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63" w:rsidRPr="00FF16B0" w:rsidRDefault="00CA2A63" w:rsidP="004466F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>А Д М И Н И С Т Р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D81014">
        <w:rPr>
          <w:b/>
        </w:rPr>
        <w:t xml:space="preserve">09 июля  </w:t>
      </w:r>
      <w:r>
        <w:rPr>
          <w:b/>
        </w:rPr>
        <w:t>20</w:t>
      </w:r>
      <w:r w:rsidR="00010F7D">
        <w:rPr>
          <w:b/>
        </w:rPr>
        <w:t>21</w:t>
      </w:r>
      <w:r w:rsidRPr="00FF16B0">
        <w:rPr>
          <w:b/>
        </w:rPr>
        <w:t xml:space="preserve"> года                                         </w:t>
      </w:r>
      <w:r w:rsidR="00D81014">
        <w:rPr>
          <w:b/>
        </w:rPr>
        <w:t xml:space="preserve">                                     №   81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DC5FE6" w:rsidRPr="00DC5FE6" w:rsidRDefault="00DC5FE6" w:rsidP="00DC5FE6">
      <w:pPr>
        <w:widowControl w:val="0"/>
        <w:spacing w:after="240" w:line="293" w:lineRule="exact"/>
        <w:ind w:right="36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«</w:t>
      </w:r>
      <w:bookmarkStart w:id="0" w:name="_GoBack"/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О введении особого противопожарного режима на территории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Волошовского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bookmarkEnd w:id="0"/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»</w:t>
      </w:r>
    </w:p>
    <w:p w:rsidR="00DC5FE6" w:rsidRPr="00DC5FE6" w:rsidRDefault="00DC5FE6" w:rsidP="00DC5FE6">
      <w:pPr>
        <w:widowControl w:val="0"/>
        <w:spacing w:after="0" w:line="293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В соответствии со ст</w:t>
      </w:r>
      <w:r w:rsidRPr="00DC5FE6">
        <w:rPr>
          <w:rFonts w:eastAsia="Times New Roman" w:cs="Times New Roman"/>
          <w:sz w:val="28"/>
          <w:szCs w:val="28"/>
          <w:lang w:eastAsia="ru-RU"/>
        </w:rPr>
        <w:t>.1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1 Федерального закона от 21 декабря 1994 года </w:t>
      </w:r>
      <w:r w:rsidRPr="00DC5FE6">
        <w:rPr>
          <w:rFonts w:eastAsia="Times New Roman" w:cs="Times New Roman"/>
          <w:color w:val="000000"/>
          <w:sz w:val="28"/>
          <w:szCs w:val="28"/>
          <w:lang w:val="en-US" w:bidi="en-US"/>
        </w:rPr>
        <w:t>N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68-ФЗ "О защите населения и территорий от чрезвычайных ситуаций природного и техногенного характера", ст. 30 Федерального закона от 21 декабря 1994 года </w:t>
      </w:r>
      <w:r w:rsidRPr="00DC5FE6">
        <w:rPr>
          <w:rFonts w:eastAsia="Times New Roman" w:cs="Times New Roman"/>
          <w:color w:val="000000"/>
          <w:sz w:val="28"/>
          <w:szCs w:val="28"/>
          <w:lang w:val="en-US" w:bidi="en-US"/>
        </w:rPr>
        <w:t>N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69-ФЗ "О пожарной безопасности", с п.3 Положения к Постановлению Правительства Ленинградской области от 06 июля 2007 г. № 169 «Об утверждении Положения о порядкеустановления особого противопожарного режима на территории Ленинградской области или ее части», п.3 Приказа Федерального агентства лесного хозяйства от 3 ноября 2011 г. </w:t>
      </w:r>
      <w:r w:rsidRPr="00DC5FE6">
        <w:rPr>
          <w:rFonts w:eastAsia="Times New Roman" w:cs="Times New Roman"/>
          <w:color w:val="000000"/>
          <w:sz w:val="28"/>
          <w:szCs w:val="28"/>
          <w:lang w:val="en-US" w:bidi="en-US"/>
        </w:rPr>
        <w:t>N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471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лесах", </w:t>
      </w:r>
      <w:r w:rsidRPr="00DC5FE6">
        <w:rPr>
          <w:rFonts w:eastAsia="Times New Roman" w:cs="Times New Roman"/>
          <w:sz w:val="28"/>
          <w:szCs w:val="28"/>
          <w:lang w:eastAsia="ru-RU"/>
        </w:rPr>
        <w:t>постановлением Правительства РФ от  16.09.2020</w:t>
      </w:r>
      <w:r w:rsidRPr="00DC5FE6">
        <w:rPr>
          <w:rFonts w:eastAsia="Times New Roman" w:cs="Times New Roman"/>
          <w:sz w:val="28"/>
          <w:szCs w:val="28"/>
          <w:lang w:val="en-US" w:bidi="en-US"/>
        </w:rPr>
        <w:t>N</w:t>
      </w:r>
      <w:r w:rsidRPr="00DC5FE6">
        <w:rPr>
          <w:rFonts w:eastAsia="Times New Roman" w:cs="Times New Roman"/>
          <w:sz w:val="28"/>
          <w:szCs w:val="28"/>
          <w:lang w:eastAsia="ru-RU"/>
        </w:rPr>
        <w:t>1479 "Об утверждении правил противопожарного режима в Российской федерации"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ст. 53.5 и 81-84 Лесного кодекса РФ, в целях предупреждения возникновения лесных пожаров на территории Лужского района, в связи с установлением IV класса пожарной опасности, ростом количества лесных пожаров, установившейся теплой и сухой погодой, администрация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Волошовского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ПОСТАНОВЛЯЕТ:</w:t>
      </w:r>
    </w:p>
    <w:p w:rsidR="00DC5FE6" w:rsidRPr="00DC5FE6" w:rsidRDefault="00DC5FE6" w:rsidP="00DC5FE6">
      <w:pPr>
        <w:widowControl w:val="0"/>
        <w:numPr>
          <w:ilvl w:val="0"/>
          <w:numId w:val="2"/>
        </w:numPr>
        <w:tabs>
          <w:tab w:val="left" w:pos="1005"/>
        </w:tabs>
        <w:autoSpaceDE w:val="0"/>
        <w:autoSpaceDN w:val="0"/>
        <w:adjustRightInd w:val="0"/>
        <w:spacing w:after="0" w:line="293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Установить особый противопожарный режим на территории </w:t>
      </w:r>
      <w:r>
        <w:rPr>
          <w:rFonts w:eastAsia="Times New Roman" w:cs="Times New Roman"/>
          <w:sz w:val="28"/>
          <w:szCs w:val="28"/>
          <w:lang w:eastAsia="ru-RU"/>
        </w:rPr>
        <w:t>Волошовского</w:t>
      </w:r>
      <w:r w:rsidRPr="00DC5FE6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Лужского муниципального района с  июня   2021 года до особого распоряжения.</w:t>
      </w:r>
    </w:p>
    <w:p w:rsidR="00DC5FE6" w:rsidRPr="00DC5FE6" w:rsidRDefault="00DC5FE6" w:rsidP="00DC5FE6">
      <w:pPr>
        <w:widowControl w:val="0"/>
        <w:numPr>
          <w:ilvl w:val="0"/>
          <w:numId w:val="2"/>
        </w:numPr>
        <w:tabs>
          <w:tab w:val="left" w:pos="1005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Запретить использование открытого огня при проведении любых работ и мероприятий в лесах</w:t>
      </w:r>
      <w:r w:rsidRPr="00DC5FE6">
        <w:rPr>
          <w:rFonts w:eastAsia="Times New Roman" w:cs="Times New Roman"/>
          <w:sz w:val="28"/>
          <w:szCs w:val="28"/>
          <w:lang w:eastAsia="ru-RU"/>
        </w:rPr>
        <w:t>,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а также запретить посещение лесов на территории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Волошовского сельского поселения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гражданами и въезд в леса автотранспорта до особого распоряжения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порядке).</w:t>
      </w:r>
    </w:p>
    <w:p w:rsidR="00DC5FE6" w:rsidRPr="00DC5FE6" w:rsidRDefault="00DC5FE6" w:rsidP="00DC5FE6">
      <w:pPr>
        <w:widowControl w:val="0"/>
        <w:numPr>
          <w:ilvl w:val="0"/>
          <w:numId w:val="2"/>
        </w:numPr>
        <w:tabs>
          <w:tab w:val="left" w:pos="1005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sz w:val="28"/>
          <w:szCs w:val="28"/>
          <w:lang w:eastAsia="ru-RU"/>
        </w:rPr>
        <w:t>П</w:t>
      </w: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ровести дополнительные мероприятия: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7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организовать устройство защитных противопожарных полос, минерализованных полос, дополнительную опашку населенных пунктов;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7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подготовить средства звуковой сигнализации для оповещения людей на случай пожара;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72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lastRenderedPageBreak/>
        <w:t>проверить и подготовить пожарные водоемы к использованию, обеспечить запас воды для целей пожаротушения;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77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определить и подготовить пункты временного размещения эвакуируемого населения;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подготовить материальные и финансовые ресурсы;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72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определить привлекаемые силы и средства.</w:t>
      </w:r>
    </w:p>
    <w:p w:rsidR="00DC5FE6" w:rsidRPr="00DC5FE6" w:rsidRDefault="00DC5FE6" w:rsidP="00DC5FE6">
      <w:pPr>
        <w:widowControl w:val="0"/>
        <w:numPr>
          <w:ilvl w:val="0"/>
          <w:numId w:val="2"/>
        </w:numPr>
        <w:tabs>
          <w:tab w:val="left" w:pos="1053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Рекомендовать директору ЛОГКУ «Ленобллес» «Лужское лесничество» совместно с арендаторами лесного фонда: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77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ограничить доступ граждан и транспорта в леса;</w:t>
      </w:r>
    </w:p>
    <w:p w:rsidR="00DC5FE6" w:rsidRPr="00DC5FE6" w:rsidRDefault="00DC5FE6" w:rsidP="00DC5FE6">
      <w:pPr>
        <w:widowControl w:val="0"/>
        <w:numPr>
          <w:ilvl w:val="0"/>
          <w:numId w:val="3"/>
        </w:numPr>
        <w:tabs>
          <w:tab w:val="left" w:pos="1277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установить запрещающие аншлаги.</w:t>
      </w:r>
    </w:p>
    <w:p w:rsidR="00DC5FE6" w:rsidRPr="00DC5FE6" w:rsidRDefault="00DC5FE6" w:rsidP="00DC5FE6">
      <w:pPr>
        <w:widowControl w:val="0"/>
        <w:numPr>
          <w:ilvl w:val="0"/>
          <w:numId w:val="2"/>
        </w:numPr>
        <w:tabs>
          <w:tab w:val="left" w:pos="1053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5FE6">
        <w:rPr>
          <w:rFonts w:eastAsia="Times New Roman" w:cs="Times New Roman"/>
          <w:color w:val="000000"/>
          <w:sz w:val="28"/>
          <w:szCs w:val="28"/>
          <w:lang w:eastAsia="ru-RU" w:bidi="ru-RU"/>
        </w:rPr>
        <w:t>Арендаторам и директорам лесных хозяйств и торфозаготавливающим предприятиям усилить на местах контроль за соблюдением требований лесного законодательства и правил пожарной безопасности.</w:t>
      </w:r>
    </w:p>
    <w:p w:rsidR="00CA2A63" w:rsidRPr="00DC5FE6" w:rsidRDefault="00CA2A63" w:rsidP="00DC5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E6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 w:rsidRPr="00DC5FE6">
        <w:rPr>
          <w:rFonts w:ascii="Times New Roman" w:hAnsi="Times New Roman" w:cs="Times New Roman"/>
          <w:sz w:val="28"/>
          <w:szCs w:val="28"/>
        </w:rPr>
        <w:t>градской области волошовское.рф,</w:t>
      </w:r>
      <w:r w:rsidRPr="00DC5FE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Pr="00DC5FE6" w:rsidRDefault="00CA2A63" w:rsidP="00DC5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E6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</w:t>
      </w:r>
      <w:r w:rsidR="00EE0E6A" w:rsidRPr="00DC5FE6">
        <w:rPr>
          <w:rFonts w:ascii="Times New Roman" w:hAnsi="Times New Roman" w:cs="Times New Roman"/>
          <w:sz w:val="28"/>
          <w:szCs w:val="28"/>
        </w:rPr>
        <w:t>постановления</w:t>
      </w:r>
      <w:r w:rsidRPr="00DC5FE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 w:rsidSect="00AA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65" w:rsidRDefault="003D6365" w:rsidP="004466F3">
      <w:pPr>
        <w:spacing w:after="0" w:line="240" w:lineRule="auto"/>
      </w:pPr>
      <w:r>
        <w:separator/>
      </w:r>
    </w:p>
  </w:endnote>
  <w:endnote w:type="continuationSeparator" w:id="1">
    <w:p w:rsidR="003D6365" w:rsidRDefault="003D6365" w:rsidP="0044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65" w:rsidRDefault="003D6365" w:rsidP="004466F3">
      <w:pPr>
        <w:spacing w:after="0" w:line="240" w:lineRule="auto"/>
      </w:pPr>
      <w:r>
        <w:separator/>
      </w:r>
    </w:p>
  </w:footnote>
  <w:footnote w:type="continuationSeparator" w:id="1">
    <w:p w:rsidR="003D6365" w:rsidRDefault="003D6365" w:rsidP="0044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41250"/>
    <w:multiLevelType w:val="multilevel"/>
    <w:tmpl w:val="55204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539"/>
    <w:rsid w:val="00010F7D"/>
    <w:rsid w:val="000C0443"/>
    <w:rsid w:val="00352CCB"/>
    <w:rsid w:val="00383BD4"/>
    <w:rsid w:val="003D6365"/>
    <w:rsid w:val="004466F3"/>
    <w:rsid w:val="0058716C"/>
    <w:rsid w:val="0070395F"/>
    <w:rsid w:val="008E3390"/>
    <w:rsid w:val="009E3370"/>
    <w:rsid w:val="00A23C6D"/>
    <w:rsid w:val="00A31971"/>
    <w:rsid w:val="00A54F5D"/>
    <w:rsid w:val="00AA4021"/>
    <w:rsid w:val="00B95661"/>
    <w:rsid w:val="00C174A0"/>
    <w:rsid w:val="00CA2A63"/>
    <w:rsid w:val="00D81014"/>
    <w:rsid w:val="00DC5FE6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6F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4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6F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6F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4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6F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2021-07-13T04:32:00Z</cp:lastPrinted>
  <dcterms:created xsi:type="dcterms:W3CDTF">2021-07-13T04:33:00Z</dcterms:created>
  <dcterms:modified xsi:type="dcterms:W3CDTF">2021-07-13T04:33:00Z</dcterms:modified>
</cp:coreProperties>
</file>