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C" w:rsidRPr="00D36671" w:rsidRDefault="007D5D4C" w:rsidP="007D5D4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ЛЕНИНГРАДСКАЯ  ОБЛАСТЬ</w:t>
      </w:r>
    </w:p>
    <w:p w:rsidR="007D5D4C" w:rsidRPr="00D36671" w:rsidRDefault="007D5D4C" w:rsidP="007D5D4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7D5D4C" w:rsidRPr="00D36671" w:rsidRDefault="007D5D4C" w:rsidP="007D5D4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D5D4C" w:rsidRPr="00D36671" w:rsidRDefault="007D5D4C" w:rsidP="007D5D4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</w:p>
    <w:p w:rsidR="007D5D4C" w:rsidRPr="00D36671" w:rsidRDefault="007D5D4C" w:rsidP="007D5D4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D5D4C" w:rsidRPr="00D36671" w:rsidRDefault="007D5D4C" w:rsidP="007D5D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5D4C" w:rsidRPr="00D36671" w:rsidRDefault="007D5D4C" w:rsidP="007D5D4C">
      <w:pPr>
        <w:spacing w:after="0"/>
        <w:ind w:left="360" w:hanging="180"/>
        <w:rPr>
          <w:rFonts w:ascii="Times New Roman" w:hAnsi="Times New Roman" w:cs="Times New Roman"/>
          <w:b/>
          <w:sz w:val="28"/>
          <w:szCs w:val="28"/>
        </w:rPr>
      </w:pPr>
    </w:p>
    <w:p w:rsidR="007D5D4C" w:rsidRPr="00D36671" w:rsidRDefault="007D5D4C" w:rsidP="007D5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671">
        <w:rPr>
          <w:rFonts w:ascii="Times New Roman" w:hAnsi="Times New Roman" w:cs="Times New Roman"/>
          <w:b/>
          <w:sz w:val="28"/>
          <w:szCs w:val="28"/>
        </w:rPr>
        <w:t xml:space="preserve">От   26   сентября 2017 года                              </w:t>
      </w:r>
      <w:r w:rsidR="00D366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36671">
        <w:rPr>
          <w:rFonts w:ascii="Times New Roman" w:hAnsi="Times New Roman" w:cs="Times New Roman"/>
          <w:b/>
          <w:sz w:val="28"/>
          <w:szCs w:val="28"/>
        </w:rPr>
        <w:t xml:space="preserve">               № 147</w:t>
      </w:r>
    </w:p>
    <w:p w:rsidR="007D5D4C" w:rsidRPr="00D36671" w:rsidRDefault="007D5D4C" w:rsidP="007D5D4C">
      <w:pPr>
        <w:keepNext/>
        <w:tabs>
          <w:tab w:val="left" w:pos="2760"/>
        </w:tabs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7D5D4C" w:rsidRPr="00D36671" w:rsidRDefault="007D5D4C" w:rsidP="007D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О подготовке программы комплексного развития</w:t>
      </w:r>
    </w:p>
    <w:p w:rsidR="007D5D4C" w:rsidRPr="00D36671" w:rsidRDefault="00E5633C" w:rsidP="007D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коммунальной</w:t>
      </w:r>
      <w:r w:rsidR="007D5D4C" w:rsidRPr="00D36671">
        <w:rPr>
          <w:rFonts w:ascii="Times New Roman" w:hAnsi="Times New Roman" w:cs="Times New Roman"/>
          <w:sz w:val="28"/>
          <w:szCs w:val="28"/>
        </w:rPr>
        <w:t xml:space="preserve"> инфраструктуры поселения</w:t>
      </w:r>
    </w:p>
    <w:p w:rsidR="007D5D4C" w:rsidRPr="00D36671" w:rsidRDefault="007D5D4C" w:rsidP="007D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D4C" w:rsidRPr="00D36671" w:rsidRDefault="007D5D4C" w:rsidP="007D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В целях реализации генерального плана МО «</w:t>
      </w:r>
      <w:proofErr w:type="spellStart"/>
      <w:r w:rsidRPr="00D3667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D3667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D3667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366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утвержденного Постановлением  Правительства Ленинградской области от 24 апреля 2017 года  № 124 в соответствии с пунктом 5.1 статьи 26 Градостроительного кодекса Российской Федерации и постановлениями Правительства Российской Федерации №1440 от 25.12.2015,№1050 от 01.10.2015, №502 от 14.06.2013,</w:t>
      </w:r>
    </w:p>
    <w:p w:rsidR="007D5D4C" w:rsidRPr="00D36671" w:rsidRDefault="007D5D4C" w:rsidP="007D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4C" w:rsidRPr="00D36671" w:rsidRDefault="007D5D4C" w:rsidP="007D5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7D5D4C" w:rsidRPr="00D36671" w:rsidRDefault="007D5D4C" w:rsidP="00D3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1.</w:t>
      </w:r>
      <w:r w:rsidRPr="00D36671">
        <w:rPr>
          <w:rFonts w:ascii="Times New Roman" w:hAnsi="Times New Roman" w:cs="Times New Roman"/>
          <w:sz w:val="28"/>
          <w:szCs w:val="28"/>
        </w:rPr>
        <w:tab/>
        <w:t xml:space="preserve">Разработать и представить к утверждению в срок до 24.10.2017 г. программу комплексного развития </w:t>
      </w:r>
      <w:r w:rsidR="00E5633C">
        <w:rPr>
          <w:rFonts w:ascii="Times New Roman" w:hAnsi="Times New Roman" w:cs="Times New Roman"/>
          <w:sz w:val="28"/>
          <w:szCs w:val="28"/>
        </w:rPr>
        <w:t>коммунальной</w:t>
      </w:r>
      <w:r w:rsidRPr="00D36671">
        <w:rPr>
          <w:rFonts w:ascii="Times New Roman" w:hAnsi="Times New Roman" w:cs="Times New Roman"/>
          <w:sz w:val="28"/>
          <w:szCs w:val="28"/>
        </w:rPr>
        <w:t xml:space="preserve"> инфраструктуры поселения  муниципального образовани</w:t>
      </w:r>
      <w:r w:rsidR="00D3667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3667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D36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67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366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7D5D4C" w:rsidRPr="00D36671" w:rsidRDefault="007D5D4C" w:rsidP="00D36671">
      <w:p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Ответственны</w:t>
      </w:r>
      <w:r w:rsidR="00D36671">
        <w:rPr>
          <w:rFonts w:ascii="Times New Roman" w:hAnsi="Times New Roman" w:cs="Times New Roman"/>
          <w:sz w:val="28"/>
          <w:szCs w:val="28"/>
        </w:rPr>
        <w:t>й  исполнитель: И.о. заместитель</w:t>
      </w:r>
      <w:r w:rsidRPr="00D36671">
        <w:rPr>
          <w:rFonts w:ascii="Times New Roman" w:hAnsi="Times New Roman" w:cs="Times New Roman"/>
          <w:sz w:val="28"/>
          <w:szCs w:val="28"/>
        </w:rPr>
        <w:t xml:space="preserve"> главы администрации Морозова Ирина Зиновьевна.</w:t>
      </w:r>
    </w:p>
    <w:p w:rsidR="007D5D4C" w:rsidRPr="00D36671" w:rsidRDefault="007D5D4C" w:rsidP="00D3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 xml:space="preserve">         2. Утвердить Графики разработки и утверждения программы комплексного развития </w:t>
      </w:r>
      <w:r w:rsidR="00E5633C">
        <w:rPr>
          <w:rFonts w:ascii="Times New Roman" w:hAnsi="Times New Roman" w:cs="Times New Roman"/>
          <w:sz w:val="28"/>
          <w:szCs w:val="28"/>
        </w:rPr>
        <w:t>коммунальной</w:t>
      </w:r>
      <w:r w:rsidRPr="00D36671">
        <w:rPr>
          <w:rFonts w:ascii="Times New Roman" w:hAnsi="Times New Roman" w:cs="Times New Roman"/>
          <w:sz w:val="28"/>
          <w:szCs w:val="28"/>
        </w:rPr>
        <w:t xml:space="preserve"> инфраструктуры МО </w:t>
      </w:r>
      <w:proofErr w:type="spellStart"/>
      <w:r w:rsidRPr="00D3667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D3667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3667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366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7D5D4C" w:rsidRPr="00D36671" w:rsidRDefault="007D5D4C" w:rsidP="00D36671">
      <w:p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3.</w:t>
      </w:r>
      <w:r w:rsidRPr="00D36671">
        <w:rPr>
          <w:rFonts w:ascii="Times New Roman" w:hAnsi="Times New Roman" w:cs="Times New Roman"/>
          <w:sz w:val="28"/>
          <w:szCs w:val="28"/>
        </w:rPr>
        <w:tab/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Pr="00D3667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36671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утверждении.</w:t>
      </w:r>
    </w:p>
    <w:p w:rsidR="007D5D4C" w:rsidRPr="00D36671" w:rsidRDefault="007D5D4C" w:rsidP="007D5D4C">
      <w:pPr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4.</w:t>
      </w:r>
      <w:r w:rsidRPr="00D366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6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5D4C" w:rsidRPr="00D36671" w:rsidRDefault="007D5D4C" w:rsidP="007D5D4C">
      <w:pPr>
        <w:pStyle w:val="a4"/>
        <w:ind w:hanging="720"/>
        <w:rPr>
          <w:sz w:val="28"/>
          <w:szCs w:val="28"/>
        </w:rPr>
      </w:pPr>
      <w:r w:rsidRPr="00D36671">
        <w:rPr>
          <w:sz w:val="28"/>
          <w:szCs w:val="28"/>
        </w:rPr>
        <w:t>И.о. главы администрации</w:t>
      </w:r>
    </w:p>
    <w:p w:rsidR="007D5D4C" w:rsidRPr="00D36671" w:rsidRDefault="007D5D4C" w:rsidP="007D5D4C">
      <w:pPr>
        <w:pStyle w:val="a4"/>
        <w:ind w:hanging="720"/>
        <w:rPr>
          <w:sz w:val="28"/>
          <w:szCs w:val="28"/>
        </w:rPr>
      </w:pPr>
      <w:proofErr w:type="spellStart"/>
      <w:r w:rsidRPr="00D36671">
        <w:rPr>
          <w:sz w:val="28"/>
          <w:szCs w:val="28"/>
        </w:rPr>
        <w:t>Волошовского</w:t>
      </w:r>
      <w:proofErr w:type="spellEnd"/>
      <w:r w:rsidRPr="00D36671">
        <w:rPr>
          <w:sz w:val="28"/>
          <w:szCs w:val="28"/>
        </w:rPr>
        <w:t xml:space="preserve"> сельского поселения  </w:t>
      </w:r>
      <w:r w:rsidR="00D36671">
        <w:rPr>
          <w:sz w:val="28"/>
          <w:szCs w:val="28"/>
        </w:rPr>
        <w:t xml:space="preserve">                    </w:t>
      </w:r>
      <w:r w:rsidRPr="00D36671">
        <w:rPr>
          <w:sz w:val="28"/>
          <w:szCs w:val="28"/>
        </w:rPr>
        <w:t xml:space="preserve">               В.П. Никифорова</w:t>
      </w:r>
    </w:p>
    <w:p w:rsidR="007D5D4C" w:rsidRPr="00D36671" w:rsidRDefault="007D5D4C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D4C" w:rsidRPr="00D36671" w:rsidRDefault="007D5D4C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D4C" w:rsidRPr="00D36671" w:rsidRDefault="007D5D4C" w:rsidP="007D5D4C">
      <w:pPr>
        <w:rPr>
          <w:rFonts w:ascii="Times New Roman" w:hAnsi="Times New Roman" w:cs="Times New Roman"/>
          <w:sz w:val="24"/>
          <w:szCs w:val="24"/>
        </w:rPr>
      </w:pPr>
      <w:r w:rsidRPr="00D36671">
        <w:rPr>
          <w:rFonts w:ascii="Times New Roman" w:hAnsi="Times New Roman" w:cs="Times New Roman"/>
          <w:sz w:val="24"/>
          <w:szCs w:val="24"/>
        </w:rPr>
        <w:t xml:space="preserve">Разослано: отдел архитектуры и градостроительства </w:t>
      </w:r>
      <w:proofErr w:type="spellStart"/>
      <w:r w:rsidRPr="00D366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D36671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комитет по архитектуре и градостроительства Ленинградской области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lastRenderedPageBreak/>
        <w:t>Приложение 1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Утвержден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постановлением главы администрации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муниципального образования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D5D4C">
        <w:rPr>
          <w:rFonts w:ascii="Times New Roman" w:hAnsi="Times New Roman" w:cs="Times New Roman"/>
        </w:rPr>
        <w:t>Волошовское</w:t>
      </w:r>
      <w:proofErr w:type="spellEnd"/>
      <w:r w:rsidRPr="007D5D4C">
        <w:rPr>
          <w:rFonts w:ascii="Times New Roman" w:hAnsi="Times New Roman" w:cs="Times New Roman"/>
        </w:rPr>
        <w:t xml:space="preserve">  сельское поселение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«26» сентября 2017г № 147</w:t>
      </w:r>
    </w:p>
    <w:p w:rsidR="007D5D4C" w:rsidRPr="007D5D4C" w:rsidRDefault="007D5D4C" w:rsidP="007D5D4C">
      <w:pPr>
        <w:spacing w:after="0"/>
        <w:rPr>
          <w:rFonts w:ascii="Times New Roman" w:hAnsi="Times New Roman" w:cs="Times New Roman"/>
        </w:rPr>
      </w:pPr>
    </w:p>
    <w:p w:rsidR="007D5D4C" w:rsidRPr="007D5D4C" w:rsidRDefault="007D5D4C" w:rsidP="007D5D4C">
      <w:pPr>
        <w:rPr>
          <w:rFonts w:ascii="Times New Roman" w:hAnsi="Times New Roman" w:cs="Times New Roman"/>
        </w:rPr>
      </w:pPr>
    </w:p>
    <w:p w:rsidR="007D5D4C" w:rsidRPr="007D5D4C" w:rsidRDefault="007D5D4C" w:rsidP="007D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График разработки и утверждения</w:t>
      </w:r>
    </w:p>
    <w:p w:rsidR="007D5D4C" w:rsidRPr="007D5D4C" w:rsidRDefault="007D5D4C" w:rsidP="007D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 xml:space="preserve">программы комплексного развития </w:t>
      </w:r>
      <w:r w:rsidR="00E5633C">
        <w:rPr>
          <w:rFonts w:ascii="Times New Roman" w:hAnsi="Times New Roman" w:cs="Times New Roman"/>
        </w:rPr>
        <w:t>коммунальной</w:t>
      </w:r>
      <w:r w:rsidRPr="007D5D4C">
        <w:rPr>
          <w:rFonts w:ascii="Times New Roman" w:hAnsi="Times New Roman" w:cs="Times New Roman"/>
        </w:rPr>
        <w:t xml:space="preserve">  инфраструктуры</w:t>
      </w:r>
    </w:p>
    <w:p w:rsidR="007D5D4C" w:rsidRPr="007D5D4C" w:rsidRDefault="007D5D4C" w:rsidP="007D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 xml:space="preserve">МО </w:t>
      </w:r>
      <w:proofErr w:type="spellStart"/>
      <w:r w:rsidRPr="007D5D4C">
        <w:rPr>
          <w:rFonts w:ascii="Times New Roman" w:hAnsi="Times New Roman" w:cs="Times New Roman"/>
        </w:rPr>
        <w:t>Волошовское</w:t>
      </w:r>
      <w:proofErr w:type="spellEnd"/>
      <w:r w:rsidRPr="007D5D4C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7D5D4C">
        <w:rPr>
          <w:rFonts w:ascii="Times New Roman" w:hAnsi="Times New Roman" w:cs="Times New Roman"/>
        </w:rPr>
        <w:t>Лужского</w:t>
      </w:r>
      <w:proofErr w:type="spellEnd"/>
      <w:r w:rsidRPr="007D5D4C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7D5D4C" w:rsidRPr="007D5D4C" w:rsidRDefault="007D5D4C" w:rsidP="007D5D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07"/>
        <w:gridCol w:w="3983"/>
        <w:gridCol w:w="1280"/>
        <w:gridCol w:w="1421"/>
        <w:gridCol w:w="2280"/>
      </w:tblGrid>
      <w:tr w:rsidR="007D5D4C" w:rsidRPr="007D5D4C" w:rsidTr="007364E8">
        <w:tc>
          <w:tcPr>
            <w:tcW w:w="628" w:type="dxa"/>
            <w:vMerge w:val="restart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5D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5D4C">
              <w:rPr>
                <w:rFonts w:ascii="Times New Roman" w:hAnsi="Times New Roman" w:cs="Times New Roman"/>
              </w:rPr>
              <w:t>/</w:t>
            </w:r>
            <w:proofErr w:type="spellStart"/>
            <w:r w:rsidRPr="007D5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418" w:type="dxa"/>
            <w:vMerge w:val="restart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D4C">
              <w:rPr>
                <w:rFonts w:ascii="Times New Roman" w:hAnsi="Times New Roman" w:cs="Times New Roman"/>
              </w:rPr>
              <w:t>Ответственный</w:t>
            </w:r>
            <w:r w:rsidRPr="007D5D4C">
              <w:rPr>
                <w:rFonts w:ascii="Times New Roman" w:hAnsi="Times New Roman" w:cs="Times New Roman"/>
                <w:b/>
              </w:rPr>
              <w:t xml:space="preserve"> </w:t>
            </w:r>
            <w:r w:rsidRPr="007D5D4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D5D4C" w:rsidRPr="007D5D4C" w:rsidTr="007364E8">
        <w:tc>
          <w:tcPr>
            <w:tcW w:w="628" w:type="dxa"/>
            <w:vMerge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8" w:type="dxa"/>
            <w:vMerge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Принятие постановления о разработке Программы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Никифорова В.П.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копии постановления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инженерной 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10.09.2017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Проведение конкурсных процедур в соответствии с </w:t>
            </w:r>
            <w:r w:rsidRPr="007D5D4C">
              <w:rPr>
                <w:rFonts w:ascii="Times New Roman" w:hAnsi="Times New Roman" w:cs="Times New Roman"/>
                <w:iCs/>
                <w:color w:val="000000"/>
              </w:rPr>
              <w:t>Федеральным законом</w:t>
            </w:r>
            <w:r w:rsidRPr="007D5D4C">
              <w:rPr>
                <w:rFonts w:ascii="Times New Roman" w:hAnsi="Times New Roman" w:cs="Times New Roman"/>
                <w:iCs/>
                <w:color w:val="000000"/>
              </w:rPr>
              <w:br/>
              <w:t>№ 44-ФЗ от 05.04.2013</w:t>
            </w:r>
            <w:r w:rsidRPr="007D5D4C">
              <w:rPr>
                <w:rFonts w:ascii="Times New Roman" w:hAnsi="Times New Roman" w:cs="Times New Roman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Направление информации </w:t>
            </w:r>
            <w:proofErr w:type="gramStart"/>
            <w:r w:rsidRPr="007D5D4C">
              <w:rPr>
                <w:rFonts w:ascii="Times New Roman" w:hAnsi="Times New Roman" w:cs="Times New Roman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7D5D4C">
              <w:rPr>
                <w:rFonts w:ascii="Times New Roman" w:hAnsi="Times New Roman" w:cs="Times New Roman"/>
              </w:rP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03.10.2017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Утверждение Программы Решением совета депутатов </w:t>
            </w:r>
            <w:proofErr w:type="spellStart"/>
            <w:r w:rsidRPr="007D5D4C">
              <w:rPr>
                <w:rFonts w:ascii="Times New Roman" w:hAnsi="Times New Roman" w:cs="Times New Roman"/>
              </w:rPr>
              <w:t>Волошовского</w:t>
            </w:r>
            <w:proofErr w:type="spellEnd"/>
            <w:r w:rsidRPr="007D5D4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  <w:tr w:rsidR="007D5D4C" w:rsidRPr="007D5D4C" w:rsidTr="007364E8">
        <w:tc>
          <w:tcPr>
            <w:tcW w:w="628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7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58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</w:p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</w:p>
          <w:p w:rsidR="007D5D4C" w:rsidRPr="007D5D4C" w:rsidRDefault="007D5D4C" w:rsidP="007364E8">
            <w:pPr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Морозова И.З.</w:t>
            </w:r>
          </w:p>
        </w:tc>
      </w:tr>
    </w:tbl>
    <w:p w:rsidR="007D5D4C" w:rsidRPr="007D5D4C" w:rsidRDefault="007D5D4C" w:rsidP="007D5D4C">
      <w:pPr>
        <w:rPr>
          <w:rFonts w:ascii="Times New Roman" w:hAnsi="Times New Roman" w:cs="Times New Roman"/>
        </w:rPr>
      </w:pPr>
    </w:p>
    <w:p w:rsidR="00555402" w:rsidRPr="007D5D4C" w:rsidRDefault="00555402">
      <w:pPr>
        <w:rPr>
          <w:rFonts w:ascii="Times New Roman" w:hAnsi="Times New Roman" w:cs="Times New Roman"/>
        </w:rPr>
      </w:pPr>
    </w:p>
    <w:sectPr w:rsidR="00555402" w:rsidRPr="007D5D4C" w:rsidSect="00C3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D5D4C"/>
    <w:rsid w:val="00497FB1"/>
    <w:rsid w:val="00555402"/>
    <w:rsid w:val="007D5D4C"/>
    <w:rsid w:val="00C31CFA"/>
    <w:rsid w:val="00D36671"/>
    <w:rsid w:val="00E5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2017-09-27T11:09:00Z</cp:lastPrinted>
  <dcterms:created xsi:type="dcterms:W3CDTF">2017-09-27T11:02:00Z</dcterms:created>
  <dcterms:modified xsi:type="dcterms:W3CDTF">2017-09-27T13:21:00Z</dcterms:modified>
</cp:coreProperties>
</file>