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F" w:rsidRPr="003A186D" w:rsidRDefault="00C27FAF" w:rsidP="00C27FAF">
      <w:pPr>
        <w:spacing w:after="0"/>
        <w:ind w:right="-529"/>
        <w:jc w:val="center"/>
        <w:rPr>
          <w:rFonts w:ascii="Times New Roman" w:hAnsi="Times New Roman" w:cs="Times New Roman"/>
          <w:b/>
          <w:bCs/>
        </w:rPr>
      </w:pPr>
      <w:r w:rsidRPr="003A186D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C27FAF" w:rsidRDefault="00C27FAF" w:rsidP="00C27FAF">
      <w:pPr>
        <w:spacing w:after="0"/>
        <w:ind w:right="-529"/>
        <w:jc w:val="center"/>
        <w:rPr>
          <w:b/>
          <w:bCs/>
        </w:rPr>
      </w:pPr>
    </w:p>
    <w:p w:rsidR="00C27FAF" w:rsidRDefault="00C27FAF" w:rsidP="00C27FAF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C27FAF" w:rsidRDefault="00C27FAF" w:rsidP="00C27FAF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C27FAF" w:rsidRPr="003A186D" w:rsidRDefault="00C27FAF" w:rsidP="00C27FAF">
      <w:pPr>
        <w:spacing w:after="0"/>
        <w:jc w:val="center"/>
        <w:rPr>
          <w:rFonts w:ascii="Times New Roman" w:hAnsi="Times New Roman" w:cs="Times New Roman"/>
        </w:rPr>
      </w:pPr>
      <w:r w:rsidRPr="003A186D">
        <w:rPr>
          <w:rFonts w:ascii="Times New Roman" w:hAnsi="Times New Roman" w:cs="Times New Roman"/>
        </w:rPr>
        <w:t>ЛУЖСКОГО МУНИЦИПАЛЬНОГО РАЙОНА</w:t>
      </w:r>
    </w:p>
    <w:p w:rsidR="00C27FAF" w:rsidRPr="003A186D" w:rsidRDefault="00C27FAF" w:rsidP="00C27FAF">
      <w:pPr>
        <w:tabs>
          <w:tab w:val="left" w:pos="6262"/>
        </w:tabs>
        <w:spacing w:after="0"/>
        <w:jc w:val="center"/>
        <w:rPr>
          <w:rFonts w:ascii="Times New Roman" w:hAnsi="Times New Roman" w:cs="Times New Roman"/>
        </w:rPr>
      </w:pPr>
    </w:p>
    <w:p w:rsidR="00C27FAF" w:rsidRDefault="00C27FAF" w:rsidP="00C27FAF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27FAF" w:rsidRDefault="00C27FAF" w:rsidP="00C27FAF">
      <w:pPr>
        <w:spacing w:after="0"/>
        <w:jc w:val="center"/>
        <w:rPr>
          <w:sz w:val="28"/>
        </w:rPr>
      </w:pPr>
    </w:p>
    <w:p w:rsidR="00C27FAF" w:rsidRPr="002A24A3" w:rsidRDefault="00AF2798" w:rsidP="00C27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9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0C">
        <w:rPr>
          <w:rFonts w:ascii="Times New Roman" w:hAnsi="Times New Roman" w:cs="Times New Roman"/>
          <w:b/>
          <w:sz w:val="24"/>
          <w:szCs w:val="24"/>
        </w:rPr>
        <w:t>25 декабря 2018</w:t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>г.</w:t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 w:rsidRPr="006A4996">
        <w:rPr>
          <w:rFonts w:ascii="Times New Roman" w:hAnsi="Times New Roman" w:cs="Times New Roman"/>
          <w:b/>
          <w:sz w:val="24"/>
          <w:szCs w:val="24"/>
        </w:rPr>
        <w:tab/>
      </w:r>
      <w:r w:rsidR="00C27F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6D1F">
        <w:rPr>
          <w:rFonts w:ascii="Times New Roman" w:hAnsi="Times New Roman" w:cs="Times New Roman"/>
          <w:sz w:val="24"/>
          <w:szCs w:val="24"/>
        </w:rPr>
        <w:tab/>
      </w:r>
      <w:r w:rsidR="005D19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1B0C">
        <w:rPr>
          <w:rFonts w:ascii="Times New Roman" w:hAnsi="Times New Roman" w:cs="Times New Roman"/>
          <w:b/>
          <w:sz w:val="24"/>
          <w:szCs w:val="24"/>
        </w:rPr>
        <w:t>167/1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по противодействию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экстремизму и профилактики терроризма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hyperlink r:id="rId5" w:tooltip="Муниципальные образования" w:history="1">
        <w:r w:rsidRPr="00F96D1F">
          <w:rPr>
            <w:rFonts w:ascii="Times New Roman" w:eastAsia="Times New Roman" w:hAnsi="Times New Roman" w:cs="Times New Roman"/>
            <w:b/>
            <w:sz w:val="24"/>
            <w:szCs w:val="24"/>
          </w:rPr>
          <w:t>муниципальном образовании</w:t>
        </w:r>
      </w:hyperlink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Волошовское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Лужского </w:t>
      </w:r>
      <w:proofErr w:type="gramStart"/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1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hyperlink r:id="rId6" w:tooltip="Ленинградская обл." w:history="1">
        <w:r w:rsidRPr="00F96D1F">
          <w:rPr>
            <w:rFonts w:ascii="Times New Roman" w:eastAsia="Times New Roman" w:hAnsi="Times New Roman" w:cs="Times New Roman"/>
            <w:b/>
            <w:sz w:val="24"/>
            <w:szCs w:val="24"/>
          </w:rPr>
          <w:t>Ленинградской области</w:t>
        </w:r>
      </w:hyperlink>
      <w:r w:rsidR="00F96D1F" w:rsidRPr="00F96D1F">
        <w:rPr>
          <w:b/>
        </w:rPr>
        <w:t xml:space="preserve"> </w:t>
      </w:r>
      <w:r w:rsidR="005D192C">
        <w:rPr>
          <w:rFonts w:ascii="Times New Roman" w:hAnsi="Times New Roman" w:cs="Times New Roman"/>
          <w:b/>
          <w:sz w:val="24"/>
          <w:szCs w:val="24"/>
        </w:rPr>
        <w:t>на 201</w:t>
      </w:r>
      <w:r w:rsidR="00F01B0C">
        <w:rPr>
          <w:rFonts w:ascii="Times New Roman" w:hAnsi="Times New Roman" w:cs="Times New Roman"/>
          <w:b/>
          <w:sz w:val="24"/>
          <w:szCs w:val="24"/>
        </w:rPr>
        <w:t>9</w:t>
      </w:r>
      <w:r w:rsidR="005D192C">
        <w:rPr>
          <w:rFonts w:ascii="Times New Roman" w:hAnsi="Times New Roman" w:cs="Times New Roman"/>
          <w:b/>
          <w:sz w:val="24"/>
          <w:szCs w:val="24"/>
        </w:rPr>
        <w:t>-20</w:t>
      </w:r>
      <w:r w:rsidR="00F01B0C">
        <w:rPr>
          <w:rFonts w:ascii="Times New Roman" w:hAnsi="Times New Roman" w:cs="Times New Roman"/>
          <w:b/>
          <w:sz w:val="24"/>
          <w:szCs w:val="24"/>
        </w:rPr>
        <w:t>20</w:t>
      </w:r>
      <w:r w:rsidR="00F96D1F" w:rsidRPr="00F96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27FAF" w:rsidRPr="00F96D1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</w:t>
      </w:r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hyperlink r:id="rId7" w:tooltip="Органы местного самоуправления" w:history="1">
        <w:r w:rsidRPr="003A186D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3A186D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Федерации», от 25.07.200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 № 114-ФЗ «О противодействии экстремистской деятельности», Указом Президента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. № 116 «О мерах по противодействию терроризму»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27FAF" w:rsidRPr="00636367" w:rsidRDefault="00C27FAF" w:rsidP="00F96D1F">
      <w:pPr>
        <w:shd w:val="clear" w:color="auto" w:fill="FFFFFF"/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по противодействию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экстремизму и профилактики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Волошовское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Лужского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Ленинградской области на 20</w:t>
      </w:r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</w:t>
      </w:r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C27FAF" w:rsidRPr="00636367" w:rsidRDefault="00C27FAF" w:rsidP="002A24A3">
      <w:pPr>
        <w:shd w:val="clear" w:color="auto" w:fill="FFFFFF"/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 официальном сайте администрации Волошовского сельского поселения.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FAF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before="100" w:beforeAutospacing="1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5D192C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C2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Волошовского сельского поселения                                        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Дюба</w:t>
      </w:r>
      <w:proofErr w:type="spellEnd"/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C27FAF" w:rsidRDefault="00F96D1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Default="00C27FAF" w:rsidP="00C27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636367" w:rsidRDefault="00C27FA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C27FAF" w:rsidRDefault="00C27FA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Волошовского сельского поселения </w:t>
      </w:r>
    </w:p>
    <w:p w:rsidR="00C27FAF" w:rsidRDefault="00F96D1F" w:rsidP="002A2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2018</w:t>
      </w:r>
      <w:r w:rsidR="003B5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FA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A24A3" w:rsidRPr="002A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F01B0C">
        <w:rPr>
          <w:rFonts w:ascii="Times New Roman" w:eastAsia="Times New Roman" w:hAnsi="Times New Roman" w:cs="Times New Roman"/>
          <w:color w:val="000000"/>
          <w:sz w:val="24"/>
          <w:szCs w:val="24"/>
        </w:rPr>
        <w:t>167/1</w:t>
      </w:r>
      <w:r w:rsidR="005D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FAF" w:rsidRPr="003A186D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</w:t>
      </w:r>
      <w:hyperlink r:id="rId8" w:tooltip="Целевые программы" w:history="1">
        <w:r w:rsidRPr="003A1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целевая программа</w:t>
        </w:r>
      </w:hyperlink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"Противодействие экстремизму и профилактика терроризма</w:t>
      </w: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Волошовского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20</w:t>
      </w:r>
      <w:r w:rsidR="00F01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F01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годы"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3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6"/>
        <w:gridCol w:w="6421"/>
      </w:tblGrid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 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программа: 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"Противодействие экстремизму и профилактика терроризма на территории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16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Лужского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Ленинградской области 201</w:t>
            </w:r>
            <w:r w:rsidR="00F0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  <w:r w:rsidR="005D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годы"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</w:t>
            </w:r>
            <w:r w:rsid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116 «О мерах по противодействию терроризму».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  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Волошовское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И.О., должность, телефон представителя заказчика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3B55F7" w:rsidP="00F01B0C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лавы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– </w:t>
            </w:r>
            <w:proofErr w:type="spellStart"/>
            <w:r w:rsidR="00F0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Дюба</w:t>
            </w:r>
            <w:proofErr w:type="spellEnd"/>
            <w:r w:rsidR="00F0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Васильевич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тел. (813-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27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0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4.Информирование населения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Волошовское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по вопросам противодействия терроризму и экстремизму.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hyperlink r:id="rId9" w:tooltip="Правоохранительные органы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правоохранительным органам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выявлении правонарушений и преступлений данной категории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ликвидации их последствий.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hyperlink r:id="rId10" w:tooltip="Воспитательная работа" w:history="1">
              <w:r w:rsidRPr="00315D3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воспитательной работы</w:t>
              </w:r>
            </w:hyperlink>
            <w:r w:rsidRPr="00636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детей и молодежи, направленная на устранение причин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условий, способствующих совершению действий экстремистского характера.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F01B0C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9-2020 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годы.</w:t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C27FAF"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Структура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Паспорт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Раздел 2. Основные цели и задачи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Раздел 3. Нормативное обеспечение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Раздел 4. Основные мероприятия программы.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C27FAF" w:rsidRPr="00F96D1F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 6. </w:t>
            </w: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Кадровая политика противодействия терроризму.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9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8) </w:t>
            </w:r>
            <w:r w:rsidRPr="00F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 7.</w:t>
            </w:r>
            <w:r w:rsidRPr="0031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условий для успешной </w:t>
            </w:r>
            <w:proofErr w:type="spell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социокультурной</w:t>
            </w:r>
            <w:proofErr w:type="spell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адаптации молодежи.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  <w:r w:rsidRPr="00636367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Программы осуществляется из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и других поступлений. 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Размещение заказов, связанных с исполнением Программы, осуществляется в соответствии с Федеральным законом от 21.07.2005</w:t>
            </w:r>
          </w:p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94-ФЗ "О размещении заказов на поставки товаров, выполнение  работ, оказание услуг для государственных и муниципальных нужд".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реализацией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выполнением настоящей Программы  осуществляет 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Разработчик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Волошовское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области.   </w:t>
            </w: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D1F" w:rsidRDefault="00F96D1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"Противодействие экстремизму и профилактика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терроризма на территории муниципального образования</w:t>
      </w:r>
    </w:p>
    <w:p w:rsidR="00C27FAF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Лужского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 на </w:t>
      </w:r>
      <w:r w:rsidR="00F01B0C" w:rsidRPr="00F01B0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2019-2020</w:t>
      </w:r>
      <w:r w:rsidR="00F01B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Наиболее экстремистки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рискогенной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Волошовском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3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является документом, открытым для внесения изменений и дополнениями.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D192C"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нормативно-правовое обеспечение антитеррористических действий;</w:t>
      </w:r>
    </w:p>
    <w:p w:rsidR="00C27FAF" w:rsidRPr="00636367" w:rsidRDefault="00C27FAF" w:rsidP="00F9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 и учет опыта борьбы с терроризмом;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Pr="00C67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Волошовское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воспитание культуры толерантности и межнационального согласия;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разработка и реализация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муниципальных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учреждений культуры и по работе с </w:t>
      </w: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молодежью </w:t>
      </w:r>
      <w:hyperlink r:id="rId11" w:tooltip="Образовательные программы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образовательных программ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разработка и реализация в учреждениях дошкольного, начального, </w:t>
      </w:r>
      <w:hyperlink r:id="rId12" w:tooltip="Среднее образование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среднего образования</w:t>
        </w:r>
      </w:hyperlink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Противодействие терроризму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осуществляется по следующим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предупреждение (профилактика)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минимизация и (или) ликвидация последствий проявлений терроризма.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создание системы противодействия идеологии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усиление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административно-правовых режимов.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hyperlink r:id="rId13" w:tooltip="Законы в России" w:history="1">
        <w:r w:rsidRPr="00C6788C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 Российской Федерации</w:t>
        </w:r>
      </w:hyperlink>
      <w:r w:rsidRPr="006363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Волошовского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Нормативное обеспечение программы</w:t>
      </w:r>
      <w:r w:rsidR="005D192C"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Правовую основу для реализации программы определили: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Указ Президента</w:t>
      </w:r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от 15.06.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2006</w:t>
      </w:r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116 «О мерах по противодействию терроризму».</w:t>
      </w:r>
    </w:p>
    <w:p w:rsidR="00C27FAF" w:rsidRPr="00636367" w:rsidRDefault="00C27FAF" w:rsidP="002A24A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27FAF" w:rsidRPr="00636367" w:rsidRDefault="00C27FAF" w:rsidP="00C27FAF">
      <w:pPr>
        <w:shd w:val="clear" w:color="auto" w:fill="FFFFFF"/>
        <w:spacing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мероприятия Программы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многокультурной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культуры и воспитании молодежи: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утверждение концепции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многокультурности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многоукладности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жизни;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организации работы библиотеки: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27FAF" w:rsidRPr="00636367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FAF" w:rsidRPr="00636367" w:rsidRDefault="00C27FAF" w:rsidP="00C27FAF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программы, включая организацию управления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программой и </w:t>
      </w:r>
      <w:proofErr w:type="gramStart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её реализации.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Волошовское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 Комиссия вносит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7FAF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Волошовское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Лужского 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программы осуществляет Администрация МО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Волошовское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Лужского</w:t>
      </w: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27FAF" w:rsidRPr="00636367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Кадровая политика противодействия терроризму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а) подготовка и переподготовка сотрудников, участвующих в противодействии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27FAF" w:rsidRPr="00636367" w:rsidRDefault="00C27FAF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кибертерроризму</w:t>
      </w:r>
      <w:proofErr w:type="spellEnd"/>
      <w:r w:rsidRPr="00636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другим его видам).</w:t>
      </w:r>
    </w:p>
    <w:p w:rsidR="001E34C6" w:rsidRDefault="001E34C6" w:rsidP="002A2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реализации муниципальной целевой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программы "Противодействие экстремизму и профилактика терроризма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территории муниципального образования Волошовское сельское поселение Лужского муниципального района Ленинградской области</w:t>
      </w:r>
    </w:p>
    <w:p w:rsidR="00C27FAF" w:rsidRPr="005D192C" w:rsidRDefault="00C27FAF" w:rsidP="005D1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01B0C" w:rsidRPr="00F01B0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2019-2020</w:t>
      </w:r>
      <w:r w:rsidR="00F01B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годы"</w:t>
      </w:r>
    </w:p>
    <w:p w:rsidR="002A24A3" w:rsidRPr="00636367" w:rsidRDefault="002A24A3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21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3919"/>
        <w:gridCol w:w="956"/>
        <w:gridCol w:w="535"/>
        <w:gridCol w:w="1283"/>
        <w:gridCol w:w="1451"/>
        <w:gridCol w:w="18"/>
        <w:gridCol w:w="18"/>
      </w:tblGrid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after="0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Ответственные исполнители</w:t>
            </w:r>
          </w:p>
        </w:tc>
      </w:tr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7FAF" w:rsidRPr="00AF37B0" w:rsidTr="002A24A3">
        <w:trPr>
          <w:gridAfter w:val="2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C27FAF" w:rsidRPr="00AF37B0" w:rsidRDefault="00C27FAF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AF37B0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печатных памяток по тематике противодействия  экстремизму и терроризму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взаимодействия с АТК Лужского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администрации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Руководители предприятий,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Оборудование надежными запорами подвальных и чердачных помещений в учреждениях и </w:t>
            </w: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9-2020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2A24A3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ООО «Управляющая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Вердуга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мест парковки всех видов автотранспорта на территории МО Волошовское сельское поселение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9-2020 </w:t>
            </w:r>
            <w:r w:rsidR="002A24A3"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 раз в полугодие)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поселения, руководители предприятий и учреждений</w:t>
            </w:r>
          </w:p>
        </w:tc>
      </w:tr>
      <w:tr w:rsidR="002A24A3" w:rsidRPr="00636367" w:rsidTr="002A24A3">
        <w:trPr>
          <w:gridAfter w:val="1"/>
        </w:trPr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9-2020 </w:t>
            </w:r>
            <w:r w:rsidR="002A24A3"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656D3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A24A3" w:rsidRPr="00AF37B0" w:rsidRDefault="00B656D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A24A3" w:rsidRPr="00AF37B0" w:rsidRDefault="002A24A3" w:rsidP="00D17ED9">
            <w:pPr>
              <w:spacing w:before="100" w:beforeAutospacing="1" w:after="107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2A24A3" w:rsidRPr="00AF37B0" w:rsidRDefault="002A24A3" w:rsidP="00D17ED9">
            <w:pPr>
              <w:spacing w:before="21" w:after="21" w:line="193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7FAF" w:rsidRPr="00636367" w:rsidTr="002A24A3"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193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7FAF" w:rsidRPr="00636367" w:rsidRDefault="00C27FAF" w:rsidP="00D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Примечания:</w:t>
      </w:r>
    </w:p>
    <w:p w:rsidR="00C27FAF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="002A2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Волошовское сельское поселение на </w:t>
      </w:r>
      <w:r w:rsidR="00B656D3" w:rsidRPr="00636367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B6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9-2020 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27FAF" w:rsidRPr="00AF37B0" w:rsidRDefault="00C27FAF" w:rsidP="00C27FAF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</w:t>
      </w:r>
    </w:p>
    <w:p w:rsidR="00C27FAF" w:rsidRPr="005D192C" w:rsidRDefault="00C27FAF" w:rsidP="005D192C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 Экстремистская деятельность (экстремизм)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воспрепятствование законной деятельности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органов, органов местного самоуправления, избирательных комиссий, общественных и </w:t>
      </w:r>
      <w:hyperlink r:id="rId14" w:tooltip="Религиозные объединения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религиозных объединений</w:t>
        </w:r>
      </w:hyperlink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иных организаций, соединенное с насилием либо угрозой его применения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сходных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</w:t>
      </w: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>массового распространения;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публичное заведомо ложное обвинение лица, замещающего </w:t>
      </w:r>
      <w:hyperlink r:id="rId15" w:tooltip="Государственные должности" w:history="1">
        <w:r w:rsidRPr="00AF37B0">
          <w:rPr>
            <w:rFonts w:ascii="Times New Roman" w:eastAsia="Times New Roman" w:hAnsi="Times New Roman" w:cs="Times New Roman"/>
            <w:bCs/>
            <w:sz w:val="24"/>
            <w:szCs w:val="24"/>
          </w:rPr>
          <w:t>государственную должность</w:t>
        </w:r>
      </w:hyperlink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Экстремистская организация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3.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Экстремистские материалы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4. Основные направления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5. Субъекты противодействия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6. Профилактика экстремистской деятельности.</w:t>
      </w:r>
    </w:p>
    <w:p w:rsidR="00C27FAF" w:rsidRPr="00AF37B0" w:rsidRDefault="00C27FAF" w:rsidP="00C2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27FAF" w:rsidRDefault="00C27FAF" w:rsidP="00C27FAF">
      <w:pPr>
        <w:shd w:val="clear" w:color="auto" w:fill="FFFFFF"/>
        <w:spacing w:after="0" w:line="240" w:lineRule="auto"/>
        <w:jc w:val="both"/>
      </w:pP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7. </w:t>
      </w:r>
      <w:proofErr w:type="gram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Толерантность (лат. </w:t>
      </w:r>
      <w:proofErr w:type="spellStart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tolerantia</w:t>
      </w:r>
      <w:proofErr w:type="spell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- терпение)</w:t>
      </w:r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 w:rsidRPr="00AF3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1190A" w:rsidRDefault="00D1190A"/>
    <w:sectPr w:rsidR="00D1190A" w:rsidSect="001B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C27FAF"/>
    <w:rsid w:val="001E34C6"/>
    <w:rsid w:val="001F4C9E"/>
    <w:rsid w:val="002A24A3"/>
    <w:rsid w:val="003B55F7"/>
    <w:rsid w:val="005B7F03"/>
    <w:rsid w:val="005C7F13"/>
    <w:rsid w:val="005D192C"/>
    <w:rsid w:val="006A3DB3"/>
    <w:rsid w:val="00A30D04"/>
    <w:rsid w:val="00AF2798"/>
    <w:rsid w:val="00B656D3"/>
    <w:rsid w:val="00BE1F03"/>
    <w:rsid w:val="00C27FAF"/>
    <w:rsid w:val="00D1190A"/>
    <w:rsid w:val="00F01B0C"/>
    <w:rsid w:val="00F9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3"/>
  </w:style>
  <w:style w:type="paragraph" w:styleId="1">
    <w:name w:val="heading 1"/>
    <w:basedOn w:val="a"/>
    <w:next w:val="a"/>
    <w:link w:val="10"/>
    <w:qFormat/>
    <w:rsid w:val="00C27FAF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AF"/>
    <w:rPr>
      <w:rFonts w:ascii="Times New Roman" w:eastAsia="Arial Unicode MS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levie_programmi/" TargetMode="External"/><Relationship Id="rId13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www.pandia.ru/text/category/srednee_obrazov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leningradskaya_obl_/" TargetMode="External"/><Relationship Id="rId11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www.pandia.ru/text/category/gosudarstvennie_dolzhnosti/" TargetMode="External"/><Relationship Id="rId10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avoohranitelmznie_organi/" TargetMode="External"/><Relationship Id="rId14" Type="http://schemas.openxmlformats.org/officeDocument/2006/relationships/hyperlink" Target="http://www.pandia.ru/text/category/religioz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58B7-64C9-4124-8B7B-7E00D6D4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2019-01-31T06:19:00Z</cp:lastPrinted>
  <dcterms:created xsi:type="dcterms:W3CDTF">2015-06-24T10:38:00Z</dcterms:created>
  <dcterms:modified xsi:type="dcterms:W3CDTF">2019-01-31T06:22:00Z</dcterms:modified>
</cp:coreProperties>
</file>