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CA" w:rsidRPr="001E0D89" w:rsidRDefault="00E67ED6" w:rsidP="001E0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176903" w:rsidRDefault="00E6222C" w:rsidP="001769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0D89">
        <w:rPr>
          <w:rFonts w:ascii="Times New Roman" w:hAnsi="Times New Roman" w:cs="Times New Roman"/>
          <w:sz w:val="28"/>
          <w:szCs w:val="28"/>
        </w:rPr>
        <w:t xml:space="preserve">к </w:t>
      </w:r>
      <w:r w:rsidRPr="00081855">
        <w:rPr>
          <w:rFonts w:ascii="Times New Roman" w:hAnsi="Times New Roman" w:cs="Times New Roman"/>
          <w:sz w:val="28"/>
          <w:szCs w:val="28"/>
        </w:rPr>
        <w:t xml:space="preserve">проекту постановления Правительства Ленинградской области </w:t>
      </w:r>
    </w:p>
    <w:p w:rsidR="00176903" w:rsidRDefault="00176903" w:rsidP="001769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792F" w:rsidRPr="000B6F79" w:rsidRDefault="00313B63" w:rsidP="00707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3B63">
        <w:rPr>
          <w:rFonts w:ascii="Times New Roman" w:hAnsi="Times New Roman" w:cs="Times New Roman"/>
          <w:sz w:val="28"/>
          <w:szCs w:val="28"/>
        </w:rPr>
        <w:t>ОБ УТВЕРЖДЕНИИ ПОРЯДКА РЕГИСТРАЦИИ ДОМАШНИХ ЖИВОТНЫХ НА ТЕРРИТОРИИ ЛЕНИНГРАДСКОЙ ОБЛАСТИ</w:t>
      </w:r>
      <w:r w:rsidR="0070792F" w:rsidRPr="000B6F79">
        <w:rPr>
          <w:rFonts w:ascii="Times New Roman" w:hAnsi="Times New Roman"/>
          <w:sz w:val="28"/>
          <w:szCs w:val="28"/>
        </w:rPr>
        <w:t>»</w:t>
      </w:r>
    </w:p>
    <w:p w:rsidR="001E0D89" w:rsidRDefault="001E0D89" w:rsidP="001E0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43F" w:rsidRPr="00D730C6" w:rsidRDefault="0091143F" w:rsidP="00D426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30C6">
        <w:rPr>
          <w:rFonts w:ascii="Times New Roman" w:hAnsi="Times New Roman" w:cs="Times New Roman"/>
          <w:b w:val="0"/>
          <w:sz w:val="26"/>
          <w:szCs w:val="26"/>
        </w:rPr>
        <w:t xml:space="preserve">При разработке проекта Управление </w:t>
      </w:r>
      <w:r w:rsidR="00602604">
        <w:rPr>
          <w:rFonts w:ascii="Times New Roman" w:hAnsi="Times New Roman" w:cs="Times New Roman"/>
          <w:b w:val="0"/>
          <w:sz w:val="26"/>
          <w:szCs w:val="26"/>
        </w:rPr>
        <w:t xml:space="preserve">ветеринарии Ленинградской области (далее - Управление) </w:t>
      </w:r>
      <w:r w:rsidRPr="00D730C6">
        <w:rPr>
          <w:rFonts w:ascii="Times New Roman" w:hAnsi="Times New Roman" w:cs="Times New Roman"/>
          <w:b w:val="0"/>
          <w:sz w:val="26"/>
          <w:szCs w:val="26"/>
        </w:rPr>
        <w:t>руководствовалось пунктом 3 части 2 статьи 5 областного закона от 26 октября 2020 года № 109-оз "О содержании и защите домашних животных на территории Ленинградской области".</w:t>
      </w:r>
    </w:p>
    <w:p w:rsidR="0091143F" w:rsidRPr="00D730C6" w:rsidRDefault="0091143F" w:rsidP="009114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30C6">
        <w:rPr>
          <w:rFonts w:ascii="Times New Roman" w:hAnsi="Times New Roman" w:cs="Times New Roman"/>
          <w:b w:val="0"/>
          <w:sz w:val="26"/>
          <w:szCs w:val="26"/>
        </w:rPr>
        <w:t>Регистрация домашнего животного (далее –</w:t>
      </w:r>
      <w:r w:rsidR="008A3F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730C6">
        <w:rPr>
          <w:rFonts w:ascii="Times New Roman" w:hAnsi="Times New Roman" w:cs="Times New Roman"/>
          <w:b w:val="0"/>
          <w:sz w:val="26"/>
          <w:szCs w:val="26"/>
        </w:rPr>
        <w:t>регистрация) осуществляется посредством внесения данных о домашнем животном и его владельце в Реестр домашних животных Ленинградской области (далее – Реестр) и предусматривает присвоение домашнему животному уникального буквенно-цифрового идентификационного номера (далее - идентификационный номер).</w:t>
      </w:r>
    </w:p>
    <w:p w:rsidR="0091143F" w:rsidRPr="00D730C6" w:rsidRDefault="0091143F" w:rsidP="009114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30C6">
        <w:rPr>
          <w:rFonts w:ascii="Times New Roman" w:hAnsi="Times New Roman" w:cs="Times New Roman"/>
          <w:b w:val="0"/>
          <w:sz w:val="26"/>
          <w:szCs w:val="26"/>
        </w:rPr>
        <w:t>Регистрация осуществляется в электронном виде, ведение Реестра осуществляется в автоматизированной информационной системе Ленинградской области по регистрации и учету животных.</w:t>
      </w:r>
    </w:p>
    <w:p w:rsidR="00D730C6" w:rsidRPr="00D730C6" w:rsidRDefault="00D730C6" w:rsidP="009114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30C6">
        <w:rPr>
          <w:rFonts w:ascii="Times New Roman" w:hAnsi="Times New Roman" w:cs="Times New Roman"/>
          <w:b w:val="0"/>
          <w:sz w:val="26"/>
          <w:szCs w:val="26"/>
        </w:rPr>
        <w:t>Регистрация для физических и юридических лиц осуществляется бесплатно.</w:t>
      </w:r>
    </w:p>
    <w:p w:rsidR="00AF549A" w:rsidRPr="00D730C6" w:rsidRDefault="00D42687" w:rsidP="00D426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730C6">
        <w:rPr>
          <w:rFonts w:ascii="Times New Roman" w:hAnsi="Times New Roman" w:cs="Times New Roman"/>
          <w:b w:val="0"/>
          <w:sz w:val="26"/>
          <w:szCs w:val="26"/>
        </w:rPr>
        <w:t>Принятие проекта постановления Правительства Ленинградской области «</w:t>
      </w:r>
      <w:r w:rsidR="00313B63" w:rsidRPr="00D730C6">
        <w:rPr>
          <w:rFonts w:ascii="Times New Roman" w:hAnsi="Times New Roman" w:cs="Times New Roman"/>
          <w:b w:val="0"/>
          <w:sz w:val="26"/>
          <w:szCs w:val="26"/>
        </w:rPr>
        <w:t>Об утверждении порядка регистрации домашних животных на территории Ленинградской области</w:t>
      </w:r>
      <w:r w:rsidR="00000B9E" w:rsidRPr="00D730C6">
        <w:rPr>
          <w:rFonts w:ascii="Times New Roman" w:hAnsi="Times New Roman"/>
          <w:b w:val="0"/>
          <w:sz w:val="26"/>
          <w:szCs w:val="26"/>
        </w:rPr>
        <w:t>»</w:t>
      </w:r>
      <w:r w:rsidR="00313B63" w:rsidRPr="00D730C6">
        <w:rPr>
          <w:rFonts w:ascii="Times New Roman" w:hAnsi="Times New Roman"/>
          <w:b w:val="0"/>
          <w:sz w:val="26"/>
          <w:szCs w:val="26"/>
        </w:rPr>
        <w:t xml:space="preserve"> (далее - П</w:t>
      </w:r>
      <w:r w:rsidR="00E07AF2" w:rsidRPr="00D730C6">
        <w:rPr>
          <w:rFonts w:ascii="Times New Roman" w:hAnsi="Times New Roman"/>
          <w:b w:val="0"/>
          <w:sz w:val="26"/>
          <w:szCs w:val="26"/>
        </w:rPr>
        <w:t>орядок</w:t>
      </w:r>
      <w:r w:rsidR="00313B63" w:rsidRPr="00D730C6">
        <w:rPr>
          <w:rFonts w:ascii="Times New Roman" w:hAnsi="Times New Roman"/>
          <w:b w:val="0"/>
          <w:sz w:val="26"/>
          <w:szCs w:val="26"/>
        </w:rPr>
        <w:t>)</w:t>
      </w:r>
      <w:r w:rsidR="00E07AF2" w:rsidRPr="00D730C6">
        <w:rPr>
          <w:rFonts w:ascii="Times New Roman" w:hAnsi="Times New Roman"/>
          <w:b w:val="0"/>
          <w:sz w:val="26"/>
          <w:szCs w:val="26"/>
        </w:rPr>
        <w:t>,</w:t>
      </w:r>
      <w:r w:rsidR="00000B9E" w:rsidRPr="00D730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3B63" w:rsidRPr="00D730C6">
        <w:rPr>
          <w:rFonts w:ascii="Times New Roman" w:hAnsi="Times New Roman" w:cs="Times New Roman"/>
          <w:b w:val="0"/>
          <w:sz w:val="26"/>
          <w:szCs w:val="26"/>
        </w:rPr>
        <w:t>в соответствии с пунктом</w:t>
      </w:r>
      <w:r w:rsidR="0091143F" w:rsidRPr="00D730C6">
        <w:rPr>
          <w:rFonts w:ascii="Times New Roman" w:hAnsi="Times New Roman" w:cs="Times New Roman"/>
          <w:b w:val="0"/>
          <w:sz w:val="26"/>
          <w:szCs w:val="26"/>
        </w:rPr>
        <w:t xml:space="preserve"> 8 Порядка</w:t>
      </w:r>
      <w:r w:rsidR="00E07AF2" w:rsidRPr="00D730C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00B9E" w:rsidRPr="00D730C6">
        <w:rPr>
          <w:rFonts w:ascii="Times New Roman" w:hAnsi="Times New Roman" w:cs="Times New Roman"/>
          <w:b w:val="0"/>
          <w:sz w:val="26"/>
          <w:szCs w:val="26"/>
        </w:rPr>
        <w:t>повлечет за собой увеличени</w:t>
      </w:r>
      <w:r w:rsidR="00400D9F" w:rsidRPr="00D730C6">
        <w:rPr>
          <w:rFonts w:ascii="Times New Roman" w:hAnsi="Times New Roman" w:cs="Times New Roman"/>
          <w:b w:val="0"/>
          <w:sz w:val="26"/>
          <w:szCs w:val="26"/>
        </w:rPr>
        <w:t>е</w:t>
      </w:r>
      <w:r w:rsidR="00000B9E" w:rsidRPr="00D730C6">
        <w:rPr>
          <w:rFonts w:ascii="Times New Roman" w:hAnsi="Times New Roman" w:cs="Times New Roman"/>
          <w:b w:val="0"/>
          <w:sz w:val="26"/>
          <w:szCs w:val="26"/>
        </w:rPr>
        <w:t xml:space="preserve"> расходной части </w:t>
      </w:r>
      <w:r w:rsidRPr="00D730C6">
        <w:rPr>
          <w:rFonts w:ascii="Times New Roman" w:hAnsi="Times New Roman" w:cs="Times New Roman"/>
          <w:b w:val="0"/>
          <w:sz w:val="26"/>
          <w:szCs w:val="26"/>
        </w:rPr>
        <w:t xml:space="preserve">областного бюджета Ленинградской области </w:t>
      </w:r>
      <w:r w:rsidR="00543522" w:rsidRPr="00D730C6">
        <w:rPr>
          <w:rFonts w:ascii="Times New Roman" w:hAnsi="Times New Roman" w:cs="Times New Roman"/>
          <w:b w:val="0"/>
          <w:sz w:val="26"/>
          <w:szCs w:val="26"/>
        </w:rPr>
        <w:t xml:space="preserve">в размере  </w:t>
      </w:r>
      <w:r w:rsidR="00543522" w:rsidRPr="00D730C6">
        <w:rPr>
          <w:rFonts w:ascii="Times New Roman" w:hAnsi="Times New Roman" w:cs="Times New Roman"/>
          <w:sz w:val="26"/>
          <w:szCs w:val="26"/>
        </w:rPr>
        <w:t>3 837,5 тысяч рублей</w:t>
      </w:r>
      <w:r w:rsidR="00543522" w:rsidRPr="00D730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730C6">
        <w:rPr>
          <w:rFonts w:ascii="Times New Roman" w:hAnsi="Times New Roman" w:cs="Times New Roman"/>
          <w:b w:val="0"/>
          <w:sz w:val="26"/>
          <w:szCs w:val="26"/>
        </w:rPr>
        <w:t>и потребует внесени</w:t>
      </w:r>
      <w:r w:rsidR="00543522" w:rsidRPr="00D730C6">
        <w:rPr>
          <w:rFonts w:ascii="Times New Roman" w:hAnsi="Times New Roman" w:cs="Times New Roman"/>
          <w:b w:val="0"/>
          <w:sz w:val="26"/>
          <w:szCs w:val="26"/>
        </w:rPr>
        <w:t>е</w:t>
      </w:r>
      <w:r w:rsidRPr="00D730C6">
        <w:rPr>
          <w:rFonts w:ascii="Times New Roman" w:hAnsi="Times New Roman" w:cs="Times New Roman"/>
          <w:b w:val="0"/>
          <w:sz w:val="26"/>
          <w:szCs w:val="26"/>
        </w:rPr>
        <w:t xml:space="preserve"> изменений в областной закон от </w:t>
      </w:r>
      <w:r w:rsidR="008F10DD" w:rsidRPr="00D730C6">
        <w:rPr>
          <w:rFonts w:ascii="Times New Roman" w:hAnsi="Times New Roman" w:cs="Times New Roman"/>
          <w:b w:val="0"/>
          <w:sz w:val="26"/>
          <w:szCs w:val="26"/>
        </w:rPr>
        <w:t>19</w:t>
      </w:r>
      <w:r w:rsidR="008A3FC3">
        <w:rPr>
          <w:rFonts w:ascii="Times New Roman" w:hAnsi="Times New Roman" w:cs="Times New Roman"/>
          <w:b w:val="0"/>
          <w:sz w:val="26"/>
          <w:szCs w:val="26"/>
        </w:rPr>
        <w:t xml:space="preserve"> декабря </w:t>
      </w:r>
      <w:r w:rsidRPr="00D730C6">
        <w:rPr>
          <w:rFonts w:ascii="Times New Roman" w:hAnsi="Times New Roman" w:cs="Times New Roman"/>
          <w:b w:val="0"/>
          <w:sz w:val="26"/>
          <w:szCs w:val="26"/>
        </w:rPr>
        <w:t>202</w:t>
      </w:r>
      <w:r w:rsidR="004A3EC6" w:rsidRPr="00D730C6">
        <w:rPr>
          <w:rFonts w:ascii="Times New Roman" w:hAnsi="Times New Roman" w:cs="Times New Roman"/>
          <w:b w:val="0"/>
          <w:sz w:val="26"/>
          <w:szCs w:val="26"/>
        </w:rPr>
        <w:t>3</w:t>
      </w:r>
      <w:r w:rsidRPr="00D730C6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FE2540" w:rsidRPr="00D730C6">
        <w:rPr>
          <w:rFonts w:ascii="Times New Roman" w:hAnsi="Times New Roman" w:cs="Times New Roman"/>
          <w:b w:val="0"/>
          <w:sz w:val="26"/>
          <w:szCs w:val="26"/>
        </w:rPr>
        <w:t>1</w:t>
      </w:r>
      <w:r w:rsidR="004A3EC6" w:rsidRPr="00D730C6">
        <w:rPr>
          <w:rFonts w:ascii="Times New Roman" w:hAnsi="Times New Roman" w:cs="Times New Roman"/>
          <w:b w:val="0"/>
          <w:sz w:val="26"/>
          <w:szCs w:val="26"/>
        </w:rPr>
        <w:t>45</w:t>
      </w:r>
      <w:r w:rsidR="00FE2540" w:rsidRPr="00D730C6">
        <w:rPr>
          <w:rFonts w:ascii="Times New Roman" w:hAnsi="Times New Roman" w:cs="Times New Roman"/>
          <w:b w:val="0"/>
          <w:sz w:val="26"/>
          <w:szCs w:val="26"/>
        </w:rPr>
        <w:t>-оз «Об областном бюджете Ленинградской области на 202</w:t>
      </w:r>
      <w:r w:rsidR="004A3EC6" w:rsidRPr="00D730C6">
        <w:rPr>
          <w:rFonts w:ascii="Times New Roman" w:hAnsi="Times New Roman" w:cs="Times New Roman"/>
          <w:b w:val="0"/>
          <w:sz w:val="26"/>
          <w:szCs w:val="26"/>
        </w:rPr>
        <w:t>4</w:t>
      </w:r>
      <w:proofErr w:type="gramEnd"/>
      <w:r w:rsidR="00FE2540" w:rsidRPr="00D730C6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4A3EC6" w:rsidRPr="00D730C6">
        <w:rPr>
          <w:rFonts w:ascii="Times New Roman" w:hAnsi="Times New Roman" w:cs="Times New Roman"/>
          <w:b w:val="0"/>
          <w:sz w:val="26"/>
          <w:szCs w:val="26"/>
        </w:rPr>
        <w:t>5</w:t>
      </w:r>
      <w:r w:rsidR="00FE2540" w:rsidRPr="00D730C6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4A3EC6" w:rsidRPr="00D730C6">
        <w:rPr>
          <w:rFonts w:ascii="Times New Roman" w:hAnsi="Times New Roman" w:cs="Times New Roman"/>
          <w:b w:val="0"/>
          <w:sz w:val="26"/>
          <w:szCs w:val="26"/>
        </w:rPr>
        <w:t>6</w:t>
      </w:r>
      <w:r w:rsidR="00FE2540" w:rsidRPr="00D730C6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 w:rsidR="00C415E3" w:rsidRPr="00D730C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43522" w:rsidRPr="00D730C6" w:rsidRDefault="00543522" w:rsidP="00D426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30C6">
        <w:rPr>
          <w:rFonts w:ascii="Times New Roman" w:hAnsi="Times New Roman" w:cs="Times New Roman"/>
          <w:b w:val="0"/>
          <w:sz w:val="26"/>
          <w:szCs w:val="26"/>
        </w:rPr>
        <w:t>Ежегодно в Учреждениях ветеринарии, подведомственных Управлению регистрируется</w:t>
      </w:r>
      <w:r w:rsidR="00E07AF2" w:rsidRPr="00D730C6">
        <w:rPr>
          <w:rFonts w:ascii="Times New Roman" w:hAnsi="Times New Roman" w:cs="Times New Roman"/>
          <w:b w:val="0"/>
          <w:sz w:val="26"/>
          <w:szCs w:val="26"/>
        </w:rPr>
        <w:t xml:space="preserve"> порядка</w:t>
      </w:r>
      <w:r w:rsidRPr="00D730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51C5" w:rsidRPr="00D730C6">
        <w:rPr>
          <w:rFonts w:ascii="Times New Roman" w:hAnsi="Times New Roman" w:cs="Times New Roman"/>
          <w:sz w:val="26"/>
          <w:szCs w:val="26"/>
        </w:rPr>
        <w:t>36 264</w:t>
      </w:r>
      <w:r w:rsidR="00E07AF2" w:rsidRPr="00D730C6">
        <w:rPr>
          <w:rFonts w:ascii="Times New Roman" w:hAnsi="Times New Roman" w:cs="Times New Roman"/>
          <w:b w:val="0"/>
          <w:sz w:val="26"/>
          <w:szCs w:val="26"/>
        </w:rPr>
        <w:t xml:space="preserve"> собак и </w:t>
      </w:r>
      <w:r w:rsidR="00BB51C5" w:rsidRPr="00D730C6">
        <w:rPr>
          <w:rFonts w:ascii="Times New Roman" w:hAnsi="Times New Roman" w:cs="Times New Roman"/>
          <w:sz w:val="26"/>
          <w:szCs w:val="26"/>
        </w:rPr>
        <w:t>36 553</w:t>
      </w:r>
      <w:r w:rsidR="00BB51C5" w:rsidRPr="00D730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7AF2" w:rsidRPr="00D730C6">
        <w:rPr>
          <w:rFonts w:ascii="Times New Roman" w:hAnsi="Times New Roman" w:cs="Times New Roman"/>
          <w:b w:val="0"/>
          <w:sz w:val="26"/>
          <w:szCs w:val="26"/>
        </w:rPr>
        <w:t>кошек.</w:t>
      </w:r>
    </w:p>
    <w:p w:rsidR="00E07AF2" w:rsidRDefault="00E07AF2" w:rsidP="00D426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30C6">
        <w:rPr>
          <w:rFonts w:ascii="Times New Roman" w:hAnsi="Times New Roman" w:cs="Times New Roman"/>
          <w:b w:val="0"/>
          <w:sz w:val="26"/>
          <w:szCs w:val="26"/>
        </w:rPr>
        <w:t xml:space="preserve">Стоимость регистрации одного животного </w:t>
      </w:r>
      <w:r w:rsidR="00D730C6" w:rsidRPr="00D730C6">
        <w:rPr>
          <w:rFonts w:ascii="Times New Roman" w:hAnsi="Times New Roman" w:cs="Times New Roman"/>
          <w:b w:val="0"/>
          <w:sz w:val="26"/>
          <w:szCs w:val="26"/>
        </w:rPr>
        <w:t xml:space="preserve">для Учреждения </w:t>
      </w:r>
      <w:r w:rsidR="00602604">
        <w:rPr>
          <w:rFonts w:ascii="Times New Roman" w:hAnsi="Times New Roman" w:cs="Times New Roman"/>
          <w:b w:val="0"/>
          <w:sz w:val="26"/>
          <w:szCs w:val="26"/>
        </w:rPr>
        <w:t xml:space="preserve">ветеринарии </w:t>
      </w:r>
      <w:r w:rsidR="002922A6">
        <w:rPr>
          <w:rFonts w:ascii="Times New Roman" w:hAnsi="Times New Roman" w:cs="Times New Roman"/>
          <w:b w:val="0"/>
          <w:sz w:val="26"/>
          <w:szCs w:val="26"/>
        </w:rPr>
        <w:t xml:space="preserve">с учетом затрат </w:t>
      </w:r>
      <w:r w:rsidRPr="00D730C6">
        <w:rPr>
          <w:rFonts w:ascii="Times New Roman" w:hAnsi="Times New Roman" w:cs="Times New Roman"/>
          <w:b w:val="0"/>
          <w:sz w:val="26"/>
          <w:szCs w:val="26"/>
        </w:rPr>
        <w:t>составляет 52,71 рублей.</w:t>
      </w:r>
    </w:p>
    <w:tbl>
      <w:tblPr>
        <w:tblW w:w="9988" w:type="dxa"/>
        <w:tblInd w:w="93" w:type="dxa"/>
        <w:tblLook w:val="04A0" w:firstRow="1" w:lastRow="0" w:firstColumn="1" w:lastColumn="0" w:noHBand="0" w:noVBand="1"/>
      </w:tblPr>
      <w:tblGrid>
        <w:gridCol w:w="316"/>
        <w:gridCol w:w="2534"/>
        <w:gridCol w:w="449"/>
        <w:gridCol w:w="969"/>
        <w:gridCol w:w="257"/>
        <w:gridCol w:w="877"/>
        <w:gridCol w:w="142"/>
        <w:gridCol w:w="1275"/>
        <w:gridCol w:w="139"/>
        <w:gridCol w:w="1279"/>
        <w:gridCol w:w="130"/>
        <w:gridCol w:w="1621"/>
      </w:tblGrid>
      <w:tr w:rsidR="001E4C7C" w:rsidRPr="00F17638" w:rsidTr="00BF051E">
        <w:trPr>
          <w:trHeight w:val="375"/>
        </w:trPr>
        <w:tc>
          <w:tcPr>
            <w:tcW w:w="9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C6" w:rsidRPr="00F17638" w:rsidRDefault="001E4C7C" w:rsidP="006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суммы начисленной амортизации оборудования</w:t>
            </w:r>
          </w:p>
        </w:tc>
      </w:tr>
      <w:tr w:rsidR="001E4C7C" w:rsidRPr="00F17638" w:rsidTr="00BF051E">
        <w:trPr>
          <w:trHeight w:val="1785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норма износа</w:t>
            </w:r>
            <w:proofErr w:type="gramStart"/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норма времени работы оборудования (час)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 (6)=(2)*(3)*(4)/(5)</w:t>
            </w:r>
          </w:p>
        </w:tc>
      </w:tr>
      <w:tr w:rsidR="001E4C7C" w:rsidRPr="00F17638" w:rsidTr="00BF051E">
        <w:trPr>
          <w:trHeight w:val="255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E4C7C" w:rsidRPr="00F17638" w:rsidTr="00BF051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Dell</w:t>
            </w:r>
            <w:proofErr w:type="spellEnd"/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Vostro</w:t>
            </w:r>
            <w:proofErr w:type="spellEnd"/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54658,33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1E4C7C" w:rsidRPr="00F17638" w:rsidTr="00BF051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лазерный HP </w:t>
            </w:r>
            <w:proofErr w:type="spellStart"/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</w:t>
            </w:r>
            <w:proofErr w:type="spellEnd"/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137fnw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1E4C7C" w:rsidRPr="00F17638" w:rsidTr="00BF051E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рабочий эргономичный (750*900*1400)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E4C7C" w:rsidRPr="00F17638" w:rsidTr="00BF051E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E4C7C" w:rsidRPr="00F17638" w:rsidTr="00BF051E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E4C7C" w:rsidRPr="00F17638" w:rsidRDefault="001E4C7C" w:rsidP="00BF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4C7C" w:rsidRPr="00F17638" w:rsidTr="00BF051E">
        <w:trPr>
          <w:trHeight w:val="255"/>
        </w:trPr>
        <w:tc>
          <w:tcPr>
            <w:tcW w:w="8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C7C" w:rsidRPr="00F17638" w:rsidRDefault="001E4C7C" w:rsidP="00BF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0,79</w:t>
            </w:r>
          </w:p>
        </w:tc>
      </w:tr>
      <w:tr w:rsidR="00400D9F" w:rsidRPr="00F17638" w:rsidTr="00400D9F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0D9F" w:rsidRPr="00F17638" w:rsidTr="00400D9F">
        <w:trPr>
          <w:trHeight w:val="375"/>
        </w:trPr>
        <w:tc>
          <w:tcPr>
            <w:tcW w:w="9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накладных затрат</w:t>
            </w:r>
          </w:p>
        </w:tc>
      </w:tr>
      <w:tr w:rsidR="00400D9F" w:rsidRPr="00F17638" w:rsidTr="00400D9F">
        <w:trPr>
          <w:trHeight w:val="255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затрат на административно-управленческий персонал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15470769,63</w:t>
            </w:r>
          </w:p>
        </w:tc>
      </w:tr>
      <w:tr w:rsidR="00400D9F" w:rsidRPr="00F17638" w:rsidTr="00400D9F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затрат общехозяйственного назначения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29492273,24</w:t>
            </w:r>
          </w:p>
        </w:tc>
      </w:tr>
      <w:tr w:rsidR="00400D9F" w:rsidRPr="00F17638" w:rsidTr="00400D9F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суммы начисленной амортизации имущества хозяйственного назначения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4146035,21</w:t>
            </w:r>
          </w:p>
        </w:tc>
      </w:tr>
      <w:tr w:rsidR="00400D9F" w:rsidRPr="00F17638" w:rsidTr="00400D9F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суммарного фонда оплаты труда основного персонала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64917860,43</w:t>
            </w:r>
          </w:p>
        </w:tc>
      </w:tr>
      <w:tr w:rsidR="00400D9F" w:rsidRPr="00F17638" w:rsidTr="00400D9F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накладных затрат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400D9F" w:rsidRPr="00F17638" w:rsidTr="00400D9F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29,48</w:t>
            </w:r>
          </w:p>
        </w:tc>
      </w:tr>
      <w:tr w:rsidR="00400D9F" w:rsidRPr="00F17638" w:rsidTr="00400D9F">
        <w:trPr>
          <w:trHeight w:val="255"/>
        </w:trPr>
        <w:tc>
          <w:tcPr>
            <w:tcW w:w="8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22,30</w:t>
            </w:r>
          </w:p>
        </w:tc>
      </w:tr>
      <w:tr w:rsidR="00400D9F" w:rsidRPr="00F17638" w:rsidTr="00400D9F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0D9F" w:rsidRPr="00F17638" w:rsidTr="00400D9F">
        <w:trPr>
          <w:trHeight w:val="375"/>
        </w:trPr>
        <w:tc>
          <w:tcPr>
            <w:tcW w:w="9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цены</w:t>
            </w:r>
          </w:p>
        </w:tc>
      </w:tr>
      <w:tr w:rsidR="00400D9F" w:rsidRPr="00F17638" w:rsidTr="00400D9F">
        <w:trPr>
          <w:trHeight w:val="255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29,48</w:t>
            </w:r>
          </w:p>
        </w:tc>
      </w:tr>
      <w:tr w:rsidR="00400D9F" w:rsidRPr="00F17638" w:rsidTr="00400D9F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материальные запасы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400D9F" w:rsidRPr="00F17638" w:rsidTr="00400D9F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400D9F" w:rsidRPr="00F17638" w:rsidTr="00400D9F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22,30</w:t>
            </w:r>
          </w:p>
        </w:tc>
      </w:tr>
      <w:tr w:rsidR="00400D9F" w:rsidRPr="00F17638" w:rsidTr="00400D9F">
        <w:trPr>
          <w:trHeight w:val="255"/>
        </w:trPr>
        <w:tc>
          <w:tcPr>
            <w:tcW w:w="8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52,71</w:t>
            </w:r>
          </w:p>
        </w:tc>
      </w:tr>
      <w:tr w:rsidR="00400D9F" w:rsidRPr="00F17638" w:rsidTr="00400D9F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 услугу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52,71</w:t>
            </w:r>
          </w:p>
        </w:tc>
      </w:tr>
      <w:tr w:rsidR="00400D9F" w:rsidRPr="00F17638" w:rsidTr="00400D9F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 20%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10,54</w:t>
            </w:r>
          </w:p>
        </w:tc>
      </w:tr>
      <w:tr w:rsidR="00400D9F" w:rsidRPr="00F17638" w:rsidTr="00400D9F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9F" w:rsidRPr="00F17638" w:rsidRDefault="00400D9F" w:rsidP="0055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</w:tbl>
    <w:p w:rsidR="00400D9F" w:rsidRDefault="00400D9F" w:rsidP="00400D9F"/>
    <w:p w:rsidR="00400D9F" w:rsidRDefault="00400D9F" w:rsidP="00B1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7C" w:rsidRDefault="00B1677C" w:rsidP="00B1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1677C" w:rsidRDefault="00B1677C" w:rsidP="00B1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</w:t>
      </w:r>
      <w:r w:rsidR="00543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Кротов</w:t>
      </w:r>
    </w:p>
    <w:p w:rsidR="00B1677C" w:rsidRDefault="00B167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AF2" w:rsidRDefault="00E07AF2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AF2" w:rsidRDefault="00E07AF2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AF2" w:rsidRDefault="00E07AF2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C" w:rsidRDefault="001E4C7C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AF2" w:rsidRDefault="00E07AF2" w:rsidP="00E07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AF2" w:rsidRDefault="00E07AF2" w:rsidP="00E07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Щагина Н.М.</w:t>
      </w:r>
    </w:p>
    <w:p w:rsidR="00E07AF2" w:rsidRPr="00E07AF2" w:rsidRDefault="00E07AF2" w:rsidP="00E07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(812) 539-44-26</w:t>
      </w:r>
    </w:p>
    <w:sectPr w:rsidR="00E07AF2" w:rsidRPr="00E07AF2" w:rsidSect="00D730C6">
      <w:pgSz w:w="11906" w:h="16838"/>
      <w:pgMar w:top="1276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18" w:rsidRDefault="00310F18" w:rsidP="00A27092">
      <w:pPr>
        <w:spacing w:after="0" w:line="240" w:lineRule="auto"/>
      </w:pPr>
      <w:r>
        <w:separator/>
      </w:r>
    </w:p>
  </w:endnote>
  <w:endnote w:type="continuationSeparator" w:id="0">
    <w:p w:rsidR="00310F18" w:rsidRDefault="00310F18" w:rsidP="00A2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18" w:rsidRDefault="00310F18" w:rsidP="00A27092">
      <w:pPr>
        <w:spacing w:after="0" w:line="240" w:lineRule="auto"/>
      </w:pPr>
      <w:r>
        <w:separator/>
      </w:r>
    </w:p>
  </w:footnote>
  <w:footnote w:type="continuationSeparator" w:id="0">
    <w:p w:rsidR="00310F18" w:rsidRDefault="00310F18" w:rsidP="00A27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F6"/>
    <w:rsid w:val="00000B9E"/>
    <w:rsid w:val="000051C6"/>
    <w:rsid w:val="0001102C"/>
    <w:rsid w:val="000B48E1"/>
    <w:rsid w:val="000B7B9A"/>
    <w:rsid w:val="000F2F8D"/>
    <w:rsid w:val="000F5411"/>
    <w:rsid w:val="00126B6B"/>
    <w:rsid w:val="00127CE8"/>
    <w:rsid w:val="00176903"/>
    <w:rsid w:val="0018008C"/>
    <w:rsid w:val="001B76C6"/>
    <w:rsid w:val="001C4990"/>
    <w:rsid w:val="001E0D89"/>
    <w:rsid w:val="001E4C7C"/>
    <w:rsid w:val="001F5531"/>
    <w:rsid w:val="00214C64"/>
    <w:rsid w:val="00246F51"/>
    <w:rsid w:val="00255E36"/>
    <w:rsid w:val="00263061"/>
    <w:rsid w:val="002640F6"/>
    <w:rsid w:val="00275C28"/>
    <w:rsid w:val="002922A6"/>
    <w:rsid w:val="002B04B7"/>
    <w:rsid w:val="002C0CDC"/>
    <w:rsid w:val="002C4551"/>
    <w:rsid w:val="002D4C33"/>
    <w:rsid w:val="00303C3F"/>
    <w:rsid w:val="00310F18"/>
    <w:rsid w:val="00313B63"/>
    <w:rsid w:val="003C3512"/>
    <w:rsid w:val="003D2406"/>
    <w:rsid w:val="003D3FFC"/>
    <w:rsid w:val="003E2EBB"/>
    <w:rsid w:val="00400D9F"/>
    <w:rsid w:val="00405B5B"/>
    <w:rsid w:val="00416C3A"/>
    <w:rsid w:val="00424300"/>
    <w:rsid w:val="00442D64"/>
    <w:rsid w:val="00481512"/>
    <w:rsid w:val="004A3EC6"/>
    <w:rsid w:val="004D5F25"/>
    <w:rsid w:val="005152CF"/>
    <w:rsid w:val="00543522"/>
    <w:rsid w:val="00551652"/>
    <w:rsid w:val="005C0289"/>
    <w:rsid w:val="005C1C68"/>
    <w:rsid w:val="00602604"/>
    <w:rsid w:val="0062157F"/>
    <w:rsid w:val="006817F8"/>
    <w:rsid w:val="006D0862"/>
    <w:rsid w:val="006E1238"/>
    <w:rsid w:val="006F0E06"/>
    <w:rsid w:val="006F7537"/>
    <w:rsid w:val="0070792F"/>
    <w:rsid w:val="007358F8"/>
    <w:rsid w:val="00737A4F"/>
    <w:rsid w:val="0077078A"/>
    <w:rsid w:val="007C01F2"/>
    <w:rsid w:val="007C7A7B"/>
    <w:rsid w:val="007D11C1"/>
    <w:rsid w:val="00813D73"/>
    <w:rsid w:val="00837936"/>
    <w:rsid w:val="00864D6E"/>
    <w:rsid w:val="00895288"/>
    <w:rsid w:val="008A3FC3"/>
    <w:rsid w:val="008F10DD"/>
    <w:rsid w:val="0091143F"/>
    <w:rsid w:val="0096797E"/>
    <w:rsid w:val="00991EBE"/>
    <w:rsid w:val="00A00111"/>
    <w:rsid w:val="00A12379"/>
    <w:rsid w:val="00A27092"/>
    <w:rsid w:val="00A27E5A"/>
    <w:rsid w:val="00A45B67"/>
    <w:rsid w:val="00A55C0A"/>
    <w:rsid w:val="00AF4CE2"/>
    <w:rsid w:val="00AF549A"/>
    <w:rsid w:val="00B1677C"/>
    <w:rsid w:val="00B2016B"/>
    <w:rsid w:val="00B21C13"/>
    <w:rsid w:val="00B40CFA"/>
    <w:rsid w:val="00B914FA"/>
    <w:rsid w:val="00B946DF"/>
    <w:rsid w:val="00BA29EA"/>
    <w:rsid w:val="00BA671C"/>
    <w:rsid w:val="00BB51C5"/>
    <w:rsid w:val="00BD3F59"/>
    <w:rsid w:val="00C26F83"/>
    <w:rsid w:val="00C415E3"/>
    <w:rsid w:val="00C4289B"/>
    <w:rsid w:val="00C60D4B"/>
    <w:rsid w:val="00C95CA1"/>
    <w:rsid w:val="00CD1B60"/>
    <w:rsid w:val="00CF38A2"/>
    <w:rsid w:val="00CF48F6"/>
    <w:rsid w:val="00D145C1"/>
    <w:rsid w:val="00D42687"/>
    <w:rsid w:val="00D54708"/>
    <w:rsid w:val="00D730C6"/>
    <w:rsid w:val="00D7367E"/>
    <w:rsid w:val="00D942C4"/>
    <w:rsid w:val="00DF3888"/>
    <w:rsid w:val="00E07AF2"/>
    <w:rsid w:val="00E15A06"/>
    <w:rsid w:val="00E463D4"/>
    <w:rsid w:val="00E6222C"/>
    <w:rsid w:val="00E65A60"/>
    <w:rsid w:val="00E67ED6"/>
    <w:rsid w:val="00E922EE"/>
    <w:rsid w:val="00EA301D"/>
    <w:rsid w:val="00EA7873"/>
    <w:rsid w:val="00EB41CA"/>
    <w:rsid w:val="00F171B9"/>
    <w:rsid w:val="00F67A17"/>
    <w:rsid w:val="00FE0CA9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  <w:style w:type="paragraph" w:customStyle="1" w:styleId="ConsPlusNormal">
    <w:name w:val="ConsPlusNormal"/>
    <w:rsid w:val="00176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92"/>
  </w:style>
  <w:style w:type="paragraph" w:styleId="a5">
    <w:name w:val="footer"/>
    <w:basedOn w:val="a"/>
    <w:link w:val="a6"/>
    <w:uiPriority w:val="99"/>
    <w:unhideWhenUsed/>
    <w:rsid w:val="00A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92"/>
  </w:style>
  <w:style w:type="paragraph" w:customStyle="1" w:styleId="ConsPlusNormal">
    <w:name w:val="ConsPlusNormal"/>
    <w:rsid w:val="00176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3A23-17B8-471B-B69B-EA17873B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Игоревна Кирушева</dc:creator>
  <cp:lastModifiedBy>Дрягина С.С.</cp:lastModifiedBy>
  <cp:revision>2</cp:revision>
  <dcterms:created xsi:type="dcterms:W3CDTF">2024-04-18T13:20:00Z</dcterms:created>
  <dcterms:modified xsi:type="dcterms:W3CDTF">2024-04-18T13:20:00Z</dcterms:modified>
</cp:coreProperties>
</file>