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157B3E" w:rsidRDefault="00157B3E" w:rsidP="00157B3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B3E" w:rsidRDefault="00157B3E" w:rsidP="00157B3E">
      <w:pPr>
        <w:pStyle w:val="a3"/>
        <w:spacing w:after="0" w:line="100" w:lineRule="atLeast"/>
        <w:rPr>
          <w:sz w:val="28"/>
          <w:szCs w:val="28"/>
        </w:rPr>
      </w:pPr>
    </w:p>
    <w:p w:rsidR="00157B3E" w:rsidRDefault="00157B3E" w:rsidP="00157B3E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57B3E" w:rsidRDefault="00157B3E" w:rsidP="00157B3E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марта 2019 года                                                                № 40</w:t>
      </w:r>
    </w:p>
    <w:p w:rsidR="00DF0BEB" w:rsidRDefault="00DF0BEB" w:rsidP="00DF0BEB">
      <w:pPr>
        <w:pStyle w:val="Default"/>
      </w:pPr>
    </w:p>
    <w:p w:rsidR="00157B3E" w:rsidRPr="00157B3E" w:rsidRDefault="00DF0BEB" w:rsidP="00DF0BEB">
      <w:pPr>
        <w:pStyle w:val="Default"/>
      </w:pPr>
      <w:r w:rsidRPr="00157B3E">
        <w:t xml:space="preserve">Об утверждении Порядка предоставления, </w:t>
      </w:r>
    </w:p>
    <w:p w:rsidR="00157B3E" w:rsidRPr="00157B3E" w:rsidRDefault="00157B3E" w:rsidP="00DF0BEB">
      <w:pPr>
        <w:pStyle w:val="Default"/>
      </w:pPr>
      <w:r w:rsidRPr="00157B3E">
        <w:t>р</w:t>
      </w:r>
      <w:r w:rsidR="00DF0BEB" w:rsidRPr="00157B3E">
        <w:t xml:space="preserve">ассмотрения и оценки инициативных предложений </w:t>
      </w:r>
    </w:p>
    <w:p w:rsidR="00157B3E" w:rsidRPr="00157B3E" w:rsidRDefault="00DF0BEB" w:rsidP="00DF0BEB">
      <w:pPr>
        <w:pStyle w:val="Default"/>
      </w:pPr>
      <w:r w:rsidRPr="00157B3E">
        <w:t xml:space="preserve">жителей части территории муниципального образования </w:t>
      </w:r>
    </w:p>
    <w:p w:rsidR="00157B3E" w:rsidRPr="00157B3E" w:rsidRDefault="00157B3E" w:rsidP="00DF0BEB">
      <w:pPr>
        <w:pStyle w:val="Default"/>
      </w:pPr>
      <w:r w:rsidRPr="00157B3E">
        <w:t>«Волошовское</w:t>
      </w:r>
      <w:r w:rsidR="00DF0BEB" w:rsidRPr="00157B3E">
        <w:t xml:space="preserve"> сельское поселение» для включения </w:t>
      </w:r>
    </w:p>
    <w:p w:rsidR="00157B3E" w:rsidRPr="00157B3E" w:rsidRDefault="00DF0BEB" w:rsidP="00DF0BEB">
      <w:pPr>
        <w:pStyle w:val="Default"/>
      </w:pPr>
      <w:r w:rsidRPr="00157B3E">
        <w:t xml:space="preserve">в муниципальную программу «Поддержка </w:t>
      </w:r>
    </w:p>
    <w:p w:rsidR="00157B3E" w:rsidRPr="00157B3E" w:rsidRDefault="00DF0BEB" w:rsidP="00DF0BEB">
      <w:pPr>
        <w:pStyle w:val="Default"/>
      </w:pPr>
      <w:r w:rsidRPr="00157B3E">
        <w:t xml:space="preserve">муниципальных инициатив и участия населения </w:t>
      </w:r>
    </w:p>
    <w:p w:rsidR="00157B3E" w:rsidRPr="00157B3E" w:rsidRDefault="00DF0BEB" w:rsidP="00DF0BEB">
      <w:pPr>
        <w:pStyle w:val="Default"/>
      </w:pPr>
      <w:r w:rsidRPr="00157B3E">
        <w:t xml:space="preserve">части территории муниципального образования </w:t>
      </w:r>
    </w:p>
    <w:p w:rsidR="00157B3E" w:rsidRPr="00157B3E" w:rsidRDefault="00DF0BEB" w:rsidP="00DF0BEB">
      <w:pPr>
        <w:pStyle w:val="Default"/>
      </w:pPr>
      <w:r w:rsidRPr="00157B3E">
        <w:t>«</w:t>
      </w:r>
      <w:r w:rsidR="00157B3E" w:rsidRPr="00157B3E">
        <w:t xml:space="preserve">Волошовского </w:t>
      </w:r>
      <w:r w:rsidRPr="00157B3E">
        <w:t xml:space="preserve">сельское поселение» </w:t>
      </w:r>
    </w:p>
    <w:p w:rsidR="00157B3E" w:rsidRPr="00157B3E" w:rsidRDefault="00DF0BEB" w:rsidP="00DF0BEB">
      <w:pPr>
        <w:pStyle w:val="Default"/>
      </w:pPr>
      <w:r w:rsidRPr="00157B3E">
        <w:t>в реализации инициативных предложений на 2019 год»</w:t>
      </w:r>
      <w:r w:rsidR="00157B3E" w:rsidRPr="00157B3E">
        <w:t>.</w:t>
      </w:r>
    </w:p>
    <w:p w:rsidR="00DF0BEB" w:rsidRDefault="00DF0BEB" w:rsidP="00DF0B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B3E" w:rsidRPr="00157B3E" w:rsidRDefault="00157B3E" w:rsidP="00157B3E">
      <w:pPr>
        <w:pStyle w:val="Default"/>
        <w:jc w:val="both"/>
      </w:pPr>
      <w:r w:rsidRPr="00157B3E">
        <w:t xml:space="preserve">     </w:t>
      </w:r>
      <w:proofErr w:type="gramStart"/>
      <w:r w:rsidR="00DF0BEB" w:rsidRPr="00157B3E">
        <w:t>В соответствии с Федеральным законом от 06 октября 2003 №131-ФЗ «Об общих принципах организации местного самоуправления в Российской Федерации», Областным законом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«</w:t>
      </w:r>
      <w:r w:rsidRPr="00157B3E">
        <w:t>Волошовское</w:t>
      </w:r>
      <w:r w:rsidR="00DF0BEB" w:rsidRPr="00157B3E">
        <w:t xml:space="preserve"> сельское поселение</w:t>
      </w:r>
      <w:proofErr w:type="gramEnd"/>
      <w:r w:rsidR="00DF0BEB" w:rsidRPr="00157B3E">
        <w:t xml:space="preserve">»,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</w:t>
      </w:r>
    </w:p>
    <w:p w:rsidR="00DF0BEB" w:rsidRPr="000D43A8" w:rsidRDefault="00DF0BEB" w:rsidP="000D43A8">
      <w:pPr>
        <w:pStyle w:val="Default"/>
        <w:jc w:val="both"/>
      </w:pPr>
      <w:r w:rsidRPr="000D43A8">
        <w:t xml:space="preserve">ПОСТАНОВЛЯЮ: </w:t>
      </w:r>
    </w:p>
    <w:p w:rsidR="00157B3E" w:rsidRPr="000D43A8" w:rsidRDefault="00DF0BEB" w:rsidP="000D43A8">
      <w:pPr>
        <w:pStyle w:val="Default"/>
        <w:numPr>
          <w:ilvl w:val="0"/>
          <w:numId w:val="9"/>
        </w:numPr>
        <w:jc w:val="both"/>
      </w:pPr>
      <w:r w:rsidRPr="000D43A8">
        <w:t>Утвердить Порядок предоставления, рассмотрения и оценки инициативных предложений жителей части территории муниципального образования «</w:t>
      </w:r>
      <w:r w:rsidR="00501E64">
        <w:t xml:space="preserve">Волошовское </w:t>
      </w:r>
      <w:r w:rsidRPr="000D43A8">
        <w:t xml:space="preserve">сельское поселение» для включения в муниципальную программу «Поддержка муниципальных инициатив и участия населения части территории </w:t>
      </w:r>
      <w:r w:rsidR="00157B3E" w:rsidRPr="000D43A8">
        <w:t>муниципального образования «Волошовское сельское поселение» в реализации инициативных предложений на 2019год».</w:t>
      </w:r>
    </w:p>
    <w:p w:rsidR="00157B3E" w:rsidRPr="000D43A8" w:rsidRDefault="00157B3E" w:rsidP="000D43A8">
      <w:pPr>
        <w:pStyle w:val="Default"/>
        <w:numPr>
          <w:ilvl w:val="0"/>
          <w:numId w:val="9"/>
        </w:numPr>
        <w:jc w:val="both"/>
      </w:pPr>
      <w:r w:rsidRPr="000D43A8">
        <w:t>Настоящее постановление разместить на официальном сайте Волошовское сельское поселение» муниципального района  в сети Интернет</w:t>
      </w:r>
    </w:p>
    <w:p w:rsidR="00157B3E" w:rsidRPr="000D43A8" w:rsidRDefault="000D43A8" w:rsidP="000D43A8">
      <w:pPr>
        <w:pStyle w:val="Default"/>
        <w:numPr>
          <w:ilvl w:val="0"/>
          <w:numId w:val="9"/>
        </w:numPr>
        <w:jc w:val="both"/>
      </w:pPr>
      <w:proofErr w:type="gramStart"/>
      <w:r w:rsidRPr="000D43A8">
        <w:t>Контроль за</w:t>
      </w:r>
      <w:proofErr w:type="gramEnd"/>
      <w:r w:rsidRPr="000D43A8">
        <w:t xml:space="preserve"> исполнением настоящего постановления возложить на и.о. главы </w:t>
      </w:r>
      <w:r w:rsidR="00501E64">
        <w:t xml:space="preserve"> зам. </w:t>
      </w:r>
      <w:r w:rsidRPr="000D43A8">
        <w:t>администрации</w:t>
      </w:r>
      <w:r w:rsidR="00157B3E" w:rsidRPr="000D43A8">
        <w:t xml:space="preserve"> </w:t>
      </w:r>
      <w:r w:rsidRPr="000D43A8">
        <w:t>Морозову И.З.</w:t>
      </w:r>
    </w:p>
    <w:p w:rsidR="00157B3E" w:rsidRDefault="00157B3E" w:rsidP="00157B3E"/>
    <w:p w:rsidR="000D43A8" w:rsidRDefault="000D43A8" w:rsidP="00157B3E"/>
    <w:p w:rsidR="000D43A8" w:rsidRPr="000D43A8" w:rsidRDefault="000D43A8" w:rsidP="000D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A8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0D43A8" w:rsidRPr="000D43A8" w:rsidRDefault="000D43A8" w:rsidP="000D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A8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                                          Н.В.  </w:t>
      </w:r>
      <w:proofErr w:type="spellStart"/>
      <w:r w:rsidRPr="000D43A8">
        <w:rPr>
          <w:rFonts w:ascii="Times New Roman" w:hAnsi="Times New Roman" w:cs="Times New Roman"/>
          <w:sz w:val="24"/>
          <w:szCs w:val="24"/>
        </w:rPr>
        <w:t>Дюба</w:t>
      </w:r>
      <w:proofErr w:type="spellEnd"/>
    </w:p>
    <w:p w:rsidR="00157B3E" w:rsidRPr="00157B3E" w:rsidRDefault="00157B3E" w:rsidP="000D43A8">
      <w:pPr>
        <w:spacing w:after="0"/>
      </w:pPr>
    </w:p>
    <w:p w:rsidR="00157B3E" w:rsidRDefault="00157B3E" w:rsidP="00157B3E"/>
    <w:p w:rsidR="00DF0BEB" w:rsidRDefault="00DF0BEB" w:rsidP="000D43A8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УТВЕРЖДЁН </w:t>
      </w:r>
    </w:p>
    <w:p w:rsidR="00DF0BEB" w:rsidRDefault="00DF0BEB" w:rsidP="000D43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</w:p>
    <w:p w:rsidR="000D43A8" w:rsidRDefault="00501E64" w:rsidP="000D43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="000D43A8">
        <w:rPr>
          <w:sz w:val="20"/>
          <w:szCs w:val="20"/>
        </w:rPr>
        <w:t>.о. главы администрации</w:t>
      </w:r>
    </w:p>
    <w:p w:rsidR="00DF0BEB" w:rsidRDefault="000D43A8" w:rsidP="000D43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Волошовского сельского поселения</w:t>
      </w:r>
      <w:r w:rsidR="00DF0BEB">
        <w:rPr>
          <w:sz w:val="20"/>
          <w:szCs w:val="20"/>
        </w:rPr>
        <w:t xml:space="preserve"> </w:t>
      </w:r>
    </w:p>
    <w:p w:rsidR="00DF0BEB" w:rsidRDefault="00DF0BEB" w:rsidP="000D43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D43A8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="000D43A8">
        <w:rPr>
          <w:sz w:val="20"/>
          <w:szCs w:val="20"/>
        </w:rPr>
        <w:t>марта 2019 г. № 40</w:t>
      </w:r>
      <w:r>
        <w:rPr>
          <w:sz w:val="20"/>
          <w:szCs w:val="20"/>
        </w:rPr>
        <w:t xml:space="preserve"> </w:t>
      </w:r>
    </w:p>
    <w:p w:rsidR="00DF0BEB" w:rsidRDefault="00DF0BEB" w:rsidP="000D43A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(приложение) </w:t>
      </w:r>
    </w:p>
    <w:p w:rsidR="00DF0BEB" w:rsidRPr="000D43A8" w:rsidRDefault="00DF0BEB" w:rsidP="000D43A8">
      <w:pPr>
        <w:pStyle w:val="Default"/>
        <w:jc w:val="center"/>
        <w:rPr>
          <w:b/>
        </w:rPr>
      </w:pPr>
      <w:r w:rsidRPr="000D43A8">
        <w:rPr>
          <w:b/>
          <w:bCs/>
        </w:rPr>
        <w:t>Порядок</w:t>
      </w:r>
    </w:p>
    <w:p w:rsidR="00DF0BEB" w:rsidRPr="000D43A8" w:rsidRDefault="00DF0BEB" w:rsidP="000D43A8">
      <w:pPr>
        <w:pStyle w:val="Default"/>
        <w:jc w:val="center"/>
        <w:rPr>
          <w:b/>
        </w:rPr>
      </w:pPr>
      <w:r w:rsidRPr="000D43A8">
        <w:rPr>
          <w:b/>
          <w:bCs/>
        </w:rPr>
        <w:t>предоставления, рассмотрения и оценки инициативных предложений жителей части территории муниципального образования «</w:t>
      </w:r>
      <w:r w:rsidR="000D43A8">
        <w:rPr>
          <w:b/>
          <w:bCs/>
        </w:rPr>
        <w:t>Волошовского</w:t>
      </w:r>
      <w:r w:rsidRPr="000D43A8">
        <w:rPr>
          <w:b/>
          <w:bCs/>
        </w:rPr>
        <w:t xml:space="preserve"> сельское поселение» для включения в муниципальную программу «Поддержка муниципальных инициатив и участия населения части территории муниципального образования «</w:t>
      </w:r>
      <w:r w:rsidR="000D43A8">
        <w:rPr>
          <w:b/>
          <w:bCs/>
        </w:rPr>
        <w:t xml:space="preserve">Волошовское </w:t>
      </w:r>
      <w:r w:rsidRPr="000D43A8">
        <w:rPr>
          <w:b/>
          <w:bCs/>
        </w:rPr>
        <w:t>сельское поселение» в реализации инициативных предложений на 2019 год»</w:t>
      </w:r>
    </w:p>
    <w:p w:rsidR="000D43A8" w:rsidRPr="00FB117A" w:rsidRDefault="00DF0BEB" w:rsidP="00FB117A">
      <w:pPr>
        <w:pStyle w:val="Default"/>
        <w:jc w:val="both"/>
      </w:pPr>
      <w:r w:rsidRPr="00FB117A">
        <w:t xml:space="preserve">1.1. Порядок предоставления, рассмотрения и оценки </w:t>
      </w:r>
      <w:proofErr w:type="gramStart"/>
      <w:r w:rsidRPr="00FB117A">
        <w:t>инициативных</w:t>
      </w:r>
      <w:proofErr w:type="gramEnd"/>
      <w:r w:rsidRPr="00FB117A">
        <w:t xml:space="preserve"> </w:t>
      </w:r>
    </w:p>
    <w:p w:rsidR="00DF0BEB" w:rsidRPr="00FB117A" w:rsidRDefault="00DF0BEB" w:rsidP="00FB117A">
      <w:pPr>
        <w:pStyle w:val="Default"/>
        <w:jc w:val="both"/>
      </w:pPr>
      <w:proofErr w:type="gramStart"/>
      <w:r w:rsidRPr="00FB117A">
        <w:t>предложений жителей части территории муниципального образования «</w:t>
      </w:r>
      <w:r w:rsidR="000D43A8" w:rsidRPr="00FB117A">
        <w:t>Волошовское</w:t>
      </w:r>
      <w:r w:rsidRPr="00FB117A">
        <w:t xml:space="preserve"> сельское поселение» для включения в муниципальную программу «Поддержка муниципальных инициатив и участия населения части территории муниципального образования «</w:t>
      </w:r>
      <w:r w:rsidR="000D43A8" w:rsidRPr="00FB117A">
        <w:t>Волошовское</w:t>
      </w:r>
      <w:r w:rsidRPr="00FB117A">
        <w:t xml:space="preserve"> сельское поселение» в реализации инициативных предложений на 2019 год» (далее – Порядок) определяет механизм отбора инициативных предложений жителей части территории муниципального образования (далее – инициативные предложения) для включения в муниципальную программу. </w:t>
      </w:r>
      <w:proofErr w:type="gramEnd"/>
    </w:p>
    <w:p w:rsidR="00DF0BEB" w:rsidRPr="00FB117A" w:rsidRDefault="00DF0BEB" w:rsidP="00FB117A">
      <w:pPr>
        <w:pStyle w:val="Default"/>
        <w:jc w:val="both"/>
      </w:pPr>
      <w:r w:rsidRPr="00FB117A">
        <w:t xml:space="preserve">1.2. Для целей подготовки инициативных предложений для финансирования используются следующие основные понятия: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часть территории муниципального образования - сельский населенный пункт, не являющийся административным центром муниципального образования, или часть его территории, или группа сельских населенных пунктов, в состав которой не входит административный центр муниципального образования;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общественный совет - одна из иных форм участия населения в осуществлении местного самоуправления </w:t>
      </w:r>
      <w:proofErr w:type="gramStart"/>
      <w:r w:rsidRPr="00FB117A">
        <w:t>на части территории</w:t>
      </w:r>
      <w:proofErr w:type="gramEnd"/>
      <w:r w:rsidRPr="00FB117A">
        <w:t xml:space="preserve"> муниципального образования; </w:t>
      </w:r>
    </w:p>
    <w:p w:rsidR="00DF0BEB" w:rsidRPr="00FB117A" w:rsidRDefault="00DF0BEB" w:rsidP="00FB117A">
      <w:pPr>
        <w:pStyle w:val="Default"/>
        <w:jc w:val="both"/>
      </w:pPr>
      <w:proofErr w:type="gramStart"/>
      <w:r w:rsidRPr="00FB117A"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или на части территории муниципального образования, где избран общественный совет, - для </w:t>
      </w:r>
      <w:proofErr w:type="spellStart"/>
      <w:r w:rsidRPr="00FB117A">
        <w:t>софинансирования</w:t>
      </w:r>
      <w:proofErr w:type="spellEnd"/>
      <w:r w:rsidRPr="00FB117A">
        <w:t xml:space="preserve"> расходных обязательств, возникающих при осуществлении органами местного самоуправления муниципальных образований полномочий</w:t>
      </w:r>
      <w:proofErr w:type="gramEnd"/>
      <w:r w:rsidRPr="00FB117A">
        <w:t xml:space="preserve"> по решению вопросов местного значения, основанных на инициативных предложениях жителей сельских населенных пунктов; </w:t>
      </w:r>
    </w:p>
    <w:p w:rsidR="00DF0BEB" w:rsidRPr="00FB117A" w:rsidRDefault="00DF0BEB" w:rsidP="00FB117A">
      <w:pPr>
        <w:pStyle w:val="Default"/>
        <w:jc w:val="both"/>
      </w:pPr>
      <w:proofErr w:type="gramStart"/>
      <w:r w:rsidRPr="00FB117A">
        <w:t xml:space="preserve">инициативные предложения - предложения (предложение) населения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№ 131-ФЗ "Об общих принципах организации местного самоуправления в Российской Федерации" (далее - объекты общественной инфраструктуры). </w:t>
      </w:r>
      <w:proofErr w:type="gramEnd"/>
    </w:p>
    <w:p w:rsidR="00DF0BEB" w:rsidRPr="00FB117A" w:rsidRDefault="00DF0BEB" w:rsidP="00FB117A">
      <w:pPr>
        <w:pStyle w:val="Default"/>
        <w:jc w:val="both"/>
      </w:pPr>
      <w:r w:rsidRPr="00FB117A">
        <w:t xml:space="preserve">1.3. </w:t>
      </w:r>
      <w:proofErr w:type="gramStart"/>
      <w:r w:rsidRPr="00FB117A">
        <w:t xml:space="preserve">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части территории муниципального образования,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создаваемые и (или) используемые в рамках решения вопросов местного значения, в том числе по следующим видам объектов и работ: </w:t>
      </w:r>
      <w:proofErr w:type="gramEnd"/>
    </w:p>
    <w:p w:rsidR="00DF0BEB" w:rsidRPr="00FB117A" w:rsidRDefault="00DF0BEB" w:rsidP="00FB117A">
      <w:pPr>
        <w:pStyle w:val="Default"/>
        <w:jc w:val="both"/>
      </w:pPr>
      <w:r w:rsidRPr="00FB117A">
        <w:lastRenderedPageBreak/>
        <w:t xml:space="preserve">а) объекты жилищно-коммунальной инфраструктуры, находящиеся в муниципальной собственности;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б) автомобильные дороги, находящиеся в муниципальной собственности и придомовые территории;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в) муниципальные объекты физической культуры и спорта;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г) детские площадки; </w:t>
      </w:r>
    </w:p>
    <w:p w:rsidR="00DF0BEB" w:rsidRPr="00FB117A" w:rsidRDefault="00DF0BEB" w:rsidP="00FB117A">
      <w:pPr>
        <w:pStyle w:val="Default"/>
        <w:jc w:val="both"/>
      </w:pPr>
      <w:proofErr w:type="spellStart"/>
      <w:r w:rsidRPr="00FB117A">
        <w:t>д</w:t>
      </w:r>
      <w:proofErr w:type="spellEnd"/>
      <w:r w:rsidRPr="00FB117A">
        <w:t xml:space="preserve">) благоустройство и содержание мемориальных мест, мест погребения;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е) объекты размещения бытовых отходов и мусора;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ж) объекты благоустройства и озеленения территории; </w:t>
      </w:r>
    </w:p>
    <w:p w:rsidR="00DF0BEB" w:rsidRPr="00FB117A" w:rsidRDefault="00DF0BEB" w:rsidP="00FB117A">
      <w:pPr>
        <w:pStyle w:val="Default"/>
        <w:jc w:val="both"/>
      </w:pPr>
      <w:proofErr w:type="spellStart"/>
      <w:r w:rsidRPr="00FB117A">
        <w:t>з</w:t>
      </w:r>
      <w:proofErr w:type="spellEnd"/>
      <w:r w:rsidRPr="00FB117A">
        <w:t xml:space="preserve">) организация, благоустройство и содержание мест массового отдыха населения;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и) организация освещения улиц, установка указателей с названиями улиц и номерами домов;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к) обеспечение первичных мер пожарной безопасности.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 </w:t>
      </w:r>
    </w:p>
    <w:p w:rsidR="00DF0BEB" w:rsidRPr="00FB117A" w:rsidRDefault="00DF0BEB" w:rsidP="00FB117A">
      <w:pPr>
        <w:pStyle w:val="Default"/>
        <w:jc w:val="both"/>
      </w:pPr>
      <w:r w:rsidRPr="00FB117A">
        <w:t>1.5. Организатором отбора является Администрация МО «</w:t>
      </w:r>
      <w:r w:rsidR="000D43A8" w:rsidRPr="00FB117A">
        <w:t>Волошовское</w:t>
      </w:r>
      <w:r w:rsidRPr="00FB117A">
        <w:t xml:space="preserve"> сельское поселение» (далее – организатор отбора, Администрация). </w:t>
      </w:r>
    </w:p>
    <w:p w:rsidR="00DF0BEB" w:rsidRPr="00FB117A" w:rsidRDefault="00DF0BEB" w:rsidP="00FB117A">
      <w:pPr>
        <w:pStyle w:val="Default"/>
        <w:jc w:val="both"/>
      </w:pPr>
      <w:r w:rsidRPr="00FB117A">
        <w:t>1.6. Определение инициативных предложений для участия в отборе проходит на собрания</w:t>
      </w:r>
      <w:proofErr w:type="gramStart"/>
      <w:r w:rsidRPr="00FB117A">
        <w:t>х(</w:t>
      </w:r>
      <w:proofErr w:type="gramEnd"/>
      <w:r w:rsidRPr="00FB117A">
        <w:t xml:space="preserve">конференциях) граждан в порядке, установленном решением Совета депутатов. </w:t>
      </w:r>
    </w:p>
    <w:p w:rsidR="00DF0BEB" w:rsidRPr="00FB117A" w:rsidRDefault="00DF0BEB" w:rsidP="008155D9">
      <w:pPr>
        <w:pStyle w:val="Default"/>
        <w:jc w:val="center"/>
      </w:pPr>
      <w:r w:rsidRPr="00FB117A">
        <w:rPr>
          <w:b/>
          <w:bCs/>
        </w:rPr>
        <w:t>2. Условия включения инициативных предложений в муниципальную программу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2.1. Основные условия для включения инициативных предложений (проектов) в муниципальную программу: </w:t>
      </w:r>
    </w:p>
    <w:p w:rsidR="00DF0BEB" w:rsidRPr="00FB117A" w:rsidRDefault="00DF0BEB" w:rsidP="00FB117A">
      <w:pPr>
        <w:pStyle w:val="Default"/>
        <w:jc w:val="both"/>
      </w:pPr>
      <w:r w:rsidRPr="00FB117A">
        <w:t xml:space="preserve">1) проект направлен на решение вопросов местного значения с учетом положений федерального и регионального законодательства; </w:t>
      </w:r>
    </w:p>
    <w:p w:rsidR="00FB117A" w:rsidRDefault="00DF0BEB" w:rsidP="00FB117A">
      <w:pPr>
        <w:pStyle w:val="Default"/>
        <w:jc w:val="both"/>
      </w:pPr>
      <w:r w:rsidRPr="00FB117A">
        <w:t xml:space="preserve">2) имущество (земельные участки), предназначенное для реализации проекта, должно находиться и/или быть оформлено в муниципальную собственность; </w:t>
      </w:r>
    </w:p>
    <w:p w:rsidR="00FB117A" w:rsidRDefault="00FB117A" w:rsidP="00FB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7A">
        <w:rPr>
          <w:rFonts w:ascii="Times New Roman" w:hAnsi="Times New Roman" w:cs="Times New Roman"/>
          <w:sz w:val="24"/>
          <w:szCs w:val="24"/>
        </w:rPr>
        <w:t>3) реализация проекта осуществляется в рамках одного календарного года;</w:t>
      </w:r>
    </w:p>
    <w:p w:rsidR="00FB117A" w:rsidRDefault="00FB117A" w:rsidP="00FB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гарантии о обеспечении участия граждан и юридических лиц в реализации 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(финансового и (или) материально-технического участия);</w:t>
      </w:r>
    </w:p>
    <w:p w:rsidR="00FB117A" w:rsidRDefault="00FB117A" w:rsidP="00FB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областном законе об областном бюджете Ленинградской области на очередной финансовый год предусмотрены бюджетные ассигнования</w:t>
      </w:r>
      <w:r w:rsidR="00BD7AD3">
        <w:rPr>
          <w:rFonts w:ascii="Times New Roman" w:hAnsi="Times New Roman" w:cs="Times New Roman"/>
          <w:sz w:val="24"/>
          <w:szCs w:val="24"/>
        </w:rPr>
        <w:t xml:space="preserve"> на реализацию областного закона № 147-оз;</w:t>
      </w:r>
    </w:p>
    <w:p w:rsidR="00BD7AD3" w:rsidRPr="00FB117A" w:rsidRDefault="00BD7AD3" w:rsidP="00BD7AD3">
      <w:pPr>
        <w:pStyle w:val="Default"/>
        <w:jc w:val="both"/>
      </w:pPr>
      <w:r w:rsidRPr="00FB117A">
        <w:t>6) в бюджете муниципального образования «Волошовское сельское поселение» предусмотрены бюджетные ассигнования на реализацию инициативных предложений в рамках областного закона № 147-оз</w:t>
      </w:r>
      <w:r w:rsidRPr="00FB117A">
        <w:rPr>
          <w:i/>
          <w:iCs/>
        </w:rPr>
        <w:t xml:space="preserve">. </w:t>
      </w:r>
    </w:p>
    <w:p w:rsidR="00BD7AD3" w:rsidRPr="00FB117A" w:rsidRDefault="00BD7AD3" w:rsidP="00BD7AD3">
      <w:pPr>
        <w:pStyle w:val="Default"/>
        <w:jc w:val="both"/>
      </w:pPr>
      <w:r w:rsidRPr="00FB117A">
        <w:t xml:space="preserve"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 </w:t>
      </w:r>
    </w:p>
    <w:p w:rsidR="00BD7AD3" w:rsidRPr="00FB117A" w:rsidRDefault="00BD7AD3" w:rsidP="00BD7AD3">
      <w:pPr>
        <w:pStyle w:val="Default"/>
        <w:jc w:val="center"/>
      </w:pPr>
      <w:r w:rsidRPr="00FB117A">
        <w:rPr>
          <w:b/>
          <w:bCs/>
        </w:rPr>
        <w:t>3. Порядок проведения отбора инициативных предложений жителей для включения в муниципальную программу</w:t>
      </w:r>
    </w:p>
    <w:p w:rsidR="00BD7AD3" w:rsidRPr="00FB117A" w:rsidRDefault="00BD7AD3" w:rsidP="00BD7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D3" w:rsidRPr="00FB117A" w:rsidRDefault="00BD7AD3" w:rsidP="00BD7AD3">
      <w:pPr>
        <w:pStyle w:val="Default"/>
        <w:jc w:val="both"/>
      </w:pPr>
      <w:r w:rsidRPr="00FB117A">
        <w:t xml:space="preserve">3.1. Организатор отбора: </w:t>
      </w:r>
    </w:p>
    <w:p w:rsidR="00BD7AD3" w:rsidRPr="00FB117A" w:rsidRDefault="00BD7AD3" w:rsidP="00BD7AD3">
      <w:pPr>
        <w:pStyle w:val="Default"/>
        <w:jc w:val="both"/>
      </w:pPr>
      <w:r w:rsidRPr="00FB117A">
        <w:t>3.1.1. обеспечивает организацию и проведение собраний (конференций граждан) по определению инициативных предложений, формирование рабочей группы по отбору инициативных предложений жителей для включения в муниципальную программу (далее – Рабочая группа). Состав Рабочей группы включает 5 человек из представителей Администрации, председателя общественного совета, представителей населения части территории, депутатов совета депутатов или представителей отраслевых направлений (</w:t>
      </w:r>
      <w:proofErr w:type="gramStart"/>
      <w:r w:rsidRPr="00FB117A">
        <w:t>согласно Приложения</w:t>
      </w:r>
      <w:proofErr w:type="gramEnd"/>
      <w:r w:rsidRPr="00FB117A">
        <w:t xml:space="preserve"> № 1 к настоящему Порядку); </w:t>
      </w:r>
    </w:p>
    <w:p w:rsidR="00BD7AD3" w:rsidRDefault="00BD7AD3" w:rsidP="00BD7AD3">
      <w:pPr>
        <w:pStyle w:val="Default"/>
        <w:jc w:val="both"/>
      </w:pPr>
      <w:r w:rsidRPr="00FB117A">
        <w:t xml:space="preserve">3.1.2. определяет дату проведения отбора; </w:t>
      </w:r>
    </w:p>
    <w:p w:rsidR="00FB117A" w:rsidRPr="00FB117A" w:rsidRDefault="00FB117A" w:rsidP="00FB117A">
      <w:pPr>
        <w:pStyle w:val="Default"/>
        <w:jc w:val="both"/>
      </w:pPr>
      <w:r w:rsidRPr="00FB117A">
        <w:lastRenderedPageBreak/>
        <w:t xml:space="preserve">3.1.3. готовит извещение о проведении отбора и публикует соответствующее сообщение на официальном сайте;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3.1.4. обеспечивает прием, учет и хранение поступивших документов и материалов к ним от участников отбора;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3.1.5. осуществляет техническое обеспечение деятельности Рабочей группы;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3.1.6. организует заседание Рабочей группы по окончании приема заявок на участие в отборе;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3.1.7. доводит до сведения участников отбора его результаты. </w:t>
      </w:r>
    </w:p>
    <w:p w:rsidR="00FB117A" w:rsidRPr="00FB117A" w:rsidRDefault="00FB117A" w:rsidP="00FB117A">
      <w:pPr>
        <w:pStyle w:val="Default"/>
        <w:jc w:val="both"/>
      </w:pPr>
      <w:r w:rsidRPr="00FB117A">
        <w:t>3.2. Для участия в отборе председатель общественного совета направляет в Администрацию в срок, указанный в извещении, следующие документы по форме (</w:t>
      </w:r>
      <w:proofErr w:type="gramStart"/>
      <w:r w:rsidRPr="00FB117A">
        <w:t>согласно Приложения</w:t>
      </w:r>
      <w:proofErr w:type="gramEnd"/>
      <w:r w:rsidRPr="00FB117A">
        <w:t xml:space="preserve"> № 2 к настоящему Порядку):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- решение собрания (конференции) граждан части территории муниципального образования «Волошовское сельское поселение» об избрании общественного совета (протокол); </w:t>
      </w:r>
    </w:p>
    <w:p w:rsidR="00FB117A" w:rsidRPr="00FB117A" w:rsidRDefault="00FB117A" w:rsidP="00FB117A">
      <w:pPr>
        <w:pStyle w:val="Default"/>
        <w:jc w:val="both"/>
      </w:pPr>
      <w:r w:rsidRPr="00FB117A">
        <w:t xml:space="preserve">- решение общественного совета об избрании председателя (протоколы); </w:t>
      </w:r>
    </w:p>
    <w:p w:rsidR="008E2973" w:rsidRDefault="00FB117A" w:rsidP="00FB117A">
      <w:pPr>
        <w:pStyle w:val="Default"/>
        <w:jc w:val="both"/>
      </w:pPr>
      <w:r w:rsidRPr="00FB117A">
        <w:t xml:space="preserve">- протокол собрания (конференции) граждан части территории муниципального образования, содержащий инициативные предложения с указанием адресов их реализации; </w:t>
      </w:r>
    </w:p>
    <w:p w:rsidR="00FB117A" w:rsidRDefault="00D179A4" w:rsidP="00D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A4">
        <w:rPr>
          <w:rFonts w:ascii="Times New Roman" w:hAnsi="Times New Roman" w:cs="Times New Roman"/>
          <w:sz w:val="24"/>
          <w:szCs w:val="24"/>
        </w:rPr>
        <w:t>- протокол собрания (конференции) граждан части территории  муниципального образования об определении видов участия граждан в реализации инициативных предложений – финансового  и (или) трудового, и (или) материально-технического участия населения, юридических лиц (индивидуальных предпринимателей);</w:t>
      </w:r>
    </w:p>
    <w:p w:rsidR="00D179A4" w:rsidRDefault="00D179A4" w:rsidP="00D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реестры подписей жителей в поддержку инициативных предложений;</w:t>
      </w:r>
    </w:p>
    <w:p w:rsidR="00D179A4" w:rsidRDefault="00D179A4" w:rsidP="00D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(документы), подтверждающие фото </w:t>
      </w:r>
      <w:r w:rsidR="008155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</w:t>
      </w:r>
      <w:r w:rsidR="008155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 Федерации</w:t>
      </w:r>
      <w:r w:rsidR="008155D9">
        <w:rPr>
          <w:rFonts w:ascii="Times New Roman" w:hAnsi="Times New Roman" w:cs="Times New Roman"/>
          <w:sz w:val="24"/>
          <w:szCs w:val="24"/>
        </w:rPr>
        <w:t>.</w:t>
      </w:r>
    </w:p>
    <w:p w:rsidR="008155D9" w:rsidRDefault="008155D9" w:rsidP="00D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Рабочая группа на основе предоставленных участниками отбора  документов проводит рейтинг инициативных предложений.</w:t>
      </w:r>
    </w:p>
    <w:p w:rsidR="008155D9" w:rsidRDefault="008155D9" w:rsidP="00D1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Оценка достоинств инициативных предложений осуществляется в баллах.</w:t>
      </w:r>
    </w:p>
    <w:p w:rsidR="00D179A4" w:rsidRPr="00D179A4" w:rsidRDefault="00D179A4" w:rsidP="00FB1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5"/>
        <w:gridCol w:w="4595"/>
      </w:tblGrid>
      <w:tr w:rsidR="00DF0BEB" w:rsidTr="008155D9">
        <w:trPr>
          <w:trHeight w:val="6352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5D9" w:rsidRDefault="00DF0B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Критериями отбора инициативных предложений являются: </w:t>
            </w:r>
            <w:r>
              <w:rPr>
                <w:sz w:val="23"/>
                <w:szCs w:val="23"/>
              </w:rPr>
              <w:t xml:space="preserve">Критерии </w:t>
            </w:r>
          </w:p>
          <w:p w:rsidR="008155D9" w:rsidRDefault="008155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Социальная эффективность от реализации инициативного предложения. </w:t>
            </w:r>
          </w:p>
          <w:p w:rsidR="008155D9" w:rsidRDefault="008155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Оценивается суммарно: </w:t>
            </w:r>
          </w:p>
          <w:p w:rsidR="00DF0BEB" w:rsidRDefault="008155D9" w:rsidP="008155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8. - повышение туристической привлекательности – 1 балл; - создание новой рекреационной зоны, либо особо охраняемой природной территории местного значения – 1 балл; - создание условий для демографической устойчивости –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– 1 балл; - способствует здоровому образу жизни – 1 балл;</w:t>
            </w:r>
            <w:proofErr w:type="gramEnd"/>
            <w:r>
              <w:rPr>
                <w:sz w:val="23"/>
                <w:szCs w:val="23"/>
              </w:rPr>
              <w:t xml:space="preserve"> способствует комфорту и </w:t>
            </w:r>
          </w:p>
        </w:tc>
        <w:tc>
          <w:tcPr>
            <w:tcW w:w="45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0BEB" w:rsidRDefault="008155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Максимальный  балл</w:t>
            </w:r>
          </w:p>
          <w:p w:rsidR="008155D9" w:rsidRDefault="008155D9">
            <w:pPr>
              <w:pStyle w:val="Default"/>
              <w:rPr>
                <w:sz w:val="23"/>
                <w:szCs w:val="23"/>
              </w:rPr>
            </w:pPr>
          </w:p>
          <w:p w:rsidR="00DF0BEB" w:rsidRDefault="008155D9" w:rsidP="008155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8155D9" w:rsidTr="008155D9">
        <w:trPr>
          <w:trHeight w:val="55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</w:tcPr>
          <w:p w:rsidR="008155D9" w:rsidRDefault="008155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проживания-1; … </w:t>
            </w:r>
          </w:p>
          <w:p w:rsidR="008155D9" w:rsidRDefault="008155D9" w:rsidP="008155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5" w:type="dxa"/>
            <w:tcBorders>
              <w:top w:val="single" w:sz="4" w:space="0" w:color="auto"/>
              <w:right w:val="single" w:sz="4" w:space="0" w:color="auto"/>
            </w:tcBorders>
          </w:tcPr>
          <w:p w:rsidR="008155D9" w:rsidRDefault="008155D9" w:rsidP="008155D9">
            <w:pPr>
              <w:pStyle w:val="Default"/>
              <w:rPr>
                <w:sz w:val="23"/>
                <w:szCs w:val="23"/>
              </w:rPr>
            </w:pPr>
          </w:p>
        </w:tc>
      </w:tr>
      <w:tr w:rsidR="00DF0BEB" w:rsidTr="008155D9">
        <w:trPr>
          <w:trHeight w:val="1052"/>
        </w:trPr>
        <w:tc>
          <w:tcPr>
            <w:tcW w:w="4595" w:type="dxa"/>
            <w:tcBorders>
              <w:left w:val="single" w:sz="4" w:space="0" w:color="auto"/>
            </w:tcBorders>
          </w:tcPr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Актуальность (острота) проблемы: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жизни- 1 балл;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Высокая – отсутствие решения будет негативно сказываться на качестве жизни целевой группы населения- 3 балла;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5" w:type="dxa"/>
          </w:tcPr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DF0BEB" w:rsidTr="008155D9">
        <w:trPr>
          <w:trHeight w:val="1343"/>
        </w:trPr>
        <w:tc>
          <w:tcPr>
            <w:tcW w:w="4595" w:type="dxa"/>
            <w:tcBorders>
              <w:left w:val="single" w:sz="4" w:space="0" w:color="auto"/>
              <w:bottom w:val="single" w:sz="4" w:space="0" w:color="auto"/>
            </w:tcBorders>
          </w:tcPr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Количество </w:t>
            </w:r>
            <w:proofErr w:type="gramStart"/>
            <w:r>
              <w:rPr>
                <w:sz w:val="23"/>
                <w:szCs w:val="23"/>
              </w:rPr>
              <w:t>прямых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благополучателей</w:t>
            </w:r>
            <w:proofErr w:type="spellEnd"/>
            <w:r>
              <w:rPr>
                <w:sz w:val="23"/>
                <w:szCs w:val="23"/>
              </w:rPr>
              <w:t xml:space="preserve"> от реализации инициативного предложения (проекта):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</w:t>
            </w:r>
            <w:proofErr w:type="spellStart"/>
            <w:r>
              <w:rPr>
                <w:sz w:val="23"/>
                <w:szCs w:val="23"/>
              </w:rPr>
              <w:t>благополучателей</w:t>
            </w:r>
            <w:proofErr w:type="spellEnd"/>
            <w:r>
              <w:rPr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До 10 %- 1 балл;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От 10 до 30%- 2 балла;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От 30% до 50%-3 балла;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свыше 50% - 4 балла </w:t>
            </w:r>
          </w:p>
          <w:p w:rsidR="00DF0BEB" w:rsidRDefault="00DF0B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DF0BEB" w:rsidRDefault="00DF0B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</w:tbl>
    <w:p w:rsidR="008155D9" w:rsidRDefault="008155D9"/>
    <w:tbl>
      <w:tblPr>
        <w:tblpPr w:leftFromText="180" w:rightFromText="180" w:vertAnchor="text" w:tblpX="9185" w:tblpY="-6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155D9" w:rsidTr="008155D9">
        <w:tblPrEx>
          <w:tblCellMar>
            <w:top w:w="0" w:type="dxa"/>
            <w:bottom w:w="0" w:type="dxa"/>
          </w:tblCellMar>
        </w:tblPrEx>
        <w:trPr>
          <w:trHeight w:val="5618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8155D9" w:rsidRDefault="008155D9" w:rsidP="008155D9"/>
        </w:tc>
      </w:tr>
    </w:tbl>
    <w:p w:rsidR="00CE687F" w:rsidRDefault="00CE687F"/>
    <w:sectPr w:rsidR="00CE687F" w:rsidSect="006E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128EF4"/>
    <w:multiLevelType w:val="hybridMultilevel"/>
    <w:tmpl w:val="FE3F6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E1A109"/>
    <w:multiLevelType w:val="hybridMultilevel"/>
    <w:tmpl w:val="B501CE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FCB496"/>
    <w:multiLevelType w:val="hybridMultilevel"/>
    <w:tmpl w:val="D0128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1A16EF"/>
    <w:multiLevelType w:val="hybridMultilevel"/>
    <w:tmpl w:val="B6BCE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DD37B"/>
    <w:multiLevelType w:val="hybridMultilevel"/>
    <w:tmpl w:val="514AD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1831F6"/>
    <w:multiLevelType w:val="hybridMultilevel"/>
    <w:tmpl w:val="F70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3F0A"/>
    <w:multiLevelType w:val="hybridMultilevel"/>
    <w:tmpl w:val="80049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4F7FC3"/>
    <w:multiLevelType w:val="hybridMultilevel"/>
    <w:tmpl w:val="20145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B90268"/>
    <w:multiLevelType w:val="hybridMultilevel"/>
    <w:tmpl w:val="03758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F0BEB"/>
    <w:rsid w:val="000D43A8"/>
    <w:rsid w:val="00157B3E"/>
    <w:rsid w:val="00325018"/>
    <w:rsid w:val="00501E64"/>
    <w:rsid w:val="006E3D28"/>
    <w:rsid w:val="008155D9"/>
    <w:rsid w:val="008E2973"/>
    <w:rsid w:val="008F28CF"/>
    <w:rsid w:val="00BD7AD3"/>
    <w:rsid w:val="00CE687F"/>
    <w:rsid w:val="00D179A4"/>
    <w:rsid w:val="00DF0BEB"/>
    <w:rsid w:val="00F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157B3E"/>
    <w:pPr>
      <w:suppressAutoHyphens/>
    </w:pPr>
    <w:rPr>
      <w:rFonts w:ascii="Calibri" w:eastAsia="DejaVu Sans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75F5-221F-4125-9B9C-41B4B22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2019-04-01T08:57:00Z</cp:lastPrinted>
  <dcterms:created xsi:type="dcterms:W3CDTF">2019-03-28T13:54:00Z</dcterms:created>
  <dcterms:modified xsi:type="dcterms:W3CDTF">2019-04-01T08:58:00Z</dcterms:modified>
</cp:coreProperties>
</file>