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56" w:rsidRPr="000B5540" w:rsidRDefault="00571D56" w:rsidP="00571D56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571D56" w:rsidRPr="000B5540" w:rsidRDefault="00174A37" w:rsidP="00571D5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="00571D56" w:rsidRPr="000B5540">
        <w:rPr>
          <w:sz w:val="32"/>
          <w:szCs w:val="32"/>
        </w:rPr>
        <w:t xml:space="preserve"> СЕЛЬСКОГО ПОСЕЛЕНИЯ</w:t>
      </w:r>
    </w:p>
    <w:p w:rsidR="00571D56" w:rsidRPr="000B5540" w:rsidRDefault="00571D56" w:rsidP="00571D56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571D56" w:rsidRPr="002D7F2A" w:rsidRDefault="00571D56" w:rsidP="00571D56">
      <w:pPr>
        <w:rPr>
          <w:b/>
          <w:sz w:val="28"/>
          <w:szCs w:val="28"/>
        </w:rPr>
      </w:pPr>
    </w:p>
    <w:p w:rsidR="00571D56" w:rsidRPr="00D21276" w:rsidRDefault="00571D56" w:rsidP="00571D56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571D56" w:rsidRPr="001417C3" w:rsidRDefault="001417C3" w:rsidP="00571D56">
      <w:pPr>
        <w:rPr>
          <w:b/>
          <w:sz w:val="28"/>
          <w:szCs w:val="28"/>
        </w:rPr>
      </w:pPr>
      <w:r w:rsidRPr="001417C3">
        <w:rPr>
          <w:b/>
          <w:sz w:val="28"/>
          <w:szCs w:val="28"/>
        </w:rPr>
        <w:t>О</w:t>
      </w:r>
      <w:r w:rsidR="00174A37">
        <w:rPr>
          <w:b/>
          <w:sz w:val="28"/>
          <w:szCs w:val="28"/>
        </w:rPr>
        <w:t>т «05</w:t>
      </w:r>
      <w:r w:rsidR="00571D56" w:rsidRPr="001417C3">
        <w:rPr>
          <w:b/>
          <w:sz w:val="28"/>
          <w:szCs w:val="28"/>
        </w:rPr>
        <w:t xml:space="preserve">» </w:t>
      </w:r>
      <w:r w:rsidR="00174A37">
        <w:rPr>
          <w:b/>
          <w:sz w:val="28"/>
          <w:szCs w:val="28"/>
        </w:rPr>
        <w:t>сентября</w:t>
      </w:r>
      <w:r w:rsidRPr="001417C3">
        <w:rPr>
          <w:b/>
          <w:sz w:val="28"/>
          <w:szCs w:val="28"/>
        </w:rPr>
        <w:t xml:space="preserve"> </w:t>
      </w:r>
      <w:r w:rsidR="00571D56" w:rsidRPr="001417C3">
        <w:rPr>
          <w:b/>
          <w:sz w:val="28"/>
          <w:szCs w:val="28"/>
        </w:rPr>
        <w:t xml:space="preserve"> 202</w:t>
      </w:r>
      <w:r w:rsidRPr="001417C3">
        <w:rPr>
          <w:b/>
          <w:sz w:val="28"/>
          <w:szCs w:val="28"/>
        </w:rPr>
        <w:t>4</w:t>
      </w:r>
      <w:r w:rsidR="00571D56" w:rsidRPr="001417C3">
        <w:rPr>
          <w:b/>
          <w:sz w:val="28"/>
          <w:szCs w:val="28"/>
        </w:rPr>
        <w:t xml:space="preserve"> года                   </w:t>
      </w:r>
      <w:r w:rsidR="00174A37">
        <w:rPr>
          <w:b/>
          <w:sz w:val="28"/>
          <w:szCs w:val="28"/>
        </w:rPr>
        <w:t xml:space="preserve">                                                    </w:t>
      </w:r>
      <w:r w:rsidR="00571D56" w:rsidRPr="001417C3">
        <w:rPr>
          <w:b/>
          <w:sz w:val="28"/>
          <w:szCs w:val="28"/>
        </w:rPr>
        <w:t xml:space="preserve"> № </w:t>
      </w:r>
      <w:r w:rsidR="00174A37">
        <w:rPr>
          <w:b/>
          <w:sz w:val="28"/>
          <w:szCs w:val="28"/>
        </w:rPr>
        <w:t>69</w:t>
      </w:r>
    </w:p>
    <w:p w:rsidR="00571D56" w:rsidRPr="001417C3" w:rsidRDefault="00571D56" w:rsidP="00571D56">
      <w:pPr>
        <w:rPr>
          <w:b/>
          <w:sz w:val="28"/>
          <w:szCs w:val="28"/>
        </w:rPr>
      </w:pPr>
    </w:p>
    <w:p w:rsidR="00571D56" w:rsidRPr="001417C3" w:rsidRDefault="001417C3" w:rsidP="001417C3">
      <w:pPr>
        <w:ind w:right="4677"/>
        <w:jc w:val="both"/>
        <w:rPr>
          <w:b/>
          <w:noProof/>
          <w:sz w:val="24"/>
          <w:szCs w:val="24"/>
          <w:lang w:eastAsia="ru-RU"/>
        </w:rPr>
      </w:pPr>
      <w:r w:rsidRPr="001417C3">
        <w:rPr>
          <w:b/>
          <w:noProof/>
          <w:sz w:val="24"/>
          <w:szCs w:val="24"/>
          <w:lang w:eastAsia="ru-RU"/>
        </w:rPr>
        <w:t>О внесении изменений в административный</w:t>
      </w:r>
      <w:r w:rsidR="00571D56" w:rsidRPr="001417C3">
        <w:rPr>
          <w:b/>
          <w:noProof/>
          <w:sz w:val="24"/>
          <w:szCs w:val="24"/>
          <w:lang w:eastAsia="ru-RU"/>
        </w:rPr>
        <w:t xml:space="preserve"> регламент по предоставлению муниципальной услуги </w:t>
      </w:r>
      <w:r w:rsidR="00571D56" w:rsidRPr="001417C3">
        <w:rPr>
          <w:b/>
          <w:sz w:val="24"/>
          <w:szCs w:val="24"/>
        </w:rPr>
        <w:t>«Выдача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 xml:space="preserve">справок </w:t>
      </w:r>
      <w:r>
        <w:rPr>
          <w:b/>
          <w:sz w:val="24"/>
          <w:szCs w:val="24"/>
        </w:rPr>
        <w:t xml:space="preserve"> </w:t>
      </w:r>
      <w:r w:rsidR="00571D56" w:rsidRPr="001417C3">
        <w:rPr>
          <w:b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</w:p>
    <w:p w:rsidR="00571D56" w:rsidRPr="001417C3" w:rsidRDefault="00571D56" w:rsidP="00571D56">
      <w:pPr>
        <w:ind w:right="4536"/>
        <w:jc w:val="both"/>
        <w:rPr>
          <w:rStyle w:val="apple-style-span"/>
          <w:color w:val="313131"/>
          <w:sz w:val="24"/>
          <w:szCs w:val="24"/>
        </w:rPr>
      </w:pPr>
    </w:p>
    <w:p w:rsidR="00571D56" w:rsidRPr="001417C3" w:rsidRDefault="00571D56" w:rsidP="00571D56">
      <w:pPr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1417C3">
        <w:rPr>
          <w:sz w:val="24"/>
          <w:szCs w:val="24"/>
          <w:lang w:eastAsia="ru-RU"/>
        </w:rPr>
        <w:t>В</w:t>
      </w:r>
      <w:r w:rsidR="001417C3" w:rsidRPr="001417C3">
        <w:rPr>
          <w:sz w:val="24"/>
          <w:szCs w:val="24"/>
          <w:lang w:eastAsia="ru-RU"/>
        </w:rPr>
        <w:t xml:space="preserve"> связи с приведением в соответствие действующему законодательству., в</w:t>
      </w:r>
      <w:r w:rsidRPr="001417C3">
        <w:rPr>
          <w:sz w:val="24"/>
          <w:szCs w:val="24"/>
          <w:lang w:eastAsia="ru-RU"/>
        </w:rPr>
        <w:t xml:space="preserve"> соответствии с постановлением администрации </w:t>
      </w:r>
      <w:r w:rsidR="00174A37">
        <w:rPr>
          <w:sz w:val="24"/>
          <w:szCs w:val="24"/>
          <w:lang w:eastAsia="ru-RU"/>
        </w:rPr>
        <w:t>Волошовского сельского поселения от 14.11.2014 года № 83</w:t>
      </w:r>
      <w:r w:rsidRPr="001417C3">
        <w:rPr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отраслевыми (функциональными) органами администрации </w:t>
      </w:r>
      <w:r w:rsidR="00174A37">
        <w:rPr>
          <w:sz w:val="24"/>
          <w:szCs w:val="24"/>
          <w:lang w:eastAsia="ru-RU"/>
        </w:rPr>
        <w:t>Волошовского</w:t>
      </w:r>
      <w:r w:rsidRPr="001417C3">
        <w:rPr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области»», Уставом муниципального образования </w:t>
      </w:r>
      <w:proofErr w:type="spellStart"/>
      <w:r w:rsidR="00174A37">
        <w:rPr>
          <w:sz w:val="24"/>
          <w:szCs w:val="24"/>
          <w:lang w:eastAsia="ru-RU"/>
        </w:rPr>
        <w:t>Волошовское</w:t>
      </w:r>
      <w:proofErr w:type="spellEnd"/>
      <w:r w:rsidRPr="001417C3">
        <w:rPr>
          <w:sz w:val="24"/>
          <w:szCs w:val="24"/>
          <w:lang w:eastAsia="ru-RU"/>
        </w:rPr>
        <w:t xml:space="preserve"> сельское поселение</w:t>
      </w:r>
      <w:r w:rsidRPr="001417C3">
        <w:rPr>
          <w:noProof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Pr="001417C3">
        <w:rPr>
          <w:sz w:val="24"/>
          <w:szCs w:val="24"/>
        </w:rPr>
        <w:t xml:space="preserve">, администрация </w:t>
      </w:r>
      <w:r w:rsidR="00174A37">
        <w:rPr>
          <w:spacing w:val="2"/>
          <w:sz w:val="24"/>
          <w:szCs w:val="24"/>
          <w:shd w:val="clear" w:color="auto" w:fill="FFFFFF"/>
        </w:rPr>
        <w:t>Волошовского</w:t>
      </w:r>
      <w:r w:rsidRPr="001417C3">
        <w:rPr>
          <w:spacing w:val="2"/>
          <w:sz w:val="24"/>
          <w:szCs w:val="24"/>
          <w:shd w:val="clear" w:color="auto" w:fill="FFFFFF"/>
        </w:rPr>
        <w:t xml:space="preserve"> сельского</w:t>
      </w:r>
      <w:proofErr w:type="gramEnd"/>
      <w:r w:rsidRPr="001417C3">
        <w:rPr>
          <w:spacing w:val="2"/>
          <w:sz w:val="24"/>
          <w:szCs w:val="24"/>
          <w:shd w:val="clear" w:color="auto" w:fill="FFFFFF"/>
        </w:rPr>
        <w:t xml:space="preserve"> поселения Лужского муниципального района</w:t>
      </w:r>
    </w:p>
    <w:p w:rsidR="00571D56" w:rsidRPr="001417C3" w:rsidRDefault="00571D56" w:rsidP="00571D56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571D56" w:rsidRPr="001417C3" w:rsidRDefault="00571D56" w:rsidP="00571D56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1417C3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571D56" w:rsidRPr="001417C3" w:rsidRDefault="00571D56" w:rsidP="000307F0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rPr>
          <w:sz w:val="24"/>
          <w:szCs w:val="24"/>
        </w:rPr>
      </w:pPr>
    </w:p>
    <w:p w:rsidR="00652232" w:rsidRPr="001417C3" w:rsidRDefault="00652232" w:rsidP="00652232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В </w:t>
      </w:r>
      <w:r w:rsidR="00571D56" w:rsidRPr="001417C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 xml:space="preserve">справок </w:t>
      </w:r>
      <w:r w:rsidR="000307F0" w:rsidRPr="001417C3">
        <w:rPr>
          <w:rFonts w:ascii="Times New Roman" w:hAnsi="Times New Roman"/>
          <w:sz w:val="24"/>
          <w:szCs w:val="24"/>
        </w:rPr>
        <w:t xml:space="preserve"> </w:t>
      </w:r>
      <w:r w:rsidR="00571D56" w:rsidRPr="001417C3">
        <w:rPr>
          <w:rFonts w:ascii="Times New Roman" w:hAnsi="Times New Roman"/>
          <w:sz w:val="24"/>
          <w:szCs w:val="24"/>
        </w:rPr>
        <w:t>об отказе от преимущественного права покупки доли в праве общей долевой собственности на жилые помещения»</w:t>
      </w:r>
      <w:r w:rsidRPr="001417C3">
        <w:rPr>
          <w:rFonts w:ascii="Times New Roman" w:hAnsi="Times New Roman"/>
          <w:sz w:val="24"/>
          <w:szCs w:val="24"/>
        </w:rPr>
        <w:t>, утвержденный постановлением ад</w:t>
      </w:r>
      <w:r w:rsidR="00174A37">
        <w:rPr>
          <w:rFonts w:ascii="Times New Roman" w:hAnsi="Times New Roman"/>
          <w:sz w:val="24"/>
          <w:szCs w:val="24"/>
        </w:rPr>
        <w:t>министрации от 10.11.2022г. № 84.1</w:t>
      </w:r>
      <w:r w:rsidRPr="001417C3">
        <w:rPr>
          <w:rFonts w:ascii="Times New Roman" w:hAnsi="Times New Roman"/>
          <w:sz w:val="24"/>
          <w:szCs w:val="24"/>
        </w:rPr>
        <w:t xml:space="preserve"> (далее по тексту – Административный регламент), внести следующие изменения и дополнения:</w:t>
      </w:r>
    </w:p>
    <w:p w:rsidR="00652232" w:rsidRPr="001417C3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1D56" w:rsidRPr="001417C3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>Пункт 1.2. Административного регламента изложить в новой редакции:</w:t>
      </w:r>
    </w:p>
    <w:p w:rsidR="00652232" w:rsidRPr="001417C3" w:rsidRDefault="00652232" w:rsidP="0065223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>«Заявителями, имеющими право на получение муниципальной услуги, являются:</w:t>
      </w:r>
    </w:p>
    <w:p w:rsidR="00652232" w:rsidRPr="001417C3" w:rsidRDefault="00652232" w:rsidP="0065223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 - физические лица;</w:t>
      </w:r>
    </w:p>
    <w:p w:rsidR="00652232" w:rsidRPr="00652232" w:rsidRDefault="00652232" w:rsidP="0065223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1417C3">
        <w:rPr>
          <w:rFonts w:ascii="Times New Roman" w:hAnsi="Times New Roman"/>
          <w:sz w:val="24"/>
          <w:szCs w:val="24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652232" w:rsidRPr="00652232" w:rsidRDefault="00652232" w:rsidP="0065223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  <w:lang w:eastAsia="ru-RU"/>
        </w:rPr>
        <w:t>Представлять интересы заявителя имеют право:</w:t>
      </w:r>
    </w:p>
    <w:p w:rsidR="00652232" w:rsidRPr="00652232" w:rsidRDefault="00652232" w:rsidP="00652232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652232" w:rsidRPr="00652232" w:rsidRDefault="00652232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52232">
        <w:rPr>
          <w:rFonts w:ascii="Times New Roman" w:hAnsi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652232">
        <w:rPr>
          <w:rFonts w:ascii="Times New Roman" w:hAnsi="Times New Roman"/>
          <w:sz w:val="24"/>
          <w:szCs w:val="24"/>
        </w:rPr>
        <w:t>.»</w:t>
      </w:r>
      <w:proofErr w:type="gramEnd"/>
    </w:p>
    <w:p w:rsidR="00652232" w:rsidRPr="00652232" w:rsidRDefault="00652232" w:rsidP="0065223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232" w:rsidRPr="00652232" w:rsidRDefault="00652232" w:rsidP="00652232">
      <w:pPr>
        <w:pStyle w:val="a5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232">
        <w:rPr>
          <w:rFonts w:ascii="Times New Roman" w:hAnsi="Times New Roman"/>
          <w:sz w:val="24"/>
          <w:szCs w:val="24"/>
        </w:rPr>
        <w:t>Пункт 2.2.1. Административного регламента изложить в новой редакции:</w:t>
      </w:r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652232">
        <w:rPr>
          <w:sz w:val="24"/>
          <w:szCs w:val="24"/>
        </w:rPr>
        <w:lastRenderedPageBreak/>
        <w:t>«</w:t>
      </w:r>
      <w:r w:rsidRPr="00652232">
        <w:rPr>
          <w:sz w:val="24"/>
          <w:szCs w:val="24"/>
          <w:lang w:eastAsia="ru-RU"/>
        </w:rPr>
        <w:t xml:space="preserve">2.2.1. </w:t>
      </w:r>
      <w:proofErr w:type="gramStart"/>
      <w:r w:rsidRPr="00652232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</w:t>
      </w:r>
      <w:r w:rsidRPr="001417C3">
        <w:rPr>
          <w:sz w:val="24"/>
          <w:szCs w:val="24"/>
        </w:rPr>
        <w:t>использованием информационных технологий, указанных в частях 10 и 11 статьи 7 Федерального закона от 27.07.2010 № 210-ФЗ</w:t>
      </w:r>
      <w:proofErr w:type="gramEnd"/>
      <w:r w:rsidRPr="001417C3">
        <w:rPr>
          <w:sz w:val="24"/>
          <w:szCs w:val="24"/>
        </w:rPr>
        <w:t xml:space="preserve"> «Об организации предоставления государственных и муниципальных услуг» </w:t>
      </w:r>
      <w:r w:rsidRPr="001417C3">
        <w:rPr>
          <w:sz w:val="24"/>
          <w:szCs w:val="24"/>
          <w:lang w:eastAsia="ru-RU"/>
        </w:rPr>
        <w:t>(при</w:t>
      </w:r>
      <w:r w:rsidRPr="00652232">
        <w:rPr>
          <w:sz w:val="24"/>
          <w:szCs w:val="24"/>
          <w:lang w:eastAsia="ru-RU"/>
        </w:rPr>
        <w:t xml:space="preserve"> технической реализации)</w:t>
      </w:r>
      <w:proofErr w:type="gramStart"/>
      <w:r w:rsidRPr="00652232">
        <w:rPr>
          <w:sz w:val="24"/>
          <w:szCs w:val="24"/>
          <w:lang w:eastAsia="ru-RU"/>
        </w:rPr>
        <w:t>.»</w:t>
      </w:r>
      <w:proofErr w:type="gramEnd"/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52232" w:rsidRPr="00652232" w:rsidRDefault="00652232" w:rsidP="006522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2232">
        <w:rPr>
          <w:sz w:val="24"/>
          <w:szCs w:val="24"/>
          <w:lang w:eastAsia="ru-RU"/>
        </w:rPr>
        <w:t>1.3.Приложение 1 к административному регламенту изложить в новой редакции (Приложение)</w:t>
      </w:r>
    </w:p>
    <w:p w:rsidR="00652232" w:rsidRPr="00652232" w:rsidRDefault="00652232" w:rsidP="00652232">
      <w:pPr>
        <w:pStyle w:val="a5"/>
        <w:spacing w:after="0" w:line="240" w:lineRule="auto"/>
        <w:ind w:left="1131"/>
        <w:jc w:val="both"/>
        <w:rPr>
          <w:rFonts w:ascii="Times New Roman" w:eastAsia="Calibri" w:hAnsi="Times New Roman"/>
          <w:sz w:val="24"/>
          <w:szCs w:val="24"/>
        </w:rPr>
      </w:pPr>
    </w:p>
    <w:p w:rsidR="00652232" w:rsidRPr="00571D56" w:rsidRDefault="00652232" w:rsidP="00652232">
      <w:pPr>
        <w:pStyle w:val="a5"/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D56" w:rsidRPr="005112A4" w:rsidRDefault="00652232" w:rsidP="00571D56">
      <w:pPr>
        <w:tabs>
          <w:tab w:val="left" w:pos="567"/>
          <w:tab w:val="left" w:pos="1134"/>
        </w:tabs>
        <w:jc w:val="both"/>
        <w:rPr>
          <w:sz w:val="24"/>
          <w:szCs w:val="28"/>
        </w:rPr>
      </w:pPr>
      <w:r>
        <w:rPr>
          <w:spacing w:val="5"/>
          <w:sz w:val="24"/>
          <w:szCs w:val="28"/>
        </w:rPr>
        <w:t>2</w:t>
      </w:r>
      <w:r w:rsidR="00571D56" w:rsidRPr="005112A4">
        <w:rPr>
          <w:spacing w:val="5"/>
          <w:sz w:val="24"/>
          <w:szCs w:val="28"/>
        </w:rPr>
        <w:t xml:space="preserve">. </w:t>
      </w:r>
      <w:r w:rsidR="00571D56" w:rsidRPr="005112A4">
        <w:rPr>
          <w:sz w:val="24"/>
          <w:szCs w:val="28"/>
        </w:rPr>
        <w:t xml:space="preserve">Постановление вступает в силу со дня подписания и подлежит </w:t>
      </w:r>
      <w:r>
        <w:rPr>
          <w:sz w:val="24"/>
          <w:szCs w:val="28"/>
        </w:rPr>
        <w:t>размещению</w:t>
      </w:r>
      <w:r w:rsidR="00571D56" w:rsidRPr="005112A4">
        <w:rPr>
          <w:sz w:val="24"/>
          <w:szCs w:val="28"/>
        </w:rPr>
        <w:t xml:space="preserve"> на официальном сайте администрации </w:t>
      </w:r>
      <w:r w:rsidR="00174A37">
        <w:rPr>
          <w:sz w:val="24"/>
          <w:szCs w:val="28"/>
        </w:rPr>
        <w:t>Волошовского</w:t>
      </w:r>
      <w:r w:rsidR="00571D56" w:rsidRPr="005112A4">
        <w:rPr>
          <w:sz w:val="24"/>
          <w:szCs w:val="28"/>
        </w:rPr>
        <w:t xml:space="preserve"> сельского поселения.</w:t>
      </w:r>
    </w:p>
    <w:p w:rsidR="00571D56" w:rsidRPr="005112A4" w:rsidRDefault="00571D56" w:rsidP="00571D56">
      <w:pPr>
        <w:tabs>
          <w:tab w:val="left" w:pos="567"/>
        </w:tabs>
        <w:ind w:right="-1"/>
        <w:jc w:val="both"/>
        <w:rPr>
          <w:sz w:val="24"/>
          <w:szCs w:val="28"/>
        </w:rPr>
      </w:pPr>
    </w:p>
    <w:p w:rsidR="00571D56" w:rsidRPr="005112A4" w:rsidRDefault="00174A37" w:rsidP="00571D56">
      <w:pPr>
        <w:pStyle w:val="af2"/>
        <w:tabs>
          <w:tab w:val="left" w:pos="567"/>
        </w:tabs>
        <w:ind w:firstLine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="00652232">
        <w:rPr>
          <w:szCs w:val="28"/>
        </w:rPr>
        <w:t xml:space="preserve">главы </w:t>
      </w:r>
      <w:r w:rsidR="00571D56" w:rsidRPr="005112A4">
        <w:rPr>
          <w:szCs w:val="28"/>
        </w:rPr>
        <w:t>администрации</w:t>
      </w:r>
    </w:p>
    <w:p w:rsidR="00571D56" w:rsidRPr="005112A4" w:rsidRDefault="00174A37" w:rsidP="00571D56">
      <w:pPr>
        <w:pStyle w:val="af2"/>
        <w:ind w:firstLine="0"/>
        <w:rPr>
          <w:szCs w:val="28"/>
        </w:rPr>
      </w:pPr>
      <w:r>
        <w:rPr>
          <w:szCs w:val="28"/>
        </w:rPr>
        <w:t>Волошовского</w:t>
      </w:r>
      <w:r w:rsidR="00571D56" w:rsidRPr="005112A4">
        <w:rPr>
          <w:szCs w:val="28"/>
        </w:rPr>
        <w:t xml:space="preserve"> сельского поселения</w:t>
      </w:r>
      <w:r w:rsidR="00571D56" w:rsidRPr="005112A4">
        <w:rPr>
          <w:szCs w:val="28"/>
        </w:rPr>
        <w:tab/>
      </w:r>
      <w:r w:rsidR="00571D56" w:rsidRPr="005112A4">
        <w:rPr>
          <w:szCs w:val="28"/>
        </w:rPr>
        <w:tab/>
      </w:r>
      <w:r w:rsidR="00571D56" w:rsidRPr="005112A4">
        <w:rPr>
          <w:szCs w:val="28"/>
        </w:rPr>
        <w:tab/>
      </w:r>
      <w:r w:rsidR="00571D56" w:rsidRPr="005112A4">
        <w:rPr>
          <w:szCs w:val="28"/>
        </w:rPr>
        <w:tab/>
      </w:r>
      <w:r w:rsidR="00652232">
        <w:rPr>
          <w:szCs w:val="28"/>
        </w:rPr>
        <w:t xml:space="preserve">    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Самурова</w:t>
      </w:r>
      <w:proofErr w:type="spellEnd"/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Default="00571D56" w:rsidP="00571D56">
      <w:pPr>
        <w:pStyle w:val="af2"/>
        <w:ind w:firstLine="0"/>
        <w:rPr>
          <w:szCs w:val="28"/>
        </w:rPr>
      </w:pPr>
    </w:p>
    <w:p w:rsidR="000307F0" w:rsidRPr="005112A4" w:rsidRDefault="000307F0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Pr="005112A4" w:rsidRDefault="00571D56" w:rsidP="00571D56">
      <w:pPr>
        <w:pStyle w:val="af2"/>
        <w:ind w:firstLine="0"/>
        <w:rPr>
          <w:szCs w:val="28"/>
        </w:rPr>
      </w:pPr>
    </w:p>
    <w:p w:rsidR="00571D56" w:rsidRDefault="00571D56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652232" w:rsidRDefault="00652232" w:rsidP="00571D56">
      <w:pPr>
        <w:pStyle w:val="af2"/>
        <w:ind w:firstLine="0"/>
        <w:rPr>
          <w:sz w:val="28"/>
          <w:szCs w:val="28"/>
        </w:rPr>
      </w:pPr>
    </w:p>
    <w:p w:rsidR="001417C3" w:rsidRDefault="001417C3" w:rsidP="00652232">
      <w:pPr>
        <w:pStyle w:val="af2"/>
        <w:ind w:firstLine="0"/>
        <w:jc w:val="right"/>
        <w:rPr>
          <w:szCs w:val="24"/>
        </w:rPr>
      </w:pP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lastRenderedPageBreak/>
        <w:t>Приложение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К постановлению администрации</w:t>
      </w:r>
    </w:p>
    <w:p w:rsidR="00652232" w:rsidRPr="001417C3" w:rsidRDefault="00652232" w:rsidP="00652232">
      <w:pPr>
        <w:pStyle w:val="af2"/>
        <w:ind w:firstLine="0"/>
        <w:jc w:val="right"/>
        <w:rPr>
          <w:szCs w:val="24"/>
        </w:rPr>
      </w:pPr>
      <w:r w:rsidRPr="001417C3">
        <w:rPr>
          <w:szCs w:val="24"/>
        </w:rPr>
        <w:t>От</w:t>
      </w:r>
      <w:r w:rsidR="00174A37">
        <w:rPr>
          <w:szCs w:val="24"/>
        </w:rPr>
        <w:t xml:space="preserve"> 05.09</w:t>
      </w:r>
      <w:r w:rsidR="001417C3">
        <w:rPr>
          <w:szCs w:val="24"/>
        </w:rPr>
        <w:t>.</w:t>
      </w:r>
      <w:r w:rsidRPr="001417C3">
        <w:rPr>
          <w:szCs w:val="24"/>
        </w:rPr>
        <w:t>2024г №</w:t>
      </w:r>
      <w:r w:rsidR="001417C3">
        <w:rPr>
          <w:szCs w:val="24"/>
        </w:rPr>
        <w:t xml:space="preserve"> </w:t>
      </w:r>
      <w:r w:rsidR="00174A37">
        <w:rPr>
          <w:szCs w:val="24"/>
        </w:rPr>
        <w:t>69</w:t>
      </w:r>
    </w:p>
    <w:p w:rsidR="00652232" w:rsidRDefault="00652232" w:rsidP="00652232">
      <w:pPr>
        <w:pStyle w:val="af2"/>
        <w:ind w:firstLine="0"/>
        <w:jc w:val="right"/>
        <w:rPr>
          <w:sz w:val="28"/>
          <w:szCs w:val="28"/>
        </w:rPr>
      </w:pPr>
    </w:p>
    <w:p w:rsidR="00CB5DA8" w:rsidRPr="00585AC8" w:rsidRDefault="00652232" w:rsidP="00CB5DA8">
      <w:pPr>
        <w:ind w:firstLine="709"/>
        <w:jc w:val="right"/>
        <w:rPr>
          <w:sz w:val="24"/>
          <w:szCs w:val="24"/>
          <w:lang w:eastAsia="ru-RU"/>
        </w:rPr>
      </w:pPr>
      <w:bookmarkStart w:id="0" w:name="Par441"/>
      <w:bookmarkEnd w:id="0"/>
      <w:r>
        <w:rPr>
          <w:sz w:val="24"/>
          <w:szCs w:val="24"/>
          <w:lang w:eastAsia="ru-RU"/>
        </w:rPr>
        <w:t>П</w:t>
      </w:r>
      <w:r w:rsidR="00CB5DA8" w:rsidRPr="00585AC8">
        <w:rPr>
          <w:sz w:val="24"/>
          <w:szCs w:val="24"/>
          <w:lang w:eastAsia="ru-RU"/>
        </w:rPr>
        <w:t>риложение 1</w:t>
      </w:r>
    </w:p>
    <w:p w:rsidR="00CB5DA8" w:rsidRPr="00585AC8" w:rsidRDefault="00CB5DA8" w:rsidP="00CB5DA8">
      <w:pPr>
        <w:ind w:firstLine="709"/>
        <w:jc w:val="right"/>
        <w:rPr>
          <w:sz w:val="24"/>
          <w:szCs w:val="24"/>
          <w:lang w:eastAsia="ru-RU"/>
        </w:rPr>
      </w:pPr>
      <w:r w:rsidRPr="00585AC8">
        <w:rPr>
          <w:sz w:val="24"/>
          <w:szCs w:val="24"/>
          <w:lang w:eastAsia="ru-RU"/>
        </w:rPr>
        <w:t>к Административному регламенту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</w:t>
      </w:r>
      <w:r w:rsidR="001417C3">
        <w:rPr>
          <w:rFonts w:ascii="Times New Roman" w:hAnsi="Times New Roman" w:cs="Times New Roman"/>
        </w:rPr>
        <w:t xml:space="preserve"> </w:t>
      </w:r>
      <w:r w:rsidR="00174A37">
        <w:rPr>
          <w:rFonts w:ascii="Times New Roman" w:hAnsi="Times New Roman" w:cs="Times New Roman"/>
        </w:rPr>
        <w:t>Волошовского</w:t>
      </w:r>
      <w:r w:rsidR="001417C3">
        <w:rPr>
          <w:rFonts w:ascii="Times New Roman" w:hAnsi="Times New Roman" w:cs="Times New Roman"/>
        </w:rPr>
        <w:t xml:space="preserve"> сельского поселения</w:t>
      </w:r>
      <w:r w:rsidRPr="00585AC8">
        <w:rPr>
          <w:rFonts w:ascii="Times New Roman" w:hAnsi="Times New Roman" w:cs="Times New Roman"/>
        </w:rPr>
        <w:t>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585AC8" w:rsidRDefault="00CB5DA8" w:rsidP="00CB5DA8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52"/>
      <w:bookmarkEnd w:id="1"/>
      <w:r w:rsidRPr="00652232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B5DA8" w:rsidRPr="00652232" w:rsidRDefault="00CB5DA8" w:rsidP="00CB5DA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В связи с продажей комнаты площадью ___________ кв. м, расположенной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принадлежащей на праве собственности ______________________________________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>изического лица/полное наименование юридического лица)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прошу выдать справку об отказе от преимущественного права покупки доли </w:t>
      </w:r>
      <w:proofErr w:type="gramStart"/>
      <w:r w:rsidRPr="006522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232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52232">
        <w:rPr>
          <w:rFonts w:ascii="Times New Roman" w:hAnsi="Times New Roman" w:cs="Times New Roman"/>
          <w:sz w:val="24"/>
          <w:szCs w:val="24"/>
        </w:rPr>
        <w:t xml:space="preserve"> общей долевой собственности на жилые помещения.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Стоимость комнаты ____________________________________________________.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(сумму указывать цифрами и прописью)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>«____» _____________ 20__ г.                 ______________________________</w:t>
      </w:r>
    </w:p>
    <w:p w:rsidR="00CB5DA8" w:rsidRPr="00652232" w:rsidRDefault="00CB5DA8" w:rsidP="00652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232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 заявителя)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jc w:val="right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</w:pP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  <w:r w:rsidRPr="00585AC8">
        <w:rPr>
          <w:rFonts w:ascii="Courier New" w:hAnsi="Courier New" w:cs="Courier New"/>
        </w:rPr>
        <w:t>Результат рассмотрения заявления прошу:</w:t>
      </w:r>
    </w:p>
    <w:p w:rsidR="00CB5DA8" w:rsidRPr="00585AC8" w:rsidRDefault="00CB5DA8" w:rsidP="00CB5DA8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ОИВ/Администрации/ Организации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выдать на руки в МФЦ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</w:rPr>
            </w:pPr>
            <w:r w:rsidRPr="00585AC8">
              <w:rPr>
                <w:rFonts w:ascii="Courier New" w:hAnsi="Courier New" w:cs="Courier New"/>
              </w:rPr>
              <w:t>направить по почте</w:t>
            </w:r>
          </w:p>
        </w:tc>
      </w:tr>
      <w:tr w:rsidR="00CB5DA8" w:rsidRPr="00585AC8" w:rsidTr="00026A1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5DA8" w:rsidRPr="00585AC8" w:rsidRDefault="00CB5DA8" w:rsidP="00026A1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</w:rPr>
            </w:pPr>
            <w:r w:rsidRPr="00585AC8">
              <w:rPr>
                <w:rFonts w:ascii="Courier New" w:hAnsi="Courier New" w:cs="Courier New"/>
              </w:rPr>
              <w:t>направить в электронной форме в личный кабинет на ПГУ</w:t>
            </w:r>
          </w:p>
        </w:tc>
      </w:tr>
    </w:tbl>
    <w:p w:rsidR="00CB5DA8" w:rsidRPr="00585AC8" w:rsidRDefault="00CB5DA8" w:rsidP="00CB5DA8">
      <w:pPr>
        <w:ind w:firstLine="709"/>
      </w:pPr>
      <w:bookmarkStart w:id="2" w:name="Par480"/>
      <w:bookmarkEnd w:id="2"/>
    </w:p>
    <w:sectPr w:rsidR="00CB5DA8" w:rsidRPr="00585AC8" w:rsidSect="0018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E9" w:rsidRDefault="004F54E9" w:rsidP="004C556D">
      <w:r>
        <w:separator/>
      </w:r>
    </w:p>
  </w:endnote>
  <w:endnote w:type="continuationSeparator" w:id="0">
    <w:p w:rsidR="004F54E9" w:rsidRDefault="004F54E9" w:rsidP="004C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E9" w:rsidRDefault="004F54E9" w:rsidP="004C556D">
      <w:r>
        <w:separator/>
      </w:r>
    </w:p>
  </w:footnote>
  <w:footnote w:type="continuationSeparator" w:id="0">
    <w:p w:rsidR="004F54E9" w:rsidRDefault="004F54E9" w:rsidP="004C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CB4964"/>
    <w:multiLevelType w:val="multilevel"/>
    <w:tmpl w:val="2CE009A8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56D"/>
    <w:rsid w:val="000307F0"/>
    <w:rsid w:val="000C225D"/>
    <w:rsid w:val="0011615A"/>
    <w:rsid w:val="001417C3"/>
    <w:rsid w:val="00174A37"/>
    <w:rsid w:val="0018055E"/>
    <w:rsid w:val="00432075"/>
    <w:rsid w:val="004C556D"/>
    <w:rsid w:val="004F54E9"/>
    <w:rsid w:val="00517F9F"/>
    <w:rsid w:val="005717F4"/>
    <w:rsid w:val="00571D56"/>
    <w:rsid w:val="005A48E6"/>
    <w:rsid w:val="00652232"/>
    <w:rsid w:val="00685177"/>
    <w:rsid w:val="006A1F17"/>
    <w:rsid w:val="007A358B"/>
    <w:rsid w:val="007A6358"/>
    <w:rsid w:val="007B702E"/>
    <w:rsid w:val="008A0DFD"/>
    <w:rsid w:val="009424E6"/>
    <w:rsid w:val="00A43DC4"/>
    <w:rsid w:val="00B20A60"/>
    <w:rsid w:val="00B52F8C"/>
    <w:rsid w:val="00B83343"/>
    <w:rsid w:val="00C8438F"/>
    <w:rsid w:val="00CB5DA8"/>
    <w:rsid w:val="00CE511C"/>
    <w:rsid w:val="00EF6499"/>
    <w:rsid w:val="00F000A8"/>
    <w:rsid w:val="00F4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CB5DA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5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4C55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C556D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4C55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C556D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4C556D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C556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C5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5D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5D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5DA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5DA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CB5DA8"/>
    <w:rPr>
      <w:sz w:val="16"/>
      <w:szCs w:val="16"/>
    </w:rPr>
  </w:style>
  <w:style w:type="paragraph" w:styleId="ad">
    <w:name w:val="annotation text"/>
    <w:basedOn w:val="a"/>
    <w:link w:val="ae"/>
    <w:unhideWhenUsed/>
    <w:rsid w:val="00CB5DA8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примечания Знак"/>
    <w:basedOn w:val="a0"/>
    <w:link w:val="ad"/>
    <w:rsid w:val="00CB5D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D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5DA8"/>
    <w:rPr>
      <w:b/>
      <w:bCs/>
    </w:rPr>
  </w:style>
  <w:style w:type="paragraph" w:customStyle="1" w:styleId="ConsPlusTitle">
    <w:name w:val="ConsPlusTitle"/>
    <w:rsid w:val="00CB5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Название проектного документа"/>
    <w:basedOn w:val="a"/>
    <w:rsid w:val="00CB5DA8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paragraph" w:styleId="af2">
    <w:name w:val="Body Text Indent"/>
    <w:basedOn w:val="a"/>
    <w:link w:val="af3"/>
    <w:rsid w:val="00571D56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71D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571D56"/>
    <w:rPr>
      <w:rFonts w:cs="Times New Roman"/>
    </w:rPr>
  </w:style>
  <w:style w:type="character" w:styleId="af4">
    <w:name w:val="Strong"/>
    <w:basedOn w:val="a0"/>
    <w:uiPriority w:val="22"/>
    <w:qFormat/>
    <w:rsid w:val="0057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B8E3-398D-49F6-9842-62ADBEE5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Волошово</cp:lastModifiedBy>
  <cp:revision>2</cp:revision>
  <cp:lastPrinted>2022-06-01T13:13:00Z</cp:lastPrinted>
  <dcterms:created xsi:type="dcterms:W3CDTF">2024-09-12T12:59:00Z</dcterms:created>
  <dcterms:modified xsi:type="dcterms:W3CDTF">2024-09-12T12:59:00Z</dcterms:modified>
</cp:coreProperties>
</file>