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E2A" w:rsidRPr="00B434A7" w:rsidRDefault="007D302E">
      <w:pPr>
        <w:pStyle w:val="Standard"/>
        <w:spacing w:line="240" w:lineRule="atLeast"/>
        <w:jc w:val="center"/>
        <w:rPr>
          <w:b/>
        </w:rPr>
      </w:pPr>
      <w:r w:rsidRPr="00B434A7">
        <w:rPr>
          <w:b/>
        </w:rPr>
        <w:t>ПОЯСНИТЕЛЬНАЯ ЗАПИСКА</w:t>
      </w:r>
    </w:p>
    <w:p w:rsidR="005A7E2A" w:rsidRPr="00B434A7" w:rsidRDefault="00F93BA1">
      <w:pPr>
        <w:pStyle w:val="Standard"/>
        <w:jc w:val="center"/>
        <w:rPr>
          <w:b/>
        </w:rPr>
      </w:pPr>
      <w:r w:rsidRPr="00B434A7">
        <w:rPr>
          <w:b/>
        </w:rPr>
        <w:t xml:space="preserve">к </w:t>
      </w:r>
      <w:r w:rsidR="001C1170">
        <w:rPr>
          <w:b/>
        </w:rPr>
        <w:t xml:space="preserve">проекту </w:t>
      </w:r>
      <w:r w:rsidR="001B1F73">
        <w:rPr>
          <w:b/>
        </w:rPr>
        <w:t>р</w:t>
      </w:r>
      <w:r w:rsidR="00870721" w:rsidRPr="00B434A7">
        <w:rPr>
          <w:b/>
        </w:rPr>
        <w:t>ешени</w:t>
      </w:r>
      <w:r w:rsidR="001C1170">
        <w:rPr>
          <w:b/>
        </w:rPr>
        <w:t>я</w:t>
      </w:r>
      <w:r w:rsidR="007D302E" w:rsidRPr="00B434A7">
        <w:rPr>
          <w:b/>
        </w:rPr>
        <w:t xml:space="preserve"> совета депутатов Волошов</w:t>
      </w:r>
      <w:r w:rsidR="00DD1CFC" w:rsidRPr="00B434A7">
        <w:rPr>
          <w:b/>
        </w:rPr>
        <w:t>ского сельского поселения</w:t>
      </w:r>
      <w:r w:rsidRPr="00B434A7">
        <w:rPr>
          <w:b/>
        </w:rPr>
        <w:t xml:space="preserve">   № </w:t>
      </w:r>
      <w:r w:rsidR="001C1170">
        <w:rPr>
          <w:b/>
        </w:rPr>
        <w:t>___</w:t>
      </w:r>
      <w:r w:rsidR="001B1F73">
        <w:rPr>
          <w:b/>
        </w:rPr>
        <w:t xml:space="preserve"> </w:t>
      </w:r>
      <w:r w:rsidR="00DD1CFC" w:rsidRPr="00B434A7">
        <w:rPr>
          <w:b/>
        </w:rPr>
        <w:t xml:space="preserve">от </w:t>
      </w:r>
      <w:r w:rsidR="001C1170">
        <w:rPr>
          <w:b/>
        </w:rPr>
        <w:t>____2025</w:t>
      </w:r>
      <w:r w:rsidR="00461E3F" w:rsidRPr="00B434A7">
        <w:rPr>
          <w:b/>
        </w:rPr>
        <w:t xml:space="preserve"> </w:t>
      </w:r>
      <w:r w:rsidR="003167C2" w:rsidRPr="00B434A7">
        <w:rPr>
          <w:b/>
        </w:rPr>
        <w:t xml:space="preserve">г. </w:t>
      </w:r>
      <w:r w:rsidR="007D302E" w:rsidRPr="00B434A7">
        <w:rPr>
          <w:b/>
        </w:rPr>
        <w:t xml:space="preserve"> «О внесении изменений и дополнений в решение совета депутатов Волошовского сельского поселения Лужского муниципального района Ленинградской области от 2</w:t>
      </w:r>
      <w:r w:rsidR="001C1170">
        <w:rPr>
          <w:b/>
        </w:rPr>
        <w:t>3</w:t>
      </w:r>
      <w:r w:rsidR="007D302E" w:rsidRPr="00B434A7">
        <w:rPr>
          <w:b/>
        </w:rPr>
        <w:t xml:space="preserve"> декабря 20</w:t>
      </w:r>
      <w:r w:rsidR="00DD0919" w:rsidRPr="00B434A7">
        <w:rPr>
          <w:b/>
        </w:rPr>
        <w:t>2</w:t>
      </w:r>
      <w:r w:rsidR="001C1170">
        <w:rPr>
          <w:b/>
        </w:rPr>
        <w:t>4</w:t>
      </w:r>
      <w:r w:rsidR="007D302E" w:rsidRPr="00B434A7">
        <w:rPr>
          <w:b/>
        </w:rPr>
        <w:t xml:space="preserve"> года № </w:t>
      </w:r>
      <w:r w:rsidR="001C1170">
        <w:rPr>
          <w:b/>
        </w:rPr>
        <w:t xml:space="preserve">77 </w:t>
      </w:r>
      <w:r w:rsidR="007D302E" w:rsidRPr="00B434A7">
        <w:rPr>
          <w:b/>
        </w:rPr>
        <w:t>«О бюджете Волошовского сельского поселения Лужского муниципального района Ленинградской области на 202</w:t>
      </w:r>
      <w:r w:rsidR="001C1170">
        <w:rPr>
          <w:b/>
        </w:rPr>
        <w:t>5</w:t>
      </w:r>
      <w:r w:rsidR="007D302E" w:rsidRPr="00B434A7">
        <w:rPr>
          <w:b/>
        </w:rPr>
        <w:t xml:space="preserve"> год и на плановый период 202</w:t>
      </w:r>
      <w:r w:rsidR="001C1170">
        <w:rPr>
          <w:b/>
        </w:rPr>
        <w:t>6</w:t>
      </w:r>
      <w:r w:rsidR="007D302E" w:rsidRPr="00B434A7">
        <w:rPr>
          <w:b/>
        </w:rPr>
        <w:t xml:space="preserve"> и 202</w:t>
      </w:r>
      <w:r w:rsidR="001C1170">
        <w:rPr>
          <w:b/>
        </w:rPr>
        <w:t>7</w:t>
      </w:r>
      <w:r w:rsidR="007D302E" w:rsidRPr="00B434A7">
        <w:rPr>
          <w:b/>
        </w:rPr>
        <w:t xml:space="preserve"> годов»</w:t>
      </w:r>
    </w:p>
    <w:p w:rsidR="005A7E2A" w:rsidRPr="00B434A7" w:rsidRDefault="005A7E2A">
      <w:pPr>
        <w:pStyle w:val="Standard"/>
        <w:jc w:val="center"/>
        <w:rPr>
          <w:b/>
        </w:rPr>
      </w:pPr>
    </w:p>
    <w:p w:rsidR="00DD0919" w:rsidRPr="00B434A7" w:rsidRDefault="000B0A7C" w:rsidP="00DD0919">
      <w:pPr>
        <w:ind w:firstLine="708"/>
        <w:jc w:val="both"/>
      </w:pPr>
      <w:r w:rsidRPr="00B434A7">
        <w:t>На основании поступивших уведомлений о предоставлении</w:t>
      </w:r>
      <w:r w:rsidR="003D5190" w:rsidRPr="00B434A7">
        <w:t xml:space="preserve"> межбюджетных трансфертов</w:t>
      </w:r>
      <w:r w:rsidRPr="00B434A7">
        <w:t xml:space="preserve"> бюджету Волошовского сельского поселения </w:t>
      </w:r>
      <w:r w:rsidR="003D5190" w:rsidRPr="00B434A7">
        <w:t xml:space="preserve">из бюджетов другого уровня </w:t>
      </w:r>
      <w:r w:rsidRPr="00B434A7">
        <w:t>на 202</w:t>
      </w:r>
      <w:r w:rsidR="001C1170">
        <w:t>5</w:t>
      </w:r>
      <w:r w:rsidRPr="00B434A7">
        <w:t xml:space="preserve"> год и </w:t>
      </w:r>
      <w:r w:rsidR="003D5190" w:rsidRPr="00B434A7">
        <w:t xml:space="preserve">на </w:t>
      </w:r>
      <w:r w:rsidRPr="00B434A7">
        <w:t>плановый период 202</w:t>
      </w:r>
      <w:r w:rsidR="001C1170">
        <w:t>6</w:t>
      </w:r>
      <w:r w:rsidRPr="00B434A7">
        <w:t xml:space="preserve"> и 202</w:t>
      </w:r>
      <w:r w:rsidR="001C1170">
        <w:t>7</w:t>
      </w:r>
      <w:r w:rsidRPr="00B434A7">
        <w:t xml:space="preserve"> годов, необходимо внести изменения в решение совета депутатов Волошовского сельского поселения № </w:t>
      </w:r>
      <w:r w:rsidR="001C1170">
        <w:t>77</w:t>
      </w:r>
      <w:r w:rsidRPr="00B434A7">
        <w:t xml:space="preserve"> от 2</w:t>
      </w:r>
      <w:r w:rsidR="001C1170">
        <w:t>3</w:t>
      </w:r>
      <w:r w:rsidRPr="00B434A7">
        <w:t>.12.202</w:t>
      </w:r>
      <w:r w:rsidR="001C1170">
        <w:t>4</w:t>
      </w:r>
      <w:r w:rsidRPr="00B434A7">
        <w:t xml:space="preserve"> года «О бюджете Волошовского сельского поселения Лужского муниципального района Ленинградской области на 202</w:t>
      </w:r>
      <w:r w:rsidR="001C1170">
        <w:t>5</w:t>
      </w:r>
      <w:r w:rsidRPr="00B434A7">
        <w:t xml:space="preserve"> год и </w:t>
      </w:r>
      <w:r w:rsidR="00DD0919" w:rsidRPr="00B434A7">
        <w:t>на плановый период 202</w:t>
      </w:r>
      <w:r w:rsidR="001C1170">
        <w:t>6</w:t>
      </w:r>
      <w:r w:rsidR="00DD0919" w:rsidRPr="00B434A7">
        <w:t xml:space="preserve"> и 202</w:t>
      </w:r>
      <w:r w:rsidR="001C1170">
        <w:t>7</w:t>
      </w:r>
      <w:r w:rsidR="00DD0919" w:rsidRPr="00B434A7">
        <w:t xml:space="preserve"> годов»</w:t>
      </w:r>
      <w:r w:rsidR="00810642" w:rsidRPr="00B434A7">
        <w:t>.</w:t>
      </w:r>
    </w:p>
    <w:p w:rsidR="00DD0919" w:rsidRPr="00B434A7" w:rsidRDefault="00DD0919" w:rsidP="0075289B">
      <w:pPr>
        <w:pStyle w:val="Standard"/>
        <w:spacing w:after="120"/>
        <w:ind w:firstLine="708"/>
        <w:jc w:val="center"/>
        <w:rPr>
          <w:b/>
          <w:u w:val="single"/>
        </w:rPr>
      </w:pPr>
    </w:p>
    <w:p w:rsidR="00870721" w:rsidRPr="00B434A7" w:rsidRDefault="00870721" w:rsidP="0075289B">
      <w:pPr>
        <w:pStyle w:val="Standard"/>
        <w:spacing w:after="120"/>
        <w:ind w:firstLine="708"/>
        <w:jc w:val="center"/>
        <w:rPr>
          <w:b/>
          <w:u w:val="single"/>
        </w:rPr>
      </w:pPr>
      <w:r w:rsidRPr="00B434A7">
        <w:rPr>
          <w:b/>
          <w:u w:val="single"/>
        </w:rPr>
        <w:t>202</w:t>
      </w:r>
      <w:r w:rsidR="001C1170">
        <w:rPr>
          <w:b/>
          <w:u w:val="single"/>
        </w:rPr>
        <w:t>5</w:t>
      </w:r>
      <w:r w:rsidRPr="00B434A7">
        <w:rPr>
          <w:b/>
          <w:u w:val="single"/>
        </w:rPr>
        <w:t xml:space="preserve"> год</w:t>
      </w:r>
    </w:p>
    <w:p w:rsidR="00870721" w:rsidRPr="00B434A7" w:rsidRDefault="00870721" w:rsidP="0075289B">
      <w:pPr>
        <w:pStyle w:val="Standard"/>
        <w:spacing w:after="120"/>
        <w:ind w:firstLine="708"/>
        <w:jc w:val="center"/>
        <w:rPr>
          <w:b/>
          <w:u w:val="single"/>
        </w:rPr>
      </w:pPr>
    </w:p>
    <w:p w:rsidR="0075289B" w:rsidRPr="00B434A7" w:rsidRDefault="0075289B" w:rsidP="00DD0919">
      <w:pPr>
        <w:pStyle w:val="Standard"/>
        <w:spacing w:after="120"/>
        <w:ind w:firstLine="708"/>
        <w:jc w:val="center"/>
        <w:rPr>
          <w:b/>
          <w:u w:val="single"/>
        </w:rPr>
      </w:pPr>
      <w:r w:rsidRPr="00B434A7">
        <w:rPr>
          <w:b/>
          <w:u w:val="single"/>
        </w:rPr>
        <w:t>УВЕЛИЧИТЬ ПРОГНОЗИРУЕМЫЕ ДОХОДЫ</w:t>
      </w:r>
    </w:p>
    <w:p w:rsidR="0075289B" w:rsidRPr="00B434A7" w:rsidRDefault="00E22862" w:rsidP="00DD0919">
      <w:pPr>
        <w:pStyle w:val="Standard"/>
        <w:ind w:firstLine="708"/>
        <w:jc w:val="center"/>
        <w:rPr>
          <w:b/>
          <w:bCs/>
          <w:u w:val="single"/>
        </w:rPr>
      </w:pPr>
      <w:r w:rsidRPr="00B434A7">
        <w:rPr>
          <w:b/>
          <w:bCs/>
          <w:u w:val="single"/>
        </w:rPr>
        <w:t>на 202</w:t>
      </w:r>
      <w:r w:rsidR="001C1170">
        <w:rPr>
          <w:b/>
          <w:bCs/>
          <w:u w:val="single"/>
        </w:rPr>
        <w:t>5</w:t>
      </w:r>
      <w:r w:rsidRPr="00B434A7">
        <w:rPr>
          <w:b/>
          <w:bCs/>
          <w:u w:val="single"/>
        </w:rPr>
        <w:t xml:space="preserve"> год </w:t>
      </w:r>
      <w:r w:rsidRPr="00A75F4E">
        <w:rPr>
          <w:b/>
          <w:bCs/>
          <w:u w:val="single"/>
        </w:rPr>
        <w:t xml:space="preserve">на </w:t>
      </w:r>
      <w:r w:rsidR="0038174A" w:rsidRPr="00A75F4E">
        <w:rPr>
          <w:b/>
          <w:color w:val="000000"/>
          <w:u w:val="single"/>
        </w:rPr>
        <w:t>1</w:t>
      </w:r>
      <w:r w:rsidR="0038174A">
        <w:rPr>
          <w:b/>
          <w:color w:val="000000"/>
          <w:u w:val="single"/>
        </w:rPr>
        <w:t>7</w:t>
      </w:r>
      <w:r w:rsidR="0038174A" w:rsidRPr="00A75F4E">
        <w:rPr>
          <w:b/>
          <w:color w:val="000000"/>
          <w:u w:val="single"/>
        </w:rPr>
        <w:t> </w:t>
      </w:r>
      <w:r w:rsidR="0038174A">
        <w:rPr>
          <w:b/>
          <w:color w:val="000000"/>
          <w:u w:val="single"/>
        </w:rPr>
        <w:t>038</w:t>
      </w:r>
      <w:r w:rsidR="0038174A" w:rsidRPr="00A75F4E">
        <w:rPr>
          <w:b/>
          <w:color w:val="000000"/>
          <w:u w:val="single"/>
        </w:rPr>
        <w:t xml:space="preserve"> 354,60 </w:t>
      </w:r>
      <w:r w:rsidR="0075289B" w:rsidRPr="00A75F4E">
        <w:rPr>
          <w:b/>
          <w:bCs/>
          <w:u w:val="single"/>
        </w:rPr>
        <w:t>руб</w:t>
      </w:r>
      <w:r w:rsidR="0075289B" w:rsidRPr="000D4111">
        <w:rPr>
          <w:b/>
          <w:bCs/>
          <w:u w:val="single"/>
        </w:rPr>
        <w:t>. в том</w:t>
      </w:r>
      <w:r w:rsidR="0075289B" w:rsidRPr="00B434A7">
        <w:rPr>
          <w:b/>
          <w:bCs/>
          <w:u w:val="single"/>
        </w:rPr>
        <w:t xml:space="preserve"> числе:</w:t>
      </w:r>
    </w:p>
    <w:p w:rsidR="0075289B" w:rsidRPr="00B434A7" w:rsidRDefault="0075289B" w:rsidP="0075289B">
      <w:pPr>
        <w:pStyle w:val="Standard"/>
        <w:ind w:firstLine="708"/>
        <w:jc w:val="both"/>
      </w:pPr>
    </w:p>
    <w:p w:rsidR="001F02D5" w:rsidRPr="00B434A7" w:rsidRDefault="001F02D5" w:rsidP="00810642">
      <w:pPr>
        <w:ind w:firstLine="708"/>
        <w:jc w:val="both"/>
        <w:rPr>
          <w:b/>
          <w:color w:val="000000"/>
        </w:rPr>
      </w:pPr>
      <w:r w:rsidRPr="00B434A7">
        <w:rPr>
          <w:b/>
          <w:color w:val="000000"/>
        </w:rPr>
        <w:t>БЕЗВОЗМЕЗДНЫЕ ПОСТУПЛЕНИЯ</w:t>
      </w:r>
    </w:p>
    <w:p w:rsidR="003E6BD7" w:rsidRPr="00B434A7" w:rsidRDefault="003E6BD7" w:rsidP="003E6BD7">
      <w:pPr>
        <w:ind w:firstLine="708"/>
        <w:jc w:val="both"/>
        <w:rPr>
          <w:b/>
          <w:color w:val="000000"/>
        </w:rPr>
      </w:pPr>
      <w:r w:rsidRPr="00AF13C3">
        <w:rPr>
          <w:b/>
          <w:color w:val="000000"/>
        </w:rPr>
        <w:t xml:space="preserve">увеличить на </w:t>
      </w:r>
      <w:r w:rsidR="001C1170">
        <w:rPr>
          <w:b/>
          <w:color w:val="000000"/>
        </w:rPr>
        <w:t>11</w:t>
      </w:r>
      <w:r w:rsidR="0080524D">
        <w:rPr>
          <w:b/>
          <w:color w:val="000000"/>
        </w:rPr>
        <w:t> 703 354</w:t>
      </w:r>
      <w:r w:rsidR="001C1170">
        <w:rPr>
          <w:b/>
          <w:color w:val="000000"/>
        </w:rPr>
        <w:t>,60</w:t>
      </w:r>
      <w:r w:rsidRPr="00AF13C3">
        <w:rPr>
          <w:b/>
          <w:color w:val="000000"/>
        </w:rPr>
        <w:t xml:space="preserve"> руб</w:t>
      </w:r>
      <w:r w:rsidRPr="00B434A7">
        <w:rPr>
          <w:b/>
          <w:color w:val="000000"/>
        </w:rPr>
        <w:t>., в том числе:</w:t>
      </w:r>
    </w:p>
    <w:p w:rsidR="001F02D5" w:rsidRPr="00B434A7" w:rsidRDefault="001F02D5" w:rsidP="00810642">
      <w:pPr>
        <w:ind w:firstLine="708"/>
        <w:jc w:val="both"/>
        <w:rPr>
          <w:b/>
          <w:color w:val="000000"/>
        </w:rPr>
      </w:pPr>
    </w:p>
    <w:p w:rsidR="00810642" w:rsidRPr="00B434A7" w:rsidRDefault="00810642" w:rsidP="00810642">
      <w:pPr>
        <w:ind w:firstLine="708"/>
        <w:jc w:val="both"/>
        <w:rPr>
          <w:b/>
          <w:color w:val="000000"/>
        </w:rPr>
      </w:pPr>
      <w:r w:rsidRPr="00B434A7">
        <w:rPr>
          <w:b/>
          <w:color w:val="000000"/>
        </w:rPr>
        <w:t xml:space="preserve">Увеличить на </w:t>
      </w:r>
      <w:r w:rsidR="001C1170">
        <w:rPr>
          <w:b/>
          <w:color w:val="000000"/>
        </w:rPr>
        <w:t>11 </w:t>
      </w:r>
      <w:r w:rsidR="00C846A3">
        <w:rPr>
          <w:b/>
          <w:color w:val="000000"/>
        </w:rPr>
        <w:t>703</w:t>
      </w:r>
      <w:r w:rsidR="001C1170">
        <w:rPr>
          <w:b/>
          <w:color w:val="000000"/>
        </w:rPr>
        <w:t> 354,60</w:t>
      </w:r>
      <w:r w:rsidR="000D4111" w:rsidRPr="00B434A7">
        <w:rPr>
          <w:b/>
          <w:color w:val="000000"/>
        </w:rPr>
        <w:t xml:space="preserve"> </w:t>
      </w:r>
      <w:r w:rsidRPr="00B434A7">
        <w:rPr>
          <w:b/>
          <w:color w:val="000000"/>
        </w:rPr>
        <w:t>руб.:</w:t>
      </w:r>
    </w:p>
    <w:p w:rsidR="00CF0F5E" w:rsidRPr="00B434A7" w:rsidRDefault="00CF0F5E" w:rsidP="00810642">
      <w:pPr>
        <w:ind w:firstLine="708"/>
        <w:jc w:val="both"/>
        <w:rPr>
          <w:color w:val="000000"/>
        </w:rPr>
      </w:pPr>
    </w:p>
    <w:p w:rsidR="007B2C1D" w:rsidRPr="00B434A7" w:rsidRDefault="007B2C1D" w:rsidP="007B2C1D">
      <w:pPr>
        <w:ind w:firstLine="708"/>
        <w:jc w:val="both"/>
        <w:rPr>
          <w:color w:val="000000"/>
        </w:rPr>
      </w:pPr>
      <w:r w:rsidRPr="00B434A7">
        <w:rPr>
          <w:color w:val="000000"/>
        </w:rPr>
        <w:t>по КБК 002 202</w:t>
      </w:r>
      <w:r w:rsidR="00956A58">
        <w:rPr>
          <w:color w:val="000000"/>
        </w:rPr>
        <w:t>5</w:t>
      </w:r>
      <w:r w:rsidRPr="00B434A7">
        <w:rPr>
          <w:color w:val="000000"/>
        </w:rPr>
        <w:t xml:space="preserve">5118100000150 на </w:t>
      </w:r>
      <w:r w:rsidR="00956A58">
        <w:rPr>
          <w:color w:val="000000"/>
        </w:rPr>
        <w:t>14 900,00</w:t>
      </w:r>
      <w:r w:rsidRPr="00B434A7">
        <w:rPr>
          <w:color w:val="000000"/>
        </w:rPr>
        <w:t xml:space="preserve"> руб., в том числе:</w:t>
      </w:r>
    </w:p>
    <w:p w:rsidR="007B2C1D" w:rsidRDefault="007B2C1D" w:rsidP="007B2C1D">
      <w:pPr>
        <w:ind w:firstLine="708"/>
        <w:jc w:val="both"/>
      </w:pPr>
      <w:r w:rsidRPr="00B434A7">
        <w:rPr>
          <w:color w:val="000000"/>
        </w:rPr>
        <w:t xml:space="preserve">- </w:t>
      </w:r>
      <w:r w:rsidRPr="00B434A7">
        <w:t xml:space="preserve">на </w:t>
      </w:r>
      <w:r w:rsidR="002E6FBD">
        <w:t xml:space="preserve">14 </w:t>
      </w:r>
      <w:r w:rsidR="00956A58">
        <w:t>9</w:t>
      </w:r>
      <w:r w:rsidR="002E6FBD">
        <w:t>00</w:t>
      </w:r>
      <w:r w:rsidRPr="00B434A7">
        <w:t xml:space="preserve">,00 руб. согласно уведомлению № </w:t>
      </w:r>
      <w:r w:rsidR="00956A58">
        <w:t xml:space="preserve">4114 </w:t>
      </w:r>
      <w:r w:rsidRPr="00B434A7">
        <w:t xml:space="preserve">от </w:t>
      </w:r>
      <w:r w:rsidR="00956A58">
        <w:t>26.12.2024</w:t>
      </w:r>
      <w:r w:rsidRPr="00B434A7">
        <w:t xml:space="preserve"> года от Комитета правопорядка и безопасности ЛО о предоставлении субвенции, предоставленной на осуществление первичного воинского учета на территориях, где отсутствуют военные комиссариаты. </w:t>
      </w:r>
    </w:p>
    <w:p w:rsidR="00B11484" w:rsidRPr="00B434A7" w:rsidRDefault="00B11484" w:rsidP="007B2C1D">
      <w:pPr>
        <w:ind w:firstLine="708"/>
        <w:jc w:val="both"/>
      </w:pPr>
    </w:p>
    <w:p w:rsidR="00B11484" w:rsidRDefault="00B11484" w:rsidP="00B11484">
      <w:pPr>
        <w:ind w:firstLine="708"/>
        <w:jc w:val="both"/>
        <w:rPr>
          <w:color w:val="000000"/>
        </w:rPr>
      </w:pPr>
      <w:r w:rsidRPr="00B434A7">
        <w:rPr>
          <w:color w:val="000000"/>
        </w:rPr>
        <w:t xml:space="preserve">по КБК 002 </w:t>
      </w:r>
      <w:r w:rsidRPr="00B11484">
        <w:rPr>
          <w:color w:val="000000"/>
        </w:rPr>
        <w:t>20225555100000150</w:t>
      </w:r>
      <w:r w:rsidRPr="00B434A7">
        <w:rPr>
          <w:color w:val="000000"/>
        </w:rPr>
        <w:t xml:space="preserve"> на </w:t>
      </w:r>
      <w:r>
        <w:rPr>
          <w:color w:val="000000"/>
        </w:rPr>
        <w:t xml:space="preserve">10 000 000,00 </w:t>
      </w:r>
      <w:r w:rsidRPr="00B434A7">
        <w:rPr>
          <w:color w:val="000000"/>
        </w:rPr>
        <w:t>руб., в том числе:</w:t>
      </w:r>
    </w:p>
    <w:p w:rsidR="00B11484" w:rsidRPr="00B434A7" w:rsidRDefault="00B11484" w:rsidP="00B11484">
      <w:pPr>
        <w:ind w:firstLine="708"/>
        <w:jc w:val="both"/>
        <w:rPr>
          <w:color w:val="000000"/>
        </w:rPr>
      </w:pPr>
      <w:r>
        <w:rPr>
          <w:color w:val="000000"/>
        </w:rPr>
        <w:t>- на 10 000 000,00 руб. согласно уведомлению № 6168 от</w:t>
      </w:r>
      <w:r w:rsidR="00EF4E68">
        <w:rPr>
          <w:color w:val="000000"/>
        </w:rPr>
        <w:t xml:space="preserve"> </w:t>
      </w:r>
      <w:r>
        <w:rPr>
          <w:color w:val="000000"/>
        </w:rPr>
        <w:t xml:space="preserve">21.01.2025 года от </w:t>
      </w:r>
      <w:r w:rsidRPr="00B11484">
        <w:rPr>
          <w:color w:val="000000"/>
        </w:rPr>
        <w:t>комитет</w:t>
      </w:r>
      <w:r>
        <w:rPr>
          <w:color w:val="000000"/>
        </w:rPr>
        <w:t>а</w:t>
      </w:r>
      <w:r w:rsidRPr="00B11484">
        <w:rPr>
          <w:color w:val="000000"/>
        </w:rPr>
        <w:t xml:space="preserve"> по жилищно-коммунальному хозяйству Ленинградской области</w:t>
      </w:r>
      <w:r>
        <w:rPr>
          <w:color w:val="000000"/>
        </w:rPr>
        <w:t xml:space="preserve"> о предоставлении с</w:t>
      </w:r>
      <w:r w:rsidRPr="00B11484">
        <w:rPr>
          <w:color w:val="000000"/>
        </w:rPr>
        <w:t>убсидии на реализацию программ формирования современной городской среды (Реализованы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среды)</w:t>
      </w:r>
    </w:p>
    <w:p w:rsidR="007B2C1D" w:rsidRPr="00B434A7" w:rsidRDefault="007B2C1D" w:rsidP="00810642">
      <w:pPr>
        <w:ind w:firstLine="708"/>
        <w:jc w:val="both"/>
        <w:rPr>
          <w:color w:val="000000"/>
        </w:rPr>
      </w:pPr>
    </w:p>
    <w:p w:rsidR="00CF472F" w:rsidRPr="00B434A7" w:rsidRDefault="00810642" w:rsidP="00810642">
      <w:pPr>
        <w:ind w:firstLine="708"/>
        <w:jc w:val="both"/>
        <w:rPr>
          <w:color w:val="000000"/>
        </w:rPr>
      </w:pPr>
      <w:r w:rsidRPr="00B434A7">
        <w:rPr>
          <w:color w:val="000000"/>
        </w:rPr>
        <w:t xml:space="preserve">по КБК 002 20249999100000150 </w:t>
      </w:r>
      <w:r w:rsidR="00CF472F" w:rsidRPr="00B434A7">
        <w:rPr>
          <w:color w:val="000000"/>
        </w:rPr>
        <w:t xml:space="preserve">на </w:t>
      </w:r>
      <w:r w:rsidR="00956A58">
        <w:rPr>
          <w:color w:val="000000"/>
        </w:rPr>
        <w:t>1 340 454,60</w:t>
      </w:r>
      <w:r w:rsidR="00CF0F5E" w:rsidRPr="00B434A7">
        <w:rPr>
          <w:color w:val="000000"/>
        </w:rPr>
        <w:t xml:space="preserve"> </w:t>
      </w:r>
      <w:r w:rsidR="00CF472F" w:rsidRPr="00B434A7">
        <w:rPr>
          <w:color w:val="000000"/>
        </w:rPr>
        <w:t>руб., в том числе:</w:t>
      </w:r>
    </w:p>
    <w:p w:rsidR="00CF472F" w:rsidRPr="00B434A7" w:rsidRDefault="00CF472F" w:rsidP="00CF472F">
      <w:pPr>
        <w:ind w:firstLine="708"/>
        <w:jc w:val="both"/>
      </w:pPr>
      <w:r w:rsidRPr="00B434A7">
        <w:rPr>
          <w:color w:val="000000"/>
        </w:rPr>
        <w:t xml:space="preserve">- </w:t>
      </w:r>
      <w:r w:rsidRPr="00B434A7">
        <w:t xml:space="preserve">на </w:t>
      </w:r>
      <w:r w:rsidR="002E6FBD">
        <w:t>1</w:t>
      </w:r>
      <w:r w:rsidR="00B11484">
        <w:t> 100 000,00</w:t>
      </w:r>
      <w:r w:rsidR="002E6FBD">
        <w:t xml:space="preserve"> руб.</w:t>
      </w:r>
      <w:r w:rsidRPr="00B434A7">
        <w:t xml:space="preserve"> согласно уведомлению № </w:t>
      </w:r>
      <w:r w:rsidR="00B11484">
        <w:t>59</w:t>
      </w:r>
      <w:r w:rsidRPr="00B434A7">
        <w:t xml:space="preserve"> от </w:t>
      </w:r>
      <w:r w:rsidR="00B11484">
        <w:t>24</w:t>
      </w:r>
      <w:r w:rsidR="004D06E9" w:rsidRPr="00B434A7">
        <w:t>.0</w:t>
      </w:r>
      <w:r w:rsidR="00401D22">
        <w:t>3</w:t>
      </w:r>
      <w:r w:rsidR="004D06E9" w:rsidRPr="00B434A7">
        <w:t>.</w:t>
      </w:r>
      <w:r w:rsidRPr="00B434A7">
        <w:t>202</w:t>
      </w:r>
      <w:r w:rsidR="00B11484">
        <w:t>5</w:t>
      </w:r>
      <w:r w:rsidR="00F807C5" w:rsidRPr="00B434A7">
        <w:t xml:space="preserve"> </w:t>
      </w:r>
      <w:r w:rsidR="00461E3F" w:rsidRPr="00B434A7">
        <w:t>года</w:t>
      </w:r>
      <w:r w:rsidRPr="00B434A7">
        <w:t xml:space="preserve"> от администрации Лужского МР ЛО о предоставлении межбюджетных трансфертов</w:t>
      </w:r>
      <w:r w:rsidR="00696EE0" w:rsidRPr="00B434A7">
        <w:t xml:space="preserve"> на поддержку ЖКХ, развитие общественной и транспортной инфраструктуры поселений</w:t>
      </w:r>
      <w:r w:rsidR="001F002E" w:rsidRPr="00B434A7">
        <w:t>, в целях обеспечения реализации программ формирования современной</w:t>
      </w:r>
      <w:r w:rsidR="00A570F6" w:rsidRPr="00B434A7">
        <w:t xml:space="preserve"> городской среды в рамках подпрограммы «Формирование комфортной городской среды»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B11484">
        <w:t>;</w:t>
      </w:r>
    </w:p>
    <w:p w:rsidR="00E20D76" w:rsidRPr="00B434A7" w:rsidRDefault="00E20D76" w:rsidP="00E20D76">
      <w:pPr>
        <w:ind w:firstLine="708"/>
        <w:jc w:val="both"/>
      </w:pPr>
      <w:r w:rsidRPr="00B434A7">
        <w:rPr>
          <w:color w:val="000000"/>
        </w:rPr>
        <w:t xml:space="preserve">- </w:t>
      </w:r>
      <w:r w:rsidRPr="00B434A7">
        <w:t xml:space="preserve">на </w:t>
      </w:r>
      <w:r w:rsidR="00B11484">
        <w:t>90 454,60</w:t>
      </w:r>
      <w:r w:rsidRPr="00B434A7">
        <w:t xml:space="preserve"> руб.</w:t>
      </w:r>
      <w:r w:rsidR="00F408B1" w:rsidRPr="00B434A7">
        <w:t xml:space="preserve"> </w:t>
      </w:r>
      <w:r w:rsidRPr="00B434A7">
        <w:t xml:space="preserve">согласно уведомлению № </w:t>
      </w:r>
      <w:r w:rsidR="00B11484">
        <w:t>11</w:t>
      </w:r>
      <w:r w:rsidRPr="00B434A7">
        <w:t xml:space="preserve"> от </w:t>
      </w:r>
      <w:r w:rsidR="00B11484">
        <w:t>18.02.2025</w:t>
      </w:r>
      <w:r w:rsidRPr="00B434A7">
        <w:t xml:space="preserve"> г</w:t>
      </w:r>
      <w:r w:rsidR="00461E3F" w:rsidRPr="00B434A7">
        <w:t>ода</w:t>
      </w:r>
      <w:r w:rsidRPr="00B434A7">
        <w:t xml:space="preserve"> от администрации Лужского МР ЛО о предоставлении межбюджетных трансфертов на поддержку ЖКХ, развитие общественной и транспортной инфраструктуры </w:t>
      </w:r>
      <w:r w:rsidRPr="00B434A7">
        <w:lastRenderedPageBreak/>
        <w:t>поселений</w:t>
      </w:r>
      <w:r w:rsidR="001F002E" w:rsidRPr="00B434A7">
        <w:t xml:space="preserve">, в рамках </w:t>
      </w:r>
      <w:r w:rsidR="00A570F6" w:rsidRPr="00B434A7">
        <w:t>меро</w:t>
      </w:r>
      <w:r w:rsidR="001F002E" w:rsidRPr="00B434A7">
        <w:t>приятий по борьбе с борщевиком Сосновского</w:t>
      </w:r>
      <w:r w:rsidR="00B11484">
        <w:t>;</w:t>
      </w:r>
    </w:p>
    <w:p w:rsidR="00ED7CFE" w:rsidRDefault="00ED7CFE" w:rsidP="00ED7CFE">
      <w:pPr>
        <w:ind w:firstLine="708"/>
        <w:jc w:val="both"/>
      </w:pPr>
      <w:r w:rsidRPr="00B434A7">
        <w:rPr>
          <w:color w:val="000000"/>
        </w:rPr>
        <w:t xml:space="preserve">- </w:t>
      </w:r>
      <w:r w:rsidRPr="00B434A7">
        <w:t>на 150 000,00 руб. согласно уведомлению №</w:t>
      </w:r>
      <w:r w:rsidR="00594674" w:rsidRPr="00B434A7">
        <w:t xml:space="preserve"> </w:t>
      </w:r>
      <w:r w:rsidR="00B11484">
        <w:t>37</w:t>
      </w:r>
      <w:r w:rsidRPr="00B434A7">
        <w:t xml:space="preserve"> от </w:t>
      </w:r>
      <w:r w:rsidR="00B11484">
        <w:t>13.03.2025</w:t>
      </w:r>
      <w:r w:rsidRPr="00B434A7">
        <w:t xml:space="preserve"> года от администрации Лужского МР ЛО о предоставлении межбюджетных трансфертов </w:t>
      </w:r>
      <w:r w:rsidR="00D1693D" w:rsidRPr="00B434A7">
        <w:t>для выполнения работ по разработке дизайн-проекта визуализации общественных и дворовых территорий</w:t>
      </w:r>
      <w:r w:rsidRPr="00B434A7">
        <w:t xml:space="preserve">. </w:t>
      </w:r>
    </w:p>
    <w:p w:rsidR="0080524D" w:rsidRDefault="0080524D" w:rsidP="00ED7CFE">
      <w:pPr>
        <w:ind w:firstLine="708"/>
        <w:jc w:val="both"/>
      </w:pPr>
    </w:p>
    <w:p w:rsidR="0080524D" w:rsidRDefault="0080524D" w:rsidP="00ED7CFE">
      <w:pPr>
        <w:ind w:firstLine="708"/>
        <w:jc w:val="both"/>
      </w:pPr>
      <w:r>
        <w:t>По КБК 002 20229999100000150 на 348 000,00 руб., в том числе:</w:t>
      </w:r>
    </w:p>
    <w:p w:rsidR="0080524D" w:rsidRDefault="0080524D" w:rsidP="00ED7CFE">
      <w:pPr>
        <w:ind w:firstLine="708"/>
        <w:jc w:val="both"/>
      </w:pPr>
      <w:r>
        <w:t xml:space="preserve">- на 348 000,00 руб. согласно уведомлению № 18316 от 29.04.2025 года от </w:t>
      </w:r>
      <w:r w:rsidRPr="0080524D">
        <w:t>комитет</w:t>
      </w:r>
      <w:r>
        <w:t>а</w:t>
      </w:r>
      <w:r w:rsidRPr="0080524D">
        <w:t xml:space="preserve"> по культуре и туризму Ленинградской области</w:t>
      </w:r>
      <w:r>
        <w:t xml:space="preserve"> на </w:t>
      </w:r>
      <w:r w:rsidR="00C846A3" w:rsidRPr="00C846A3">
        <w:t>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</w:r>
      <w:r w:rsidR="00C846A3">
        <w:t>.</w:t>
      </w:r>
    </w:p>
    <w:p w:rsidR="0038174A" w:rsidRDefault="0038174A" w:rsidP="00ED7CFE">
      <w:pPr>
        <w:ind w:firstLine="708"/>
        <w:jc w:val="both"/>
      </w:pPr>
    </w:p>
    <w:p w:rsidR="0038174A" w:rsidRPr="00B82A17" w:rsidRDefault="0038174A" w:rsidP="0038174A">
      <w:pPr>
        <w:ind w:firstLine="708"/>
        <w:jc w:val="center"/>
        <w:rPr>
          <w:b/>
          <w:color w:val="000000"/>
        </w:rPr>
      </w:pPr>
      <w:r w:rsidRPr="00B82A17">
        <w:rPr>
          <w:b/>
          <w:color w:val="000000"/>
        </w:rPr>
        <w:t>НАЛОГОВЫЕ И НЕНАЛОГОВЫЕ ДОХОДЫ</w:t>
      </w:r>
    </w:p>
    <w:p w:rsidR="0038174A" w:rsidRPr="000B33AF" w:rsidRDefault="0038174A" w:rsidP="0038174A">
      <w:pPr>
        <w:jc w:val="both"/>
        <w:rPr>
          <w:b/>
          <w:color w:val="000000"/>
        </w:rPr>
      </w:pPr>
      <w:r w:rsidRPr="000B33AF">
        <w:rPr>
          <w:b/>
          <w:color w:val="000000"/>
        </w:rPr>
        <w:t xml:space="preserve">Увеличить на </w:t>
      </w:r>
      <w:r>
        <w:rPr>
          <w:b/>
          <w:color w:val="000000"/>
        </w:rPr>
        <w:t>5 335 000,00</w:t>
      </w:r>
      <w:r w:rsidRPr="000B33AF">
        <w:rPr>
          <w:b/>
          <w:color w:val="000000"/>
        </w:rPr>
        <w:t xml:space="preserve"> руб., в том числе:</w:t>
      </w:r>
    </w:p>
    <w:p w:rsidR="0038174A" w:rsidRDefault="0038174A" w:rsidP="00ED7CFE">
      <w:pPr>
        <w:ind w:firstLine="708"/>
        <w:jc w:val="both"/>
      </w:pPr>
    </w:p>
    <w:p w:rsidR="0038174A" w:rsidRDefault="0038174A" w:rsidP="00ED7CFE">
      <w:pPr>
        <w:ind w:firstLine="708"/>
        <w:jc w:val="both"/>
      </w:pPr>
      <w:r>
        <w:t xml:space="preserve">По КБК 002 11402053100000410 на 4 745 000,00 руб. - </w:t>
      </w:r>
      <w:r w:rsidRPr="0038174A">
        <w:t>Доходы от реализации иного имущества, находящегося в собственности сельских поселений</w:t>
      </w:r>
      <w:r>
        <w:t>.</w:t>
      </w:r>
    </w:p>
    <w:p w:rsidR="0038174A" w:rsidRDefault="0038174A" w:rsidP="00ED7CFE">
      <w:pPr>
        <w:ind w:firstLine="708"/>
        <w:jc w:val="both"/>
      </w:pPr>
      <w:r>
        <w:t xml:space="preserve">По КБК 002 11406025100000430 на 590 000,00 руб. - </w:t>
      </w:r>
      <w:r w:rsidRPr="0038174A">
        <w:t>Доходы от продажи земельных участков, находящихся в собственности сельских поселений</w:t>
      </w:r>
      <w:r>
        <w:t>.</w:t>
      </w:r>
    </w:p>
    <w:p w:rsidR="00DF24FA" w:rsidRDefault="00DF24FA" w:rsidP="00ED7CFE">
      <w:pPr>
        <w:ind w:firstLine="708"/>
        <w:jc w:val="both"/>
      </w:pPr>
    </w:p>
    <w:p w:rsidR="00A75F4E" w:rsidRPr="00B434A7" w:rsidRDefault="00A75F4E" w:rsidP="00A75F4E">
      <w:pPr>
        <w:pStyle w:val="ab"/>
        <w:jc w:val="both"/>
        <w:rPr>
          <w:b/>
          <w:sz w:val="24"/>
          <w:szCs w:val="24"/>
          <w:u w:val="single"/>
        </w:rPr>
      </w:pPr>
      <w:r w:rsidRPr="00B434A7">
        <w:rPr>
          <w:b/>
          <w:sz w:val="24"/>
          <w:szCs w:val="24"/>
          <w:u w:val="single"/>
        </w:rPr>
        <w:t xml:space="preserve">ВСЕГО изменения по доходной части бюджета составят: </w:t>
      </w:r>
    </w:p>
    <w:p w:rsidR="00A75F4E" w:rsidRPr="00B40954" w:rsidRDefault="00A75F4E" w:rsidP="00A75F4E">
      <w:pPr>
        <w:pStyle w:val="ab"/>
        <w:jc w:val="both"/>
        <w:rPr>
          <w:b/>
          <w:sz w:val="24"/>
          <w:szCs w:val="24"/>
          <w:u w:val="single"/>
        </w:rPr>
      </w:pPr>
      <w:r w:rsidRPr="00B434A7">
        <w:rPr>
          <w:b/>
          <w:sz w:val="24"/>
          <w:szCs w:val="24"/>
          <w:u w:val="single"/>
        </w:rPr>
        <w:t>на 202</w:t>
      </w:r>
      <w:r>
        <w:rPr>
          <w:b/>
          <w:sz w:val="24"/>
          <w:szCs w:val="24"/>
          <w:u w:val="single"/>
        </w:rPr>
        <w:t>5</w:t>
      </w:r>
      <w:r w:rsidRPr="00B434A7">
        <w:rPr>
          <w:b/>
          <w:sz w:val="24"/>
          <w:szCs w:val="24"/>
          <w:u w:val="single"/>
        </w:rPr>
        <w:t xml:space="preserve"> </w:t>
      </w:r>
      <w:r w:rsidRPr="00A75F4E">
        <w:rPr>
          <w:b/>
          <w:sz w:val="24"/>
          <w:szCs w:val="24"/>
          <w:u w:val="single"/>
        </w:rPr>
        <w:t xml:space="preserve">год + </w:t>
      </w:r>
      <w:r w:rsidRPr="00A75F4E">
        <w:rPr>
          <w:b/>
          <w:color w:val="000000"/>
          <w:sz w:val="24"/>
          <w:szCs w:val="24"/>
          <w:u w:val="single"/>
        </w:rPr>
        <w:t>1</w:t>
      </w:r>
      <w:r w:rsidR="0038174A">
        <w:rPr>
          <w:b/>
          <w:color w:val="000000"/>
          <w:sz w:val="24"/>
          <w:szCs w:val="24"/>
          <w:u w:val="single"/>
        </w:rPr>
        <w:t>7</w:t>
      </w:r>
      <w:r w:rsidRPr="00A75F4E">
        <w:rPr>
          <w:b/>
          <w:color w:val="000000"/>
          <w:sz w:val="24"/>
          <w:szCs w:val="24"/>
          <w:u w:val="single"/>
        </w:rPr>
        <w:t> </w:t>
      </w:r>
      <w:r w:rsidR="0038174A">
        <w:rPr>
          <w:b/>
          <w:color w:val="000000"/>
          <w:sz w:val="24"/>
          <w:szCs w:val="24"/>
          <w:u w:val="single"/>
        </w:rPr>
        <w:t>038</w:t>
      </w:r>
      <w:r w:rsidRPr="00A75F4E">
        <w:rPr>
          <w:b/>
          <w:color w:val="000000"/>
          <w:sz w:val="24"/>
          <w:szCs w:val="24"/>
          <w:u w:val="single"/>
        </w:rPr>
        <w:t xml:space="preserve"> 354,60 </w:t>
      </w:r>
      <w:r w:rsidRPr="00A75F4E">
        <w:rPr>
          <w:b/>
          <w:sz w:val="24"/>
          <w:szCs w:val="24"/>
          <w:u w:val="single"/>
        </w:rPr>
        <w:t>руб</w:t>
      </w:r>
      <w:r w:rsidRPr="00B40954">
        <w:rPr>
          <w:b/>
          <w:sz w:val="24"/>
          <w:szCs w:val="24"/>
          <w:u w:val="single"/>
        </w:rPr>
        <w:t>.</w:t>
      </w:r>
    </w:p>
    <w:p w:rsidR="00A75F4E" w:rsidRPr="00B434A7" w:rsidRDefault="00A75F4E" w:rsidP="00A75F4E">
      <w:pPr>
        <w:pStyle w:val="ab"/>
        <w:jc w:val="both"/>
        <w:rPr>
          <w:b/>
          <w:sz w:val="24"/>
          <w:szCs w:val="24"/>
          <w:u w:val="single"/>
        </w:rPr>
      </w:pPr>
    </w:p>
    <w:p w:rsidR="00A75F4E" w:rsidRPr="00B434A7" w:rsidRDefault="00A75F4E" w:rsidP="00A75F4E">
      <w:pPr>
        <w:pStyle w:val="ab"/>
        <w:jc w:val="both"/>
        <w:rPr>
          <w:b/>
          <w:sz w:val="24"/>
          <w:szCs w:val="24"/>
        </w:rPr>
      </w:pPr>
      <w:r w:rsidRPr="00B434A7">
        <w:rPr>
          <w:b/>
          <w:sz w:val="24"/>
          <w:szCs w:val="24"/>
        </w:rPr>
        <w:t>ИТОГ ДОХОДНОЙ ЧАСТИ составит:</w:t>
      </w:r>
    </w:p>
    <w:p w:rsidR="00A75F4E" w:rsidRPr="00B434A7" w:rsidRDefault="00A75F4E" w:rsidP="00A75F4E">
      <w:pPr>
        <w:pStyle w:val="ab"/>
        <w:jc w:val="both"/>
        <w:rPr>
          <w:b/>
          <w:sz w:val="24"/>
          <w:szCs w:val="24"/>
        </w:rPr>
      </w:pPr>
      <w:r w:rsidRPr="00B434A7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5</w:t>
      </w:r>
      <w:r w:rsidRPr="00B434A7">
        <w:rPr>
          <w:b/>
          <w:sz w:val="24"/>
          <w:szCs w:val="24"/>
        </w:rPr>
        <w:t xml:space="preserve"> год: </w:t>
      </w:r>
      <w:r>
        <w:rPr>
          <w:b/>
          <w:sz w:val="24"/>
          <w:szCs w:val="24"/>
        </w:rPr>
        <w:t>21 590 879,90</w:t>
      </w:r>
      <w:r w:rsidRPr="00B434A7">
        <w:rPr>
          <w:b/>
          <w:sz w:val="24"/>
          <w:szCs w:val="24"/>
        </w:rPr>
        <w:t xml:space="preserve"> руб</w:t>
      </w:r>
      <w:r w:rsidRPr="00AF13C3">
        <w:rPr>
          <w:b/>
          <w:sz w:val="24"/>
          <w:szCs w:val="24"/>
        </w:rPr>
        <w:t xml:space="preserve">.  + </w:t>
      </w:r>
      <w:r w:rsidR="0038174A" w:rsidRPr="0038174A">
        <w:rPr>
          <w:b/>
          <w:color w:val="000000"/>
          <w:sz w:val="24"/>
          <w:szCs w:val="24"/>
        </w:rPr>
        <w:t xml:space="preserve">17 038 354,60 </w:t>
      </w:r>
      <w:r w:rsidRPr="00A75F4E">
        <w:rPr>
          <w:b/>
          <w:sz w:val="24"/>
          <w:szCs w:val="24"/>
        </w:rPr>
        <w:t>руб</w:t>
      </w:r>
      <w:r w:rsidRPr="001417C4">
        <w:rPr>
          <w:b/>
          <w:sz w:val="24"/>
          <w:szCs w:val="24"/>
        </w:rPr>
        <w:t xml:space="preserve">. = </w:t>
      </w:r>
      <w:r w:rsidR="0038174A">
        <w:rPr>
          <w:b/>
          <w:sz w:val="24"/>
          <w:szCs w:val="24"/>
        </w:rPr>
        <w:t>38 629 234,50</w:t>
      </w:r>
      <w:r w:rsidRPr="001417C4">
        <w:rPr>
          <w:b/>
          <w:sz w:val="24"/>
          <w:szCs w:val="24"/>
        </w:rPr>
        <w:t xml:space="preserve"> р</w:t>
      </w:r>
      <w:r w:rsidRPr="00B434A7">
        <w:rPr>
          <w:b/>
          <w:sz w:val="24"/>
          <w:szCs w:val="24"/>
        </w:rPr>
        <w:t>уб.</w:t>
      </w:r>
    </w:p>
    <w:p w:rsidR="00DF24FA" w:rsidRDefault="00DF24FA" w:rsidP="00ED7CFE">
      <w:pPr>
        <w:ind w:firstLine="708"/>
        <w:jc w:val="both"/>
      </w:pPr>
    </w:p>
    <w:p w:rsidR="004D70DC" w:rsidRDefault="004D70DC" w:rsidP="00ED7CFE">
      <w:pPr>
        <w:ind w:firstLine="708"/>
        <w:jc w:val="both"/>
      </w:pPr>
    </w:p>
    <w:p w:rsidR="004D70DC" w:rsidRPr="00B434A7" w:rsidRDefault="004D70DC" w:rsidP="004D70DC">
      <w:pPr>
        <w:pStyle w:val="Standard"/>
        <w:ind w:firstLine="708"/>
        <w:jc w:val="center"/>
        <w:rPr>
          <w:b/>
          <w:bCs/>
          <w:u w:val="single"/>
        </w:rPr>
      </w:pPr>
      <w:r w:rsidRPr="00B434A7">
        <w:rPr>
          <w:b/>
          <w:bCs/>
          <w:u w:val="single"/>
        </w:rPr>
        <w:t>на 202</w:t>
      </w:r>
      <w:r>
        <w:rPr>
          <w:b/>
          <w:bCs/>
          <w:u w:val="single"/>
        </w:rPr>
        <w:t>7</w:t>
      </w:r>
      <w:r w:rsidRPr="00B434A7">
        <w:rPr>
          <w:b/>
          <w:bCs/>
          <w:u w:val="single"/>
        </w:rPr>
        <w:t xml:space="preserve"> год </w:t>
      </w:r>
      <w:r w:rsidRPr="000D4111">
        <w:rPr>
          <w:b/>
          <w:bCs/>
          <w:u w:val="single"/>
        </w:rPr>
        <w:t xml:space="preserve">на </w:t>
      </w:r>
      <w:r>
        <w:rPr>
          <w:b/>
          <w:color w:val="000000"/>
          <w:u w:val="single"/>
        </w:rPr>
        <w:t>0,00</w:t>
      </w:r>
      <w:r w:rsidRPr="000D4111">
        <w:rPr>
          <w:b/>
          <w:color w:val="000000"/>
          <w:u w:val="single"/>
        </w:rPr>
        <w:t xml:space="preserve"> </w:t>
      </w:r>
      <w:r w:rsidRPr="000D4111">
        <w:rPr>
          <w:b/>
          <w:bCs/>
          <w:u w:val="single"/>
        </w:rPr>
        <w:t>руб. в том</w:t>
      </w:r>
      <w:r w:rsidRPr="00B434A7">
        <w:rPr>
          <w:b/>
          <w:bCs/>
          <w:u w:val="single"/>
        </w:rPr>
        <w:t xml:space="preserve"> числе:</w:t>
      </w:r>
    </w:p>
    <w:p w:rsidR="004D70DC" w:rsidRPr="00B434A7" w:rsidRDefault="004D70DC" w:rsidP="004D70DC">
      <w:pPr>
        <w:pStyle w:val="Standard"/>
        <w:ind w:firstLine="708"/>
        <w:jc w:val="both"/>
      </w:pPr>
    </w:p>
    <w:p w:rsidR="004D70DC" w:rsidRPr="00B434A7" w:rsidRDefault="004D70DC" w:rsidP="004D70DC">
      <w:pPr>
        <w:ind w:firstLine="708"/>
        <w:jc w:val="both"/>
        <w:rPr>
          <w:b/>
          <w:color w:val="000000"/>
        </w:rPr>
      </w:pPr>
      <w:r w:rsidRPr="00B434A7">
        <w:rPr>
          <w:b/>
          <w:color w:val="000000"/>
        </w:rPr>
        <w:t>БЕЗВОЗМЕЗДНЫЕ ПОСТУПЛЕНИЯ</w:t>
      </w:r>
    </w:p>
    <w:p w:rsidR="004D70DC" w:rsidRDefault="004D70DC" w:rsidP="004D70DC">
      <w:pPr>
        <w:ind w:firstLine="708"/>
        <w:jc w:val="both"/>
        <w:rPr>
          <w:b/>
          <w:color w:val="000000"/>
        </w:rPr>
      </w:pPr>
      <w:r w:rsidRPr="00AF13C3">
        <w:rPr>
          <w:b/>
          <w:color w:val="000000"/>
        </w:rPr>
        <w:t xml:space="preserve">увеличить на </w:t>
      </w:r>
      <w:r>
        <w:rPr>
          <w:b/>
          <w:color w:val="000000"/>
        </w:rPr>
        <w:t>0,00</w:t>
      </w:r>
      <w:r w:rsidRPr="00AF13C3">
        <w:rPr>
          <w:b/>
          <w:color w:val="000000"/>
        </w:rPr>
        <w:t xml:space="preserve"> руб</w:t>
      </w:r>
      <w:r w:rsidRPr="00B434A7">
        <w:rPr>
          <w:b/>
          <w:color w:val="000000"/>
        </w:rPr>
        <w:t>., в том числе:</w:t>
      </w:r>
    </w:p>
    <w:p w:rsidR="004D70DC" w:rsidRDefault="004D70DC" w:rsidP="004D70DC">
      <w:pPr>
        <w:ind w:firstLine="708"/>
        <w:jc w:val="both"/>
        <w:rPr>
          <w:b/>
          <w:color w:val="000000"/>
        </w:rPr>
      </w:pPr>
    </w:p>
    <w:p w:rsidR="004D70DC" w:rsidRDefault="004D70DC" w:rsidP="00ED7CFE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Увеличить на 1 148 300,00 руб.:</w:t>
      </w:r>
    </w:p>
    <w:p w:rsidR="004D70DC" w:rsidRDefault="004D70DC" w:rsidP="00ED7CFE">
      <w:pPr>
        <w:ind w:firstLine="708"/>
        <w:jc w:val="both"/>
      </w:pPr>
    </w:p>
    <w:p w:rsidR="004D70DC" w:rsidRDefault="004D70DC" w:rsidP="00ED7CFE">
      <w:pPr>
        <w:ind w:firstLine="708"/>
        <w:jc w:val="both"/>
      </w:pPr>
      <w:r>
        <w:t>По КБК 002 20220216100000150 на 1 148 300,00 руб., в том числе:</w:t>
      </w:r>
    </w:p>
    <w:p w:rsidR="004D70DC" w:rsidRDefault="004D70DC" w:rsidP="00ED7CFE">
      <w:pPr>
        <w:ind w:firstLine="708"/>
        <w:jc w:val="both"/>
      </w:pPr>
      <w:r>
        <w:t>- на 1 148 300,00 руб. в связи с допущенной при утверждении бюджета на 2025 год и плановый период 2026 и 2027 гг. технической ошибкой.</w:t>
      </w:r>
    </w:p>
    <w:p w:rsidR="004D70DC" w:rsidRDefault="004D70DC" w:rsidP="00ED7CFE">
      <w:pPr>
        <w:ind w:firstLine="708"/>
        <w:jc w:val="both"/>
      </w:pPr>
    </w:p>
    <w:p w:rsidR="004D70DC" w:rsidRDefault="004D70DC" w:rsidP="00ED7CFE">
      <w:pPr>
        <w:ind w:firstLine="708"/>
        <w:jc w:val="both"/>
        <w:rPr>
          <w:b/>
        </w:rPr>
      </w:pPr>
      <w:r>
        <w:rPr>
          <w:b/>
        </w:rPr>
        <w:t>Уменьшить на 1 148 300,00 руб.:</w:t>
      </w:r>
    </w:p>
    <w:p w:rsidR="004D70DC" w:rsidRDefault="004D70DC" w:rsidP="00ED7CFE">
      <w:pPr>
        <w:ind w:firstLine="708"/>
        <w:jc w:val="both"/>
        <w:rPr>
          <w:b/>
        </w:rPr>
      </w:pPr>
      <w:r>
        <w:rPr>
          <w:b/>
        </w:rPr>
        <w:t xml:space="preserve"> </w:t>
      </w:r>
    </w:p>
    <w:p w:rsidR="004D70DC" w:rsidRDefault="004D70DC" w:rsidP="00ED7CFE">
      <w:pPr>
        <w:ind w:firstLine="708"/>
        <w:jc w:val="both"/>
      </w:pPr>
      <w:r>
        <w:t>По КБК 002 20229999100000150 на 1 148 300,00 руб., в том числе:</w:t>
      </w:r>
    </w:p>
    <w:p w:rsidR="004D70DC" w:rsidRPr="004D70DC" w:rsidRDefault="004D70DC" w:rsidP="00ED7CFE">
      <w:pPr>
        <w:ind w:firstLine="708"/>
        <w:jc w:val="both"/>
      </w:pPr>
      <w:r>
        <w:t>На 1 148 300,00 руб. в связи с допущенной при утверждении бюджета на 2025 год и плановый период 2026 и 2027 гг. технической ошибкой.</w:t>
      </w:r>
    </w:p>
    <w:p w:rsidR="004D70DC" w:rsidRPr="004D70DC" w:rsidRDefault="004D70DC" w:rsidP="00ED7CFE">
      <w:pPr>
        <w:ind w:firstLine="708"/>
        <w:jc w:val="both"/>
        <w:rPr>
          <w:b/>
        </w:rPr>
      </w:pPr>
    </w:p>
    <w:p w:rsidR="00B11484" w:rsidRDefault="00B11484" w:rsidP="00ED7CFE">
      <w:pPr>
        <w:ind w:firstLine="708"/>
        <w:jc w:val="both"/>
      </w:pPr>
    </w:p>
    <w:p w:rsidR="007517B4" w:rsidRPr="00B434A7" w:rsidRDefault="007517B4" w:rsidP="00603276">
      <w:pPr>
        <w:pStyle w:val="ab"/>
        <w:jc w:val="both"/>
        <w:rPr>
          <w:b/>
          <w:sz w:val="24"/>
          <w:szCs w:val="24"/>
          <w:u w:val="single"/>
        </w:rPr>
      </w:pPr>
      <w:r w:rsidRPr="00B434A7">
        <w:rPr>
          <w:b/>
          <w:sz w:val="24"/>
          <w:szCs w:val="24"/>
          <w:u w:val="single"/>
        </w:rPr>
        <w:t xml:space="preserve">ВСЕГО изменения по доходной части бюджета составят: </w:t>
      </w:r>
    </w:p>
    <w:p w:rsidR="007517B4" w:rsidRPr="00B40954" w:rsidRDefault="007517B4" w:rsidP="00603276">
      <w:pPr>
        <w:pStyle w:val="ab"/>
        <w:jc w:val="both"/>
        <w:rPr>
          <w:b/>
          <w:sz w:val="24"/>
          <w:szCs w:val="24"/>
          <w:u w:val="single"/>
        </w:rPr>
      </w:pPr>
      <w:r w:rsidRPr="00B434A7">
        <w:rPr>
          <w:b/>
          <w:sz w:val="24"/>
          <w:szCs w:val="24"/>
          <w:u w:val="single"/>
        </w:rPr>
        <w:t>на 202</w:t>
      </w:r>
      <w:r w:rsidR="006207DE">
        <w:rPr>
          <w:b/>
          <w:sz w:val="24"/>
          <w:szCs w:val="24"/>
          <w:u w:val="single"/>
        </w:rPr>
        <w:t>7</w:t>
      </w:r>
      <w:r w:rsidRPr="00B434A7">
        <w:rPr>
          <w:b/>
          <w:sz w:val="24"/>
          <w:szCs w:val="24"/>
          <w:u w:val="single"/>
        </w:rPr>
        <w:t xml:space="preserve"> </w:t>
      </w:r>
      <w:r w:rsidRPr="00B40954">
        <w:rPr>
          <w:b/>
          <w:sz w:val="24"/>
          <w:szCs w:val="24"/>
          <w:u w:val="single"/>
        </w:rPr>
        <w:t xml:space="preserve">год </w:t>
      </w:r>
      <w:r w:rsidR="008230F4">
        <w:rPr>
          <w:b/>
          <w:sz w:val="24"/>
          <w:szCs w:val="24"/>
          <w:u w:val="single"/>
        </w:rPr>
        <w:t>0,00</w:t>
      </w:r>
      <w:r w:rsidR="00B40954" w:rsidRPr="00B40954">
        <w:rPr>
          <w:b/>
          <w:color w:val="000000"/>
          <w:sz w:val="24"/>
          <w:szCs w:val="24"/>
          <w:u w:val="single"/>
        </w:rPr>
        <w:t xml:space="preserve"> </w:t>
      </w:r>
      <w:r w:rsidRPr="00B40954">
        <w:rPr>
          <w:b/>
          <w:sz w:val="24"/>
          <w:szCs w:val="24"/>
          <w:u w:val="single"/>
        </w:rPr>
        <w:t>руб.</w:t>
      </w:r>
    </w:p>
    <w:p w:rsidR="007517B4" w:rsidRPr="00B434A7" w:rsidRDefault="007517B4" w:rsidP="00603276">
      <w:pPr>
        <w:pStyle w:val="ab"/>
        <w:jc w:val="both"/>
        <w:rPr>
          <w:b/>
          <w:sz w:val="24"/>
          <w:szCs w:val="24"/>
          <w:u w:val="single"/>
        </w:rPr>
      </w:pPr>
    </w:p>
    <w:p w:rsidR="007517B4" w:rsidRPr="00B434A7" w:rsidRDefault="007517B4" w:rsidP="00603276">
      <w:pPr>
        <w:pStyle w:val="ab"/>
        <w:jc w:val="both"/>
        <w:rPr>
          <w:b/>
          <w:sz w:val="24"/>
          <w:szCs w:val="24"/>
        </w:rPr>
      </w:pPr>
      <w:r w:rsidRPr="00B434A7">
        <w:rPr>
          <w:b/>
          <w:sz w:val="24"/>
          <w:szCs w:val="24"/>
        </w:rPr>
        <w:t>ИТОГ ДОХОДНОЙ ЧАСТИ составит:</w:t>
      </w:r>
    </w:p>
    <w:p w:rsidR="007517B4" w:rsidRDefault="007517B4" w:rsidP="00603276">
      <w:pPr>
        <w:pStyle w:val="ab"/>
        <w:jc w:val="both"/>
        <w:rPr>
          <w:b/>
          <w:sz w:val="24"/>
          <w:szCs w:val="24"/>
        </w:rPr>
      </w:pPr>
      <w:r w:rsidRPr="00B434A7">
        <w:rPr>
          <w:b/>
          <w:sz w:val="24"/>
          <w:szCs w:val="24"/>
        </w:rPr>
        <w:t>на 202</w:t>
      </w:r>
      <w:r w:rsidR="008230F4">
        <w:rPr>
          <w:b/>
          <w:sz w:val="24"/>
          <w:szCs w:val="24"/>
        </w:rPr>
        <w:t>7</w:t>
      </w:r>
      <w:r w:rsidRPr="00B434A7">
        <w:rPr>
          <w:b/>
          <w:sz w:val="24"/>
          <w:szCs w:val="24"/>
        </w:rPr>
        <w:t xml:space="preserve"> год: </w:t>
      </w:r>
      <w:r w:rsidR="008230F4">
        <w:rPr>
          <w:b/>
          <w:sz w:val="24"/>
          <w:szCs w:val="24"/>
        </w:rPr>
        <w:t>16 252 310,00</w:t>
      </w:r>
      <w:r w:rsidRPr="00B434A7">
        <w:rPr>
          <w:b/>
          <w:sz w:val="24"/>
          <w:szCs w:val="24"/>
        </w:rPr>
        <w:t xml:space="preserve"> руб</w:t>
      </w:r>
      <w:r w:rsidRPr="00AF13C3">
        <w:rPr>
          <w:b/>
          <w:sz w:val="24"/>
          <w:szCs w:val="24"/>
        </w:rPr>
        <w:t xml:space="preserve">.  + </w:t>
      </w:r>
      <w:r w:rsidR="008230F4">
        <w:rPr>
          <w:b/>
          <w:color w:val="000000"/>
          <w:sz w:val="24"/>
          <w:szCs w:val="24"/>
        </w:rPr>
        <w:t>0,0</w:t>
      </w:r>
      <w:r w:rsidR="009956C2">
        <w:rPr>
          <w:b/>
          <w:color w:val="000000"/>
          <w:sz w:val="24"/>
          <w:szCs w:val="24"/>
        </w:rPr>
        <w:t>0</w:t>
      </w:r>
      <w:r w:rsidR="00B40954" w:rsidRPr="00AF13C3">
        <w:rPr>
          <w:b/>
          <w:color w:val="000000"/>
        </w:rPr>
        <w:t xml:space="preserve"> </w:t>
      </w:r>
      <w:r w:rsidRPr="00AF13C3">
        <w:rPr>
          <w:b/>
          <w:sz w:val="24"/>
          <w:szCs w:val="24"/>
        </w:rPr>
        <w:t>руб</w:t>
      </w:r>
      <w:r w:rsidRPr="001417C4">
        <w:rPr>
          <w:b/>
          <w:sz w:val="24"/>
          <w:szCs w:val="24"/>
        </w:rPr>
        <w:t xml:space="preserve">. = </w:t>
      </w:r>
      <w:r w:rsidR="008230F4">
        <w:rPr>
          <w:b/>
          <w:sz w:val="24"/>
          <w:szCs w:val="24"/>
        </w:rPr>
        <w:t>16 252 310,00</w:t>
      </w:r>
      <w:r w:rsidR="008230F4" w:rsidRPr="00B434A7">
        <w:rPr>
          <w:b/>
          <w:sz w:val="24"/>
          <w:szCs w:val="24"/>
        </w:rPr>
        <w:t xml:space="preserve"> </w:t>
      </w:r>
      <w:r w:rsidRPr="001417C4">
        <w:rPr>
          <w:b/>
          <w:sz w:val="24"/>
          <w:szCs w:val="24"/>
        </w:rPr>
        <w:t>р</w:t>
      </w:r>
      <w:r w:rsidRPr="00B434A7">
        <w:rPr>
          <w:b/>
          <w:sz w:val="24"/>
          <w:szCs w:val="24"/>
        </w:rPr>
        <w:t>уб.</w:t>
      </w:r>
    </w:p>
    <w:p w:rsidR="006207DE" w:rsidRPr="00B434A7" w:rsidRDefault="006207DE" w:rsidP="00603276">
      <w:pPr>
        <w:pStyle w:val="ab"/>
        <w:jc w:val="both"/>
        <w:rPr>
          <w:b/>
          <w:sz w:val="24"/>
          <w:szCs w:val="24"/>
        </w:rPr>
      </w:pPr>
    </w:p>
    <w:p w:rsidR="00B935D3" w:rsidRPr="00B434A7" w:rsidRDefault="00B935D3" w:rsidP="00E13E68">
      <w:pPr>
        <w:pStyle w:val="Standard"/>
        <w:ind w:firstLine="708"/>
        <w:jc w:val="both"/>
      </w:pPr>
    </w:p>
    <w:p w:rsidR="005A7E2A" w:rsidRPr="00B434A7" w:rsidRDefault="007D302E">
      <w:pPr>
        <w:pStyle w:val="Standard"/>
        <w:spacing w:after="120"/>
        <w:jc w:val="center"/>
        <w:rPr>
          <w:b/>
          <w:u w:val="single"/>
        </w:rPr>
      </w:pPr>
      <w:r w:rsidRPr="00B434A7">
        <w:rPr>
          <w:b/>
          <w:u w:val="single"/>
        </w:rPr>
        <w:lastRenderedPageBreak/>
        <w:t>УВЕЛИЧИТЬ ПРОГНОЗИРУЕМЫЕ РАСХОДЫ</w:t>
      </w:r>
    </w:p>
    <w:p w:rsidR="005A7E2A" w:rsidRPr="00B434A7" w:rsidRDefault="007D302E" w:rsidP="0077367E">
      <w:pPr>
        <w:pStyle w:val="Standard"/>
        <w:spacing w:after="120"/>
        <w:jc w:val="center"/>
      </w:pPr>
      <w:r w:rsidRPr="00B434A7">
        <w:rPr>
          <w:b/>
          <w:u w:val="single"/>
        </w:rPr>
        <w:t>НА 202</w:t>
      </w:r>
      <w:r w:rsidR="00555869">
        <w:rPr>
          <w:b/>
          <w:u w:val="single"/>
        </w:rPr>
        <w:t>5</w:t>
      </w:r>
      <w:r w:rsidRPr="00B434A7">
        <w:rPr>
          <w:b/>
          <w:u w:val="single"/>
        </w:rPr>
        <w:t xml:space="preserve"> год</w:t>
      </w:r>
      <w:r w:rsidRPr="00B434A7">
        <w:rPr>
          <w:u w:val="single"/>
        </w:rPr>
        <w:t xml:space="preserve"> </w:t>
      </w:r>
      <w:r w:rsidRPr="00B434A7">
        <w:rPr>
          <w:b/>
          <w:u w:val="single"/>
        </w:rPr>
        <w:t xml:space="preserve">на </w:t>
      </w:r>
      <w:r w:rsidR="00C6118E">
        <w:rPr>
          <w:b/>
          <w:bCs/>
          <w:u w:val="single"/>
        </w:rPr>
        <w:t>18 177 491,95</w:t>
      </w:r>
      <w:r w:rsidR="00AB1B91" w:rsidRPr="001417C4">
        <w:rPr>
          <w:b/>
          <w:bCs/>
          <w:u w:val="single"/>
        </w:rPr>
        <w:t xml:space="preserve"> руб</w:t>
      </w:r>
      <w:r w:rsidR="00AB1B91" w:rsidRPr="00B434A7">
        <w:rPr>
          <w:b/>
          <w:bCs/>
          <w:u w:val="single"/>
        </w:rPr>
        <w:t>.</w:t>
      </w:r>
      <w:r w:rsidR="00967FF4" w:rsidRPr="00B434A7">
        <w:rPr>
          <w:b/>
          <w:bCs/>
          <w:u w:val="single"/>
        </w:rPr>
        <w:t>,</w:t>
      </w:r>
      <w:r w:rsidR="00061A22" w:rsidRPr="00B434A7">
        <w:rPr>
          <w:b/>
          <w:bCs/>
          <w:u w:val="single"/>
        </w:rPr>
        <w:t xml:space="preserve"> </w:t>
      </w:r>
      <w:r w:rsidRPr="00B434A7">
        <w:rPr>
          <w:b/>
          <w:u w:val="single"/>
        </w:rPr>
        <w:t>в том числе:</w:t>
      </w:r>
    </w:p>
    <w:p w:rsidR="00F42429" w:rsidRPr="006A427C" w:rsidRDefault="00F42429">
      <w:pPr>
        <w:pStyle w:val="Standard"/>
        <w:spacing w:after="120"/>
        <w:jc w:val="both"/>
        <w:rPr>
          <w:b/>
          <w:i/>
          <w:u w:val="single"/>
        </w:rPr>
      </w:pPr>
    </w:p>
    <w:p w:rsidR="005A7E2A" w:rsidRPr="00B434A7" w:rsidRDefault="007D302E">
      <w:pPr>
        <w:pStyle w:val="Standard"/>
        <w:spacing w:after="120"/>
        <w:jc w:val="both"/>
        <w:rPr>
          <w:b/>
          <w:i/>
          <w:u w:val="single"/>
        </w:rPr>
      </w:pPr>
      <w:proofErr w:type="gramStart"/>
      <w:r w:rsidRPr="00B434A7">
        <w:rPr>
          <w:b/>
          <w:i/>
          <w:u w:val="single"/>
        </w:rPr>
        <w:t>УВЕЛИЧИТЬ  расходы</w:t>
      </w:r>
      <w:proofErr w:type="gramEnd"/>
      <w:r w:rsidRPr="00B434A7">
        <w:rPr>
          <w:b/>
          <w:i/>
          <w:u w:val="single"/>
        </w:rPr>
        <w:t xml:space="preserve"> по бюджетополучателю Администрация Волошовского сельского поселения Лужского муниципального района Ленинградской области на </w:t>
      </w:r>
      <w:r w:rsidR="00E135CE">
        <w:rPr>
          <w:b/>
          <w:bCs/>
          <w:i/>
          <w:u w:val="single"/>
        </w:rPr>
        <w:t>17</w:t>
      </w:r>
      <w:r w:rsidR="0097323D">
        <w:rPr>
          <w:b/>
          <w:bCs/>
          <w:i/>
          <w:u w:val="single"/>
        </w:rPr>
        <w:t> </w:t>
      </w:r>
      <w:r w:rsidR="00C6118E">
        <w:rPr>
          <w:b/>
          <w:bCs/>
          <w:i/>
          <w:u w:val="single"/>
        </w:rPr>
        <w:t>292</w:t>
      </w:r>
      <w:r w:rsidR="0097323D">
        <w:rPr>
          <w:b/>
          <w:bCs/>
          <w:i/>
          <w:u w:val="single"/>
        </w:rPr>
        <w:t xml:space="preserve"> </w:t>
      </w:r>
      <w:r w:rsidR="00C6118E">
        <w:rPr>
          <w:b/>
          <w:bCs/>
          <w:i/>
          <w:u w:val="single"/>
        </w:rPr>
        <w:t>123,53</w:t>
      </w:r>
      <w:r w:rsidRPr="00B434A7">
        <w:rPr>
          <w:b/>
          <w:i/>
          <w:color w:val="000000"/>
          <w:u w:val="single"/>
        </w:rPr>
        <w:t xml:space="preserve">  руб</w:t>
      </w:r>
      <w:r w:rsidRPr="00B434A7">
        <w:rPr>
          <w:b/>
          <w:i/>
          <w:u w:val="single"/>
        </w:rPr>
        <w:t>., в том числе:</w:t>
      </w:r>
    </w:p>
    <w:p w:rsidR="005A7E2A" w:rsidRPr="00B434A7" w:rsidRDefault="007D302E">
      <w:pPr>
        <w:pStyle w:val="Standard"/>
        <w:jc w:val="both"/>
        <w:rPr>
          <w:b/>
        </w:rPr>
      </w:pPr>
      <w:r w:rsidRPr="00B434A7">
        <w:rPr>
          <w:b/>
        </w:rPr>
        <w:t>По разделу 0100 - ОБЩЕГОСУДАРСТВЕННЫЕ ВОПРОСЫ</w:t>
      </w:r>
    </w:p>
    <w:p w:rsidR="005A7E2A" w:rsidRPr="00B434A7" w:rsidRDefault="005A7E2A">
      <w:pPr>
        <w:pStyle w:val="Standard"/>
        <w:jc w:val="both"/>
        <w:rPr>
          <w:b/>
        </w:rPr>
      </w:pPr>
    </w:p>
    <w:p w:rsidR="005A7E2A" w:rsidRPr="00B434A7" w:rsidRDefault="007D302E">
      <w:pPr>
        <w:pStyle w:val="Standard"/>
        <w:jc w:val="both"/>
        <w:rPr>
          <w:b/>
        </w:rPr>
      </w:pPr>
      <w:r w:rsidRPr="00B434A7">
        <w:rPr>
          <w:b/>
        </w:rPr>
        <w:t>0104 (функционирование мест</w:t>
      </w:r>
      <w:r w:rsidR="00570218" w:rsidRPr="00B434A7">
        <w:rPr>
          <w:b/>
        </w:rPr>
        <w:t xml:space="preserve">ных администраций) </w:t>
      </w:r>
      <w:r w:rsidR="00E135CE">
        <w:rPr>
          <w:b/>
        </w:rPr>
        <w:t>увеличить</w:t>
      </w:r>
      <w:r w:rsidR="00570218" w:rsidRPr="00B434A7">
        <w:rPr>
          <w:b/>
        </w:rPr>
        <w:t xml:space="preserve"> на</w:t>
      </w:r>
      <w:r w:rsidR="004771E3" w:rsidRPr="00B434A7">
        <w:rPr>
          <w:b/>
        </w:rPr>
        <w:t xml:space="preserve"> </w:t>
      </w:r>
      <w:r w:rsidR="00E135CE">
        <w:rPr>
          <w:b/>
        </w:rPr>
        <w:t>872 988,10</w:t>
      </w:r>
      <w:r w:rsidR="005E07FD" w:rsidRPr="00B434A7">
        <w:rPr>
          <w:b/>
        </w:rPr>
        <w:t xml:space="preserve"> </w:t>
      </w:r>
      <w:r w:rsidRPr="00B434A7">
        <w:rPr>
          <w:b/>
        </w:rPr>
        <w:t>руб., в том числе:</w:t>
      </w:r>
    </w:p>
    <w:p w:rsidR="00DD6845" w:rsidRPr="00B434A7" w:rsidRDefault="00DD6845">
      <w:pPr>
        <w:pStyle w:val="Standard"/>
        <w:jc w:val="both"/>
        <w:rPr>
          <w:b/>
        </w:rPr>
      </w:pPr>
    </w:p>
    <w:p w:rsidR="00536D0C" w:rsidRPr="00B434A7" w:rsidRDefault="00F83B60">
      <w:pPr>
        <w:pStyle w:val="Standard"/>
        <w:jc w:val="both"/>
        <w:rPr>
          <w:b/>
        </w:rPr>
      </w:pPr>
      <w:r w:rsidRPr="00B434A7">
        <w:rPr>
          <w:b/>
        </w:rPr>
        <w:t>У</w:t>
      </w:r>
      <w:r w:rsidR="00F220F3">
        <w:rPr>
          <w:b/>
        </w:rPr>
        <w:t>величить</w:t>
      </w:r>
      <w:r w:rsidR="00DD6845" w:rsidRPr="00B434A7">
        <w:rPr>
          <w:b/>
        </w:rPr>
        <w:t xml:space="preserve"> на </w:t>
      </w:r>
      <w:r w:rsidR="00E135CE">
        <w:rPr>
          <w:b/>
        </w:rPr>
        <w:t>2 145 819,96</w:t>
      </w:r>
      <w:r w:rsidR="00DD6845" w:rsidRPr="00B434A7">
        <w:rPr>
          <w:b/>
        </w:rPr>
        <w:t xml:space="preserve"> рублей</w:t>
      </w:r>
      <w:r w:rsidRPr="00B434A7">
        <w:rPr>
          <w:b/>
        </w:rPr>
        <w:t>:</w:t>
      </w:r>
    </w:p>
    <w:p w:rsidR="00D92A89" w:rsidRDefault="00D92A89" w:rsidP="00D92A89">
      <w:pPr>
        <w:pStyle w:val="Standard"/>
        <w:spacing w:after="120"/>
        <w:jc w:val="both"/>
      </w:pPr>
      <w:r w:rsidRPr="00B434A7">
        <w:t xml:space="preserve">КЦСР 98 3 00 00120 КВР </w:t>
      </w:r>
      <w:r w:rsidR="00F220F3">
        <w:t>247</w:t>
      </w:r>
      <w:r w:rsidRPr="00B434A7">
        <w:t xml:space="preserve"> КОСГУ 22</w:t>
      </w:r>
      <w:r w:rsidR="00F220F3">
        <w:t>3</w:t>
      </w:r>
      <w:r w:rsidRPr="00B434A7">
        <w:t xml:space="preserve"> увеличить на </w:t>
      </w:r>
      <w:r w:rsidR="00F220F3">
        <w:t>68 515,96</w:t>
      </w:r>
      <w:r w:rsidRPr="00B434A7">
        <w:t xml:space="preserve"> руб. (</w:t>
      </w:r>
      <w:r w:rsidR="00F220F3" w:rsidRPr="00B434A7">
        <w:t>увеличение расходов на коммунальные услуги, оплата электроэнергии в здании администрации</w:t>
      </w:r>
      <w:r w:rsidRPr="00B434A7">
        <w:t>);</w:t>
      </w:r>
    </w:p>
    <w:p w:rsidR="00F220F3" w:rsidRDefault="00F220F3" w:rsidP="00F220F3">
      <w:pPr>
        <w:pStyle w:val="Standard"/>
        <w:spacing w:after="120"/>
        <w:jc w:val="both"/>
        <w:rPr>
          <w:b/>
          <w:i/>
        </w:rPr>
      </w:pPr>
      <w:r w:rsidRPr="00B434A7">
        <w:rPr>
          <w:b/>
          <w:i/>
        </w:rPr>
        <w:t xml:space="preserve">Изменения внесены в сводную бюджетную роспись в </w:t>
      </w:r>
      <w:r>
        <w:rPr>
          <w:b/>
          <w:i/>
        </w:rPr>
        <w:t>феврале</w:t>
      </w:r>
      <w:r w:rsidRPr="00B434A7">
        <w:rPr>
          <w:b/>
          <w:i/>
        </w:rPr>
        <w:t xml:space="preserve"> 202</w:t>
      </w:r>
      <w:r>
        <w:rPr>
          <w:b/>
          <w:i/>
        </w:rPr>
        <w:t>5</w:t>
      </w:r>
      <w:r w:rsidRPr="00B434A7">
        <w:rPr>
          <w:b/>
          <w:i/>
        </w:rPr>
        <w:t xml:space="preserve"> года в соответствии с п. </w:t>
      </w:r>
      <w:r>
        <w:rPr>
          <w:b/>
          <w:i/>
        </w:rPr>
        <w:t>8</w:t>
      </w:r>
      <w:r w:rsidRPr="00B434A7">
        <w:rPr>
          <w:b/>
          <w:i/>
        </w:rPr>
        <w:t xml:space="preserve"> ст.217 БК РФ и Решением совета депутатов Волошовского сельского поселения от 09.04.2021 г № 188</w:t>
      </w:r>
      <w:r>
        <w:rPr>
          <w:b/>
          <w:i/>
        </w:rPr>
        <w:t xml:space="preserve"> в целях соблюдения условий софинансирования.</w:t>
      </w:r>
    </w:p>
    <w:p w:rsidR="00F220F3" w:rsidRDefault="00F220F3" w:rsidP="00F220F3">
      <w:pPr>
        <w:pStyle w:val="Standard"/>
        <w:spacing w:after="120"/>
        <w:jc w:val="both"/>
      </w:pPr>
      <w:r w:rsidRPr="00B434A7">
        <w:t xml:space="preserve">КЦСР 98 3 00 00120 КВР </w:t>
      </w:r>
      <w:r>
        <w:t>247</w:t>
      </w:r>
      <w:r w:rsidRPr="00B434A7">
        <w:t xml:space="preserve"> КОСГУ 22</w:t>
      </w:r>
      <w:r>
        <w:t>3</w:t>
      </w:r>
      <w:r w:rsidRPr="00B434A7">
        <w:t xml:space="preserve"> увеличить на </w:t>
      </w:r>
      <w:r w:rsidR="00E135CE">
        <w:t>1</w:t>
      </w:r>
      <w:r>
        <w:t>66 304,00</w:t>
      </w:r>
      <w:r w:rsidRPr="00B434A7">
        <w:t xml:space="preserve"> руб. (увеличение расходов на коммунальные услуги, оплата электроэнергии в здании администрации);</w:t>
      </w:r>
    </w:p>
    <w:p w:rsidR="00F452A8" w:rsidRDefault="00F452A8" w:rsidP="00F452A8">
      <w:pPr>
        <w:pStyle w:val="Standard"/>
        <w:spacing w:after="120"/>
        <w:jc w:val="both"/>
      </w:pPr>
      <w:r w:rsidRPr="00B434A7">
        <w:t xml:space="preserve">КЦСР 98 3 00 00120 КВР </w:t>
      </w:r>
      <w:r w:rsidR="00263C13" w:rsidRPr="00B434A7">
        <w:t>24</w:t>
      </w:r>
      <w:r w:rsidR="00F220F3">
        <w:t>4</w:t>
      </w:r>
      <w:r w:rsidR="003D5190" w:rsidRPr="00B434A7">
        <w:t xml:space="preserve"> КОСГУ 22</w:t>
      </w:r>
      <w:r w:rsidRPr="00B434A7">
        <w:t>6 у</w:t>
      </w:r>
      <w:r w:rsidR="00263C13" w:rsidRPr="00B434A7">
        <w:t>величить</w:t>
      </w:r>
      <w:r w:rsidRPr="00B434A7">
        <w:t xml:space="preserve"> на </w:t>
      </w:r>
      <w:r w:rsidR="00F220F3">
        <w:t>74 000,00</w:t>
      </w:r>
      <w:r w:rsidR="00DE62D5">
        <w:t xml:space="preserve"> </w:t>
      </w:r>
      <w:r w:rsidRPr="00B434A7">
        <w:t>руб. (у</w:t>
      </w:r>
      <w:r w:rsidR="00263C13" w:rsidRPr="00B434A7">
        <w:t>величение</w:t>
      </w:r>
      <w:r w:rsidRPr="00B434A7">
        <w:t xml:space="preserve"> расходов на </w:t>
      </w:r>
      <w:r w:rsidR="00967FF4" w:rsidRPr="00B434A7">
        <w:t>оплату</w:t>
      </w:r>
      <w:r w:rsidRPr="00B434A7">
        <w:t xml:space="preserve"> </w:t>
      </w:r>
      <w:r w:rsidR="00263C13" w:rsidRPr="00B434A7">
        <w:t>услуг</w:t>
      </w:r>
      <w:r w:rsidRPr="00B434A7">
        <w:t>);</w:t>
      </w:r>
    </w:p>
    <w:p w:rsidR="00E135CE" w:rsidRDefault="00E135CE" w:rsidP="00F452A8">
      <w:pPr>
        <w:pStyle w:val="Standard"/>
        <w:spacing w:after="120"/>
        <w:jc w:val="both"/>
        <w:rPr>
          <w:highlight w:val="yellow"/>
        </w:rPr>
      </w:pPr>
      <w:r w:rsidRPr="004D1B3D">
        <w:t xml:space="preserve">КЦСР </w:t>
      </w:r>
      <w:r w:rsidRPr="00960BCA">
        <w:t>98 3 00 00120 КВР 121 КОСГУ 211 увеличить на 1 649 000,00 руб. (увеличение расходов на выплату заработной платы</w:t>
      </w:r>
      <w:r w:rsidR="009B7999" w:rsidRPr="00960BCA">
        <w:t xml:space="preserve"> </w:t>
      </w:r>
      <w:r w:rsidR="00960BCA" w:rsidRPr="00960BCA">
        <w:t>(в январе 2025г. уменьшение расходов данной статьи для соблюдения условий софинансирования</w:t>
      </w:r>
      <w:r w:rsidR="00EF185D" w:rsidRPr="00960BCA">
        <w:t>);</w:t>
      </w:r>
    </w:p>
    <w:p w:rsidR="00EF185D" w:rsidRPr="00960BCA" w:rsidRDefault="00EF185D" w:rsidP="00EF185D">
      <w:pPr>
        <w:pStyle w:val="Standard"/>
        <w:spacing w:after="120"/>
        <w:jc w:val="both"/>
      </w:pPr>
      <w:r w:rsidRPr="004D1B3D">
        <w:t xml:space="preserve">КЦСР 98 3 00 00120 КВР </w:t>
      </w:r>
      <w:r>
        <w:t xml:space="preserve">129 КОСГУ </w:t>
      </w:r>
      <w:r w:rsidRPr="004D1B3D">
        <w:t>2</w:t>
      </w:r>
      <w:r>
        <w:t xml:space="preserve">13 увеличить на 151 000,00 руб. </w:t>
      </w:r>
      <w:r w:rsidRPr="00960BCA">
        <w:t>(увеличение расходов на выплату начислений на заработную плату);</w:t>
      </w:r>
    </w:p>
    <w:p w:rsidR="004F4C73" w:rsidRDefault="00EF185D" w:rsidP="00EF185D">
      <w:pPr>
        <w:pStyle w:val="Standard"/>
        <w:spacing w:after="120"/>
        <w:jc w:val="both"/>
        <w:rPr>
          <w:b/>
          <w:i/>
        </w:rPr>
      </w:pPr>
      <w:r w:rsidRPr="004D1B3D">
        <w:t xml:space="preserve">КЦСР 98 3 00 00120 КВР </w:t>
      </w:r>
      <w:r>
        <w:t xml:space="preserve">122 КОСГУ </w:t>
      </w:r>
      <w:r w:rsidRPr="004D1B3D">
        <w:t>2</w:t>
      </w:r>
      <w:r>
        <w:t xml:space="preserve">22 увеличить на 37 000,00 </w:t>
      </w:r>
      <w:r w:rsidRPr="00EF185D">
        <w:t>руб. (увеличение расходов на компенсацию транспортных расходов)</w:t>
      </w:r>
      <w:r>
        <w:t>;</w:t>
      </w:r>
    </w:p>
    <w:p w:rsidR="004D5FA7" w:rsidRPr="00AC7667" w:rsidRDefault="004D1B3D" w:rsidP="004D1B3D">
      <w:pPr>
        <w:pStyle w:val="Standard"/>
        <w:jc w:val="both"/>
        <w:rPr>
          <w:b/>
        </w:rPr>
      </w:pPr>
      <w:r w:rsidRPr="00AC7667">
        <w:rPr>
          <w:b/>
        </w:rPr>
        <w:t xml:space="preserve">Уменьшить на </w:t>
      </w:r>
      <w:r w:rsidR="00F220F3">
        <w:rPr>
          <w:b/>
        </w:rPr>
        <w:t>1</w:t>
      </w:r>
      <w:r w:rsidR="00C92A42">
        <w:rPr>
          <w:b/>
        </w:rPr>
        <w:t> 272 831,86</w:t>
      </w:r>
      <w:r w:rsidRPr="00AC7667">
        <w:rPr>
          <w:b/>
        </w:rPr>
        <w:t xml:space="preserve"> рублей:</w:t>
      </w:r>
    </w:p>
    <w:p w:rsidR="004D1B3D" w:rsidRDefault="004D1B3D" w:rsidP="004D1B3D">
      <w:pPr>
        <w:pStyle w:val="Standard"/>
        <w:jc w:val="both"/>
      </w:pPr>
      <w:r w:rsidRPr="004D1B3D">
        <w:t xml:space="preserve">КЦСР 98 3 00 00120 КВР </w:t>
      </w:r>
      <w:r w:rsidR="00F220F3">
        <w:t>121</w:t>
      </w:r>
      <w:r>
        <w:t xml:space="preserve"> КОСГУ </w:t>
      </w:r>
      <w:r w:rsidRPr="004D1B3D">
        <w:t>2</w:t>
      </w:r>
      <w:r w:rsidR="00F220F3">
        <w:t>1</w:t>
      </w:r>
      <w:r w:rsidRPr="004D1B3D">
        <w:t>1 у</w:t>
      </w:r>
      <w:r>
        <w:t>меньшит</w:t>
      </w:r>
      <w:r w:rsidRPr="004D1B3D">
        <w:t xml:space="preserve">ь на </w:t>
      </w:r>
      <w:r w:rsidR="00F220F3">
        <w:t>1 235 955,06</w:t>
      </w:r>
      <w:r w:rsidRPr="004D1B3D">
        <w:t xml:space="preserve"> руб. (</w:t>
      </w:r>
      <w:r w:rsidRPr="00AC7667">
        <w:t xml:space="preserve">уменьшение расходов </w:t>
      </w:r>
      <w:r w:rsidR="00F220F3">
        <w:t>в целях соблюдения условий софинансирования</w:t>
      </w:r>
      <w:r w:rsidRPr="00AC7667">
        <w:t>)</w:t>
      </w:r>
    </w:p>
    <w:p w:rsidR="001F4D25" w:rsidRDefault="001F4D25" w:rsidP="001F4D25">
      <w:pPr>
        <w:pStyle w:val="Standard"/>
        <w:spacing w:after="120"/>
        <w:jc w:val="both"/>
        <w:rPr>
          <w:b/>
          <w:i/>
        </w:rPr>
      </w:pPr>
      <w:r w:rsidRPr="00B434A7">
        <w:rPr>
          <w:b/>
          <w:i/>
        </w:rPr>
        <w:t xml:space="preserve">Изменения внесены в сводную бюджетную роспись в </w:t>
      </w:r>
      <w:r>
        <w:rPr>
          <w:b/>
          <w:i/>
        </w:rPr>
        <w:t>январе</w:t>
      </w:r>
      <w:r w:rsidRPr="00B434A7">
        <w:rPr>
          <w:b/>
          <w:i/>
        </w:rPr>
        <w:t xml:space="preserve"> 202</w:t>
      </w:r>
      <w:r>
        <w:rPr>
          <w:b/>
          <w:i/>
        </w:rPr>
        <w:t>5</w:t>
      </w:r>
      <w:r w:rsidRPr="00B434A7">
        <w:rPr>
          <w:b/>
          <w:i/>
        </w:rPr>
        <w:t xml:space="preserve"> года в соответствии с п. </w:t>
      </w:r>
      <w:r>
        <w:rPr>
          <w:b/>
          <w:i/>
        </w:rPr>
        <w:t>8</w:t>
      </w:r>
      <w:r w:rsidRPr="00B434A7">
        <w:rPr>
          <w:b/>
          <w:i/>
        </w:rPr>
        <w:t xml:space="preserve"> ст.217 БК РФ и Решением совета депутатов Волошовского сельского поселения от 09.04.2021 г № 188</w:t>
      </w:r>
      <w:r>
        <w:rPr>
          <w:b/>
          <w:i/>
        </w:rPr>
        <w:t xml:space="preserve"> в целях соблюдения условий софинансирования.</w:t>
      </w:r>
    </w:p>
    <w:p w:rsidR="00C92A42" w:rsidRDefault="00C92A42" w:rsidP="00C92A42">
      <w:pPr>
        <w:pStyle w:val="Standard"/>
        <w:jc w:val="both"/>
      </w:pPr>
      <w:r w:rsidRPr="004D1B3D">
        <w:t xml:space="preserve">КЦСР 98 3 00 00120 КВР </w:t>
      </w:r>
      <w:r>
        <w:t xml:space="preserve">853 КОСГУ </w:t>
      </w:r>
      <w:r w:rsidRPr="004D1B3D">
        <w:t>2</w:t>
      </w:r>
      <w:r>
        <w:t>91</w:t>
      </w:r>
      <w:r w:rsidRPr="004D1B3D">
        <w:t xml:space="preserve"> у</w:t>
      </w:r>
      <w:r>
        <w:t>меньшит</w:t>
      </w:r>
      <w:r w:rsidRPr="004D1B3D">
        <w:t xml:space="preserve">ь на </w:t>
      </w:r>
      <w:r>
        <w:t>36 876,80</w:t>
      </w:r>
      <w:r w:rsidRPr="004D1B3D">
        <w:t xml:space="preserve"> руб. (</w:t>
      </w:r>
      <w:r w:rsidRPr="00AC7667">
        <w:t xml:space="preserve">уменьшение расходов </w:t>
      </w:r>
      <w:r>
        <w:t>в целях оплаты пени</w:t>
      </w:r>
      <w:r w:rsidR="00EF185D">
        <w:t>, госпошлины и прочих судебных расходов</w:t>
      </w:r>
      <w:r>
        <w:t xml:space="preserve"> по исполнительному листу</w:t>
      </w:r>
      <w:r w:rsidRPr="00AC7667">
        <w:t>)</w:t>
      </w:r>
    </w:p>
    <w:p w:rsidR="00C92A42" w:rsidRDefault="00C92A42" w:rsidP="00C92A42">
      <w:pPr>
        <w:pStyle w:val="Standard"/>
        <w:spacing w:after="120"/>
        <w:jc w:val="both"/>
        <w:rPr>
          <w:b/>
          <w:i/>
        </w:rPr>
      </w:pPr>
      <w:r w:rsidRPr="00B434A7">
        <w:rPr>
          <w:b/>
          <w:i/>
        </w:rPr>
        <w:t xml:space="preserve">Изменения внесены в сводную бюджетную роспись в </w:t>
      </w:r>
      <w:r>
        <w:rPr>
          <w:b/>
          <w:i/>
        </w:rPr>
        <w:t>мае</w:t>
      </w:r>
      <w:r w:rsidRPr="00B434A7">
        <w:rPr>
          <w:b/>
          <w:i/>
        </w:rPr>
        <w:t xml:space="preserve"> 202</w:t>
      </w:r>
      <w:r>
        <w:rPr>
          <w:b/>
          <w:i/>
        </w:rPr>
        <w:t>5</w:t>
      </w:r>
      <w:r w:rsidRPr="00B434A7">
        <w:rPr>
          <w:b/>
          <w:i/>
        </w:rPr>
        <w:t xml:space="preserve"> года в соответствии с п. </w:t>
      </w:r>
      <w:r>
        <w:rPr>
          <w:b/>
          <w:i/>
        </w:rPr>
        <w:t>8</w:t>
      </w:r>
      <w:r w:rsidRPr="00B434A7">
        <w:rPr>
          <w:b/>
          <w:i/>
        </w:rPr>
        <w:t xml:space="preserve"> ст.217 БК РФ и Решением совета депутатов Волошовского сельского поселения от 09.04.2021 г № 188</w:t>
      </w:r>
      <w:r>
        <w:rPr>
          <w:b/>
          <w:i/>
        </w:rPr>
        <w:t xml:space="preserve"> в целях соблюдения условий софинансирования.</w:t>
      </w:r>
    </w:p>
    <w:p w:rsidR="00C92A42" w:rsidRDefault="00C92A42" w:rsidP="001F4D25">
      <w:pPr>
        <w:pStyle w:val="Standard"/>
        <w:spacing w:after="120"/>
        <w:jc w:val="both"/>
      </w:pPr>
    </w:p>
    <w:p w:rsidR="00382281" w:rsidRPr="00B434A7" w:rsidRDefault="00382281" w:rsidP="00043E68">
      <w:pPr>
        <w:pStyle w:val="Standard"/>
        <w:spacing w:after="240"/>
        <w:jc w:val="both"/>
        <w:rPr>
          <w:b/>
        </w:rPr>
      </w:pPr>
      <w:r w:rsidRPr="00B434A7">
        <w:rPr>
          <w:b/>
        </w:rPr>
        <w:t>0113 (Другие общегосударственные вопросы) у</w:t>
      </w:r>
      <w:r w:rsidR="00A00766" w:rsidRPr="00B434A7">
        <w:rPr>
          <w:b/>
        </w:rPr>
        <w:t>велич</w:t>
      </w:r>
      <w:r w:rsidRPr="00B434A7">
        <w:rPr>
          <w:b/>
        </w:rPr>
        <w:t xml:space="preserve">ить на </w:t>
      </w:r>
      <w:r w:rsidR="00EF185D">
        <w:rPr>
          <w:b/>
        </w:rPr>
        <w:t>543 815,44</w:t>
      </w:r>
      <w:r w:rsidR="00686F29" w:rsidRPr="00B434A7">
        <w:rPr>
          <w:b/>
        </w:rPr>
        <w:t xml:space="preserve"> </w:t>
      </w:r>
      <w:r w:rsidRPr="00B434A7">
        <w:rPr>
          <w:b/>
        </w:rPr>
        <w:t>руб., в том числе:</w:t>
      </w:r>
    </w:p>
    <w:p w:rsidR="002150DF" w:rsidRPr="00B434A7" w:rsidRDefault="002150DF" w:rsidP="00043E68">
      <w:pPr>
        <w:pStyle w:val="Standard"/>
        <w:spacing w:after="240"/>
        <w:jc w:val="both"/>
        <w:rPr>
          <w:b/>
        </w:rPr>
      </w:pPr>
      <w:r w:rsidRPr="00B434A7">
        <w:rPr>
          <w:b/>
        </w:rPr>
        <w:t>У</w:t>
      </w:r>
      <w:r w:rsidR="00A00766" w:rsidRPr="00B434A7">
        <w:rPr>
          <w:b/>
        </w:rPr>
        <w:t>велич</w:t>
      </w:r>
      <w:r w:rsidRPr="00B434A7">
        <w:rPr>
          <w:b/>
        </w:rPr>
        <w:t xml:space="preserve">ить на </w:t>
      </w:r>
      <w:r w:rsidR="00EF185D">
        <w:rPr>
          <w:b/>
        </w:rPr>
        <w:t>543 815,44</w:t>
      </w:r>
      <w:r w:rsidRPr="00B434A7">
        <w:rPr>
          <w:b/>
        </w:rPr>
        <w:t xml:space="preserve"> руб.:</w:t>
      </w:r>
    </w:p>
    <w:p w:rsidR="001F4D25" w:rsidRDefault="001F4D25" w:rsidP="001F4D25">
      <w:pPr>
        <w:pStyle w:val="Standard"/>
        <w:spacing w:after="120"/>
        <w:jc w:val="both"/>
      </w:pPr>
      <w:r w:rsidRPr="00B434A7">
        <w:lastRenderedPageBreak/>
        <w:t>КЦСР 99 9 00 010</w:t>
      </w:r>
      <w:r>
        <w:t>3</w:t>
      </w:r>
      <w:r w:rsidRPr="00B434A7">
        <w:t xml:space="preserve">0 КВР 244 КОСГУ 226 увеличить на </w:t>
      </w:r>
      <w:r>
        <w:t>21 938,64</w:t>
      </w:r>
      <w:r w:rsidRPr="00B434A7">
        <w:t xml:space="preserve"> руб. (увеличение расходов </w:t>
      </w:r>
      <w:r>
        <w:t>на услуги по расчету платы</w:t>
      </w:r>
      <w:r w:rsidRPr="00B434A7">
        <w:t>).</w:t>
      </w:r>
    </w:p>
    <w:p w:rsidR="001F4D25" w:rsidRDefault="001F4D25" w:rsidP="001F4D25">
      <w:pPr>
        <w:pStyle w:val="Standard"/>
        <w:spacing w:after="120"/>
        <w:jc w:val="both"/>
      </w:pPr>
      <w:r w:rsidRPr="00B434A7">
        <w:rPr>
          <w:b/>
          <w:i/>
        </w:rPr>
        <w:t xml:space="preserve">Изменения внесены в сводную бюджетную роспись в </w:t>
      </w:r>
      <w:r>
        <w:rPr>
          <w:b/>
          <w:i/>
        </w:rPr>
        <w:t>феврале</w:t>
      </w:r>
      <w:r w:rsidRPr="00B434A7">
        <w:rPr>
          <w:b/>
          <w:i/>
        </w:rPr>
        <w:t xml:space="preserve"> 202</w:t>
      </w:r>
      <w:r>
        <w:rPr>
          <w:b/>
          <w:i/>
        </w:rPr>
        <w:t>5</w:t>
      </w:r>
      <w:r w:rsidRPr="00B434A7">
        <w:rPr>
          <w:b/>
          <w:i/>
        </w:rPr>
        <w:t xml:space="preserve"> года в соответствии с п. </w:t>
      </w:r>
      <w:r>
        <w:rPr>
          <w:b/>
          <w:i/>
        </w:rPr>
        <w:t>8</w:t>
      </w:r>
      <w:r w:rsidRPr="00B434A7">
        <w:rPr>
          <w:b/>
          <w:i/>
        </w:rPr>
        <w:t xml:space="preserve"> ст.217 БК РФ и Решением совета депутатов Волошовского сельского поселения от 09.04.2021 г № 188</w:t>
      </w:r>
      <w:r>
        <w:rPr>
          <w:b/>
          <w:i/>
        </w:rPr>
        <w:t xml:space="preserve"> в целях соблюдения условий софинансирования.</w:t>
      </w:r>
    </w:p>
    <w:p w:rsidR="00B74812" w:rsidRDefault="00B74812" w:rsidP="00B74812">
      <w:pPr>
        <w:pStyle w:val="Standard"/>
        <w:spacing w:after="120"/>
        <w:jc w:val="both"/>
      </w:pPr>
      <w:r w:rsidRPr="00B434A7">
        <w:t xml:space="preserve">КЦСР 99 9 00 01040 КВР 244 КОСГУ 226 увеличить на </w:t>
      </w:r>
      <w:r w:rsidR="00EF185D">
        <w:t>110</w:t>
      </w:r>
      <w:r w:rsidR="004D5FA7">
        <w:t> 000,00</w:t>
      </w:r>
      <w:r w:rsidRPr="00B434A7">
        <w:t xml:space="preserve"> руб. (увеличение расходов </w:t>
      </w:r>
      <w:r w:rsidR="004D5FA7">
        <w:t>на постановку имущества на кадастровый учет</w:t>
      </w:r>
      <w:r w:rsidRPr="00B434A7">
        <w:t>).</w:t>
      </w:r>
    </w:p>
    <w:p w:rsidR="006179C8" w:rsidRDefault="006179C8" w:rsidP="006179C8">
      <w:pPr>
        <w:pStyle w:val="Standard"/>
        <w:spacing w:after="120"/>
        <w:jc w:val="both"/>
      </w:pPr>
      <w:r w:rsidRPr="00B434A7">
        <w:t>КЦСР 99 9 00 01</w:t>
      </w:r>
      <w:r w:rsidR="00B74812" w:rsidRPr="00B434A7">
        <w:t>75</w:t>
      </w:r>
      <w:r w:rsidRPr="00B434A7">
        <w:t xml:space="preserve">0 КВР </w:t>
      </w:r>
      <w:r w:rsidR="004D5FA7">
        <w:t>244</w:t>
      </w:r>
      <w:r w:rsidRPr="00B434A7">
        <w:t xml:space="preserve"> КОСГУ 2</w:t>
      </w:r>
      <w:r w:rsidR="004D5FA7">
        <w:t>26</w:t>
      </w:r>
      <w:r w:rsidRPr="00B434A7">
        <w:t xml:space="preserve"> у</w:t>
      </w:r>
      <w:r w:rsidR="00A00766" w:rsidRPr="00B434A7">
        <w:t>велич</w:t>
      </w:r>
      <w:r w:rsidRPr="00B434A7">
        <w:t xml:space="preserve">ить на </w:t>
      </w:r>
      <w:r w:rsidR="001F4D25">
        <w:t>25</w:t>
      </w:r>
      <w:r w:rsidR="004D5FA7">
        <w:t> 000,00</w:t>
      </w:r>
      <w:r w:rsidRPr="00B434A7">
        <w:t xml:space="preserve"> руб. (у</w:t>
      </w:r>
      <w:r w:rsidR="00A00766" w:rsidRPr="00B434A7">
        <w:t>велич</w:t>
      </w:r>
      <w:r w:rsidRPr="00B434A7">
        <w:t xml:space="preserve">ение расходов </w:t>
      </w:r>
      <w:r w:rsidR="00B74812" w:rsidRPr="00B434A7">
        <w:t xml:space="preserve">на </w:t>
      </w:r>
      <w:r w:rsidR="004D5FA7">
        <w:t>прочие общегосударственные вопросы</w:t>
      </w:r>
      <w:r w:rsidRPr="00B434A7">
        <w:t>).</w:t>
      </w:r>
    </w:p>
    <w:p w:rsidR="00A6705C" w:rsidRDefault="00A6705C" w:rsidP="00A6705C">
      <w:pPr>
        <w:pStyle w:val="Standard"/>
        <w:jc w:val="both"/>
      </w:pPr>
      <w:r w:rsidRPr="004D1B3D">
        <w:t xml:space="preserve">КЦСР </w:t>
      </w:r>
      <w:r>
        <w:t>99 9 00 01020</w:t>
      </w:r>
      <w:r w:rsidRPr="004D1B3D">
        <w:t xml:space="preserve"> КВР </w:t>
      </w:r>
      <w:r>
        <w:t xml:space="preserve">831 КОСГУ </w:t>
      </w:r>
      <w:r w:rsidRPr="004D1B3D">
        <w:t>2</w:t>
      </w:r>
      <w:r>
        <w:t>97</w:t>
      </w:r>
      <w:r w:rsidRPr="004D1B3D">
        <w:t xml:space="preserve"> </w:t>
      </w:r>
      <w:r w:rsidRPr="00B434A7">
        <w:t>увеличить</w:t>
      </w:r>
      <w:r w:rsidRPr="004D1B3D">
        <w:t xml:space="preserve"> на </w:t>
      </w:r>
      <w:r w:rsidR="000912AC">
        <w:t>386</w:t>
      </w:r>
      <w:r>
        <w:t> 876,80</w:t>
      </w:r>
      <w:r w:rsidRPr="004D1B3D">
        <w:t xml:space="preserve"> руб. (</w:t>
      </w:r>
      <w:r w:rsidRPr="00AC7667">
        <w:t>у</w:t>
      </w:r>
      <w:r>
        <w:t>величение</w:t>
      </w:r>
      <w:r w:rsidRPr="00AC7667">
        <w:t xml:space="preserve"> расходов </w:t>
      </w:r>
      <w:r w:rsidR="000912AC">
        <w:t>в целях оплаты пени, госпошлины и прочих судебных расходов по исполнительному листу</w:t>
      </w:r>
      <w:r w:rsidRPr="00AC7667">
        <w:t>)</w:t>
      </w:r>
    </w:p>
    <w:p w:rsidR="00A6705C" w:rsidRDefault="00A6705C" w:rsidP="00A6705C">
      <w:pPr>
        <w:pStyle w:val="Standard"/>
        <w:spacing w:after="120"/>
        <w:jc w:val="both"/>
        <w:rPr>
          <w:b/>
          <w:i/>
        </w:rPr>
      </w:pPr>
      <w:r w:rsidRPr="00B434A7">
        <w:rPr>
          <w:b/>
          <w:i/>
        </w:rPr>
        <w:t xml:space="preserve">Изменения внесены в сводную бюджетную роспись в </w:t>
      </w:r>
      <w:r>
        <w:rPr>
          <w:b/>
          <w:i/>
        </w:rPr>
        <w:t>мае</w:t>
      </w:r>
      <w:r w:rsidRPr="00B434A7">
        <w:rPr>
          <w:b/>
          <w:i/>
        </w:rPr>
        <w:t xml:space="preserve"> 202</w:t>
      </w:r>
      <w:r>
        <w:rPr>
          <w:b/>
          <w:i/>
        </w:rPr>
        <w:t>5</w:t>
      </w:r>
      <w:r w:rsidRPr="00B434A7">
        <w:rPr>
          <w:b/>
          <w:i/>
        </w:rPr>
        <w:t xml:space="preserve"> года в соответствии с п. </w:t>
      </w:r>
      <w:r>
        <w:rPr>
          <w:b/>
          <w:i/>
        </w:rPr>
        <w:t>8</w:t>
      </w:r>
      <w:r w:rsidRPr="00B434A7">
        <w:rPr>
          <w:b/>
          <w:i/>
        </w:rPr>
        <w:t xml:space="preserve"> ст.217 БК РФ и Решением совета депутатов Волошовского сельского поселения от 09.04.2021 г № 188</w:t>
      </w:r>
      <w:r>
        <w:rPr>
          <w:b/>
          <w:i/>
        </w:rPr>
        <w:t xml:space="preserve"> в целях соблюдения условий софинансирования.</w:t>
      </w:r>
    </w:p>
    <w:p w:rsidR="00495A8E" w:rsidRPr="00B434A7" w:rsidRDefault="00495A8E" w:rsidP="00412811">
      <w:pPr>
        <w:ind w:firstLine="567"/>
        <w:jc w:val="both"/>
        <w:rPr>
          <w:rFonts w:ascii="Times New Roman" w:hAnsi="Times New Roman" w:cs="Times New Roman"/>
        </w:rPr>
      </w:pPr>
    </w:p>
    <w:p w:rsidR="005B2351" w:rsidRPr="00B434A7" w:rsidRDefault="005B2351" w:rsidP="005B2351">
      <w:pPr>
        <w:pStyle w:val="Standard"/>
        <w:jc w:val="both"/>
        <w:rPr>
          <w:b/>
        </w:rPr>
      </w:pPr>
      <w:r w:rsidRPr="00B434A7">
        <w:rPr>
          <w:b/>
        </w:rPr>
        <w:t>По разделу 0200 - НАЦИОНАЛЬНАЯ ОБОРОНА</w:t>
      </w:r>
    </w:p>
    <w:p w:rsidR="005B2351" w:rsidRPr="00B434A7" w:rsidRDefault="005B2351" w:rsidP="005B2351">
      <w:pPr>
        <w:pStyle w:val="Standard"/>
        <w:jc w:val="both"/>
        <w:rPr>
          <w:b/>
        </w:rPr>
      </w:pPr>
    </w:p>
    <w:p w:rsidR="005B2351" w:rsidRPr="00B434A7" w:rsidRDefault="005B2351" w:rsidP="00544C90">
      <w:pPr>
        <w:pStyle w:val="Standard"/>
        <w:jc w:val="both"/>
        <w:rPr>
          <w:b/>
          <w:bCs/>
        </w:rPr>
      </w:pPr>
      <w:r w:rsidRPr="00B434A7">
        <w:rPr>
          <w:b/>
          <w:bCs/>
        </w:rPr>
        <w:t xml:space="preserve">По разделу </w:t>
      </w:r>
      <w:proofErr w:type="gramStart"/>
      <w:r w:rsidRPr="00B434A7">
        <w:rPr>
          <w:b/>
          <w:bCs/>
        </w:rPr>
        <w:t>0203  -</w:t>
      </w:r>
      <w:proofErr w:type="gramEnd"/>
      <w:r w:rsidRPr="00B434A7">
        <w:rPr>
          <w:b/>
          <w:bCs/>
        </w:rPr>
        <w:t xml:space="preserve"> Расходы на осуществление первичного воинского учета на территориях, где отсутствуют военные комиссариаты</w:t>
      </w:r>
      <w:r w:rsidR="00544C90" w:rsidRPr="00B434A7">
        <w:rPr>
          <w:b/>
          <w:bCs/>
        </w:rPr>
        <w:t xml:space="preserve"> - </w:t>
      </w:r>
      <w:r w:rsidR="00544C90" w:rsidRPr="00B434A7">
        <w:rPr>
          <w:b/>
        </w:rPr>
        <w:t>у</w:t>
      </w:r>
      <w:r w:rsidR="00B74812" w:rsidRPr="00B434A7">
        <w:rPr>
          <w:b/>
        </w:rPr>
        <w:t>велич</w:t>
      </w:r>
      <w:r w:rsidR="00544C90" w:rsidRPr="00B434A7">
        <w:rPr>
          <w:b/>
        </w:rPr>
        <w:t xml:space="preserve">ить на </w:t>
      </w:r>
      <w:r w:rsidR="004D5FA7">
        <w:rPr>
          <w:b/>
        </w:rPr>
        <w:t xml:space="preserve">14 </w:t>
      </w:r>
      <w:r w:rsidR="001F4D25">
        <w:rPr>
          <w:b/>
        </w:rPr>
        <w:t>9</w:t>
      </w:r>
      <w:r w:rsidR="004D5FA7">
        <w:rPr>
          <w:b/>
        </w:rPr>
        <w:t>00</w:t>
      </w:r>
      <w:r w:rsidR="00544C90" w:rsidRPr="00B434A7">
        <w:rPr>
          <w:b/>
        </w:rPr>
        <w:t>,00 руб., в том числе:</w:t>
      </w:r>
    </w:p>
    <w:p w:rsidR="00544C90" w:rsidRPr="00B434A7" w:rsidRDefault="00544C90" w:rsidP="00F0509F">
      <w:pPr>
        <w:pStyle w:val="Standard"/>
        <w:jc w:val="both"/>
      </w:pPr>
    </w:p>
    <w:p w:rsidR="00B74812" w:rsidRPr="00B434A7" w:rsidRDefault="003237C5" w:rsidP="00B74812">
      <w:pPr>
        <w:pStyle w:val="Standard"/>
        <w:spacing w:after="240"/>
        <w:jc w:val="both"/>
      </w:pPr>
      <w:r>
        <w:t>КЦСР 99 9 00 51180 КВР 121 КОСГУ 211</w:t>
      </w:r>
      <w:r w:rsidR="00B74812" w:rsidRPr="00B434A7">
        <w:t xml:space="preserve"> увеличить на </w:t>
      </w:r>
      <w:r w:rsidR="001F4D25">
        <w:t>12 211,98</w:t>
      </w:r>
      <w:r>
        <w:t xml:space="preserve"> </w:t>
      </w:r>
      <w:r w:rsidR="00B74812" w:rsidRPr="00B434A7">
        <w:t xml:space="preserve">руб. (увеличение расходов на </w:t>
      </w:r>
      <w:r>
        <w:t>выплату заработной платы</w:t>
      </w:r>
      <w:r w:rsidR="00B74812" w:rsidRPr="00B434A7">
        <w:t>);</w:t>
      </w:r>
    </w:p>
    <w:p w:rsidR="00B74812" w:rsidRPr="00B434A7" w:rsidRDefault="00B74812" w:rsidP="00B74812">
      <w:pPr>
        <w:pStyle w:val="Standard"/>
        <w:spacing w:after="240"/>
        <w:jc w:val="both"/>
      </w:pPr>
      <w:r w:rsidRPr="00B434A7">
        <w:t xml:space="preserve">КЦСР 99 9 00 51180 КВР </w:t>
      </w:r>
      <w:r w:rsidR="003237C5">
        <w:t>129</w:t>
      </w:r>
      <w:r w:rsidRPr="00B434A7">
        <w:t xml:space="preserve"> КОСГУ </w:t>
      </w:r>
      <w:r w:rsidR="003237C5">
        <w:t>213</w:t>
      </w:r>
      <w:r w:rsidRPr="00B434A7">
        <w:t xml:space="preserve"> увеличить на </w:t>
      </w:r>
      <w:r w:rsidR="001F4D25">
        <w:t>3 688,02</w:t>
      </w:r>
      <w:r w:rsidRPr="00B434A7">
        <w:t xml:space="preserve"> руб. (увеличение расходов на </w:t>
      </w:r>
      <w:r w:rsidR="003237C5">
        <w:t>страховые взносы с заработной платы</w:t>
      </w:r>
      <w:r w:rsidRPr="00B434A7">
        <w:t>);</w:t>
      </w:r>
    </w:p>
    <w:p w:rsidR="002150DF" w:rsidRDefault="00B74812" w:rsidP="00B74812">
      <w:pPr>
        <w:pStyle w:val="Standard"/>
        <w:spacing w:after="120"/>
        <w:jc w:val="both"/>
      </w:pPr>
      <w:r w:rsidRPr="00B434A7">
        <w:rPr>
          <w:b/>
          <w:i/>
        </w:rPr>
        <w:t xml:space="preserve">Изменения внесены в сводную бюджетную роспись в </w:t>
      </w:r>
      <w:r w:rsidR="003237C5">
        <w:rPr>
          <w:b/>
          <w:i/>
        </w:rPr>
        <w:t>январ</w:t>
      </w:r>
      <w:r w:rsidRPr="00B434A7">
        <w:rPr>
          <w:b/>
          <w:i/>
        </w:rPr>
        <w:t>е 202</w:t>
      </w:r>
      <w:r w:rsidR="001F4D25">
        <w:rPr>
          <w:b/>
          <w:i/>
        </w:rPr>
        <w:t>5</w:t>
      </w:r>
      <w:r w:rsidRPr="00B434A7">
        <w:rPr>
          <w:b/>
          <w:i/>
        </w:rPr>
        <w:t xml:space="preserve"> года в соответствии с п. </w:t>
      </w:r>
      <w:r w:rsidR="003237C5">
        <w:rPr>
          <w:b/>
          <w:i/>
        </w:rPr>
        <w:t>3</w:t>
      </w:r>
      <w:r w:rsidRPr="00B434A7">
        <w:rPr>
          <w:b/>
          <w:i/>
        </w:rPr>
        <w:t xml:space="preserve"> ст.217 БК РФ и Решением совета депутатов Волошовского сельского поселения от 09.04.2021 г № 188, </w:t>
      </w:r>
      <w:r w:rsidRPr="00B434A7">
        <w:t xml:space="preserve">согласно уведомлению № </w:t>
      </w:r>
      <w:r w:rsidR="001F4D25">
        <w:t>4114</w:t>
      </w:r>
      <w:r w:rsidRPr="00B434A7">
        <w:t xml:space="preserve"> от 2</w:t>
      </w:r>
      <w:r w:rsidR="001F4D25">
        <w:t>6</w:t>
      </w:r>
      <w:r w:rsidRPr="00B434A7">
        <w:t>.12.202</w:t>
      </w:r>
      <w:r w:rsidR="001F4D25">
        <w:t>4</w:t>
      </w:r>
      <w:r w:rsidRPr="00B434A7">
        <w:t xml:space="preserve"> года от Комитета правопорядка и безопасности ЛО о предоставлении субвенции, предоставленной на осуществление первичного воинского учета на территориях, где отсутствуют военные комиссариаты</w:t>
      </w:r>
    </w:p>
    <w:p w:rsidR="00725908" w:rsidRDefault="00725908" w:rsidP="00B74812">
      <w:pPr>
        <w:pStyle w:val="Standard"/>
        <w:spacing w:after="120"/>
        <w:jc w:val="both"/>
      </w:pPr>
    </w:p>
    <w:p w:rsidR="00AD411E" w:rsidRPr="00E31820" w:rsidRDefault="00AD411E" w:rsidP="00AD411E">
      <w:pPr>
        <w:pStyle w:val="Standard"/>
        <w:rPr>
          <w:b/>
        </w:rPr>
      </w:pPr>
      <w:r w:rsidRPr="00E31820">
        <w:rPr>
          <w:b/>
        </w:rPr>
        <w:t xml:space="preserve">По разделу 0300 - НАЦИОНАЛЬНАЯ БЕЗОПАСНОСТЬ И </w:t>
      </w:r>
      <w:r>
        <w:rPr>
          <w:b/>
        </w:rPr>
        <w:t>ПР</w:t>
      </w:r>
      <w:r w:rsidRPr="00E31820">
        <w:rPr>
          <w:b/>
        </w:rPr>
        <w:t>АВООХРАНИТЕЛЬНАЯ ДЕЯТЕЛЬНОСТЬ</w:t>
      </w:r>
    </w:p>
    <w:p w:rsidR="00AD411E" w:rsidRPr="00E31820" w:rsidRDefault="00AD411E" w:rsidP="00AD411E">
      <w:pPr>
        <w:pStyle w:val="Standard"/>
        <w:jc w:val="both"/>
        <w:rPr>
          <w:b/>
        </w:rPr>
      </w:pPr>
      <w:r w:rsidRPr="00E31820">
        <w:rPr>
          <w:b/>
          <w:bCs/>
        </w:rPr>
        <w:t xml:space="preserve">По разделу 0314 - Расходы на другие вопросы в области национальной безопасности и правоохранительной деятельности </w:t>
      </w:r>
      <w:r w:rsidRPr="00E31820">
        <w:rPr>
          <w:b/>
        </w:rPr>
        <w:t>у</w:t>
      </w:r>
      <w:r>
        <w:rPr>
          <w:b/>
        </w:rPr>
        <w:t>величи</w:t>
      </w:r>
      <w:r w:rsidRPr="00E31820">
        <w:rPr>
          <w:b/>
        </w:rPr>
        <w:t xml:space="preserve">ть на </w:t>
      </w:r>
      <w:r w:rsidR="00C6118E">
        <w:rPr>
          <w:b/>
        </w:rPr>
        <w:t>803 000,00</w:t>
      </w:r>
      <w:r w:rsidRPr="00E31820">
        <w:rPr>
          <w:b/>
        </w:rPr>
        <w:t xml:space="preserve"> руб., в том числе:</w:t>
      </w:r>
    </w:p>
    <w:p w:rsidR="00AD411E" w:rsidRPr="00E31820" w:rsidRDefault="00AD411E" w:rsidP="00AD411E">
      <w:pPr>
        <w:pStyle w:val="Standard"/>
        <w:jc w:val="both"/>
        <w:rPr>
          <w:b/>
        </w:rPr>
      </w:pPr>
    </w:p>
    <w:p w:rsidR="00725908" w:rsidRDefault="00AD411E" w:rsidP="00AD411E">
      <w:pPr>
        <w:pStyle w:val="Standard"/>
        <w:jc w:val="both"/>
      </w:pPr>
      <w:r w:rsidRPr="00E31820">
        <w:t>КЦСР 10 4 06 01170 КВР 244 КОСГУ 226 у</w:t>
      </w:r>
      <w:r>
        <w:t>велич</w:t>
      </w:r>
      <w:r w:rsidRPr="00E31820">
        <w:t xml:space="preserve">ить на </w:t>
      </w:r>
      <w:r>
        <w:t>6</w:t>
      </w:r>
      <w:r w:rsidRPr="00E31820">
        <w:t>5</w:t>
      </w:r>
      <w:r>
        <w:t>0</w:t>
      </w:r>
      <w:r w:rsidRPr="00E31820">
        <w:t xml:space="preserve"> 000,00 руб. (</w:t>
      </w:r>
      <w:r>
        <w:t>увеличени</w:t>
      </w:r>
      <w:r w:rsidRPr="00E31820">
        <w:t xml:space="preserve">е расходов на </w:t>
      </w:r>
      <w:r>
        <w:t>систему оповещения</w:t>
      </w:r>
      <w:r w:rsidRPr="00E31820">
        <w:t>);</w:t>
      </w:r>
    </w:p>
    <w:p w:rsidR="00C6118E" w:rsidRDefault="00C6118E" w:rsidP="00C6118E">
      <w:pPr>
        <w:pStyle w:val="Standard"/>
        <w:jc w:val="both"/>
      </w:pPr>
      <w:r w:rsidRPr="00E31820">
        <w:t>КЦСР 10 4 06 01</w:t>
      </w:r>
      <w:r>
        <w:t>22</w:t>
      </w:r>
      <w:r w:rsidRPr="00E31820">
        <w:t xml:space="preserve">0 КВР 244 КОСГУ </w:t>
      </w:r>
      <w:r>
        <w:t>310</w:t>
      </w:r>
      <w:r w:rsidRPr="00E31820">
        <w:t xml:space="preserve"> у</w:t>
      </w:r>
      <w:r>
        <w:t>велич</w:t>
      </w:r>
      <w:r w:rsidRPr="00E31820">
        <w:t xml:space="preserve">ить на </w:t>
      </w:r>
      <w:r>
        <w:t>153 000,00</w:t>
      </w:r>
      <w:r w:rsidRPr="00E31820">
        <w:t xml:space="preserve"> руб. (</w:t>
      </w:r>
      <w:r>
        <w:t>увеличени</w:t>
      </w:r>
      <w:r w:rsidRPr="00E31820">
        <w:t xml:space="preserve">е расходов на </w:t>
      </w:r>
      <w:r>
        <w:t>приобретение и установку пожарного резервуара</w:t>
      </w:r>
      <w:r w:rsidRPr="00E31820">
        <w:t>);</w:t>
      </w:r>
    </w:p>
    <w:p w:rsidR="00AD411E" w:rsidRPr="00B434A7" w:rsidRDefault="00AD411E" w:rsidP="00AD411E">
      <w:pPr>
        <w:pStyle w:val="Standard"/>
        <w:jc w:val="both"/>
      </w:pPr>
    </w:p>
    <w:p w:rsidR="003237C5" w:rsidRDefault="003237C5" w:rsidP="00637153">
      <w:pPr>
        <w:pStyle w:val="Standard"/>
        <w:jc w:val="both"/>
        <w:rPr>
          <w:b/>
        </w:rPr>
      </w:pPr>
    </w:p>
    <w:p w:rsidR="00637153" w:rsidRPr="00B434A7" w:rsidRDefault="00637153" w:rsidP="00637153">
      <w:pPr>
        <w:pStyle w:val="Standard"/>
        <w:jc w:val="both"/>
        <w:rPr>
          <w:b/>
        </w:rPr>
      </w:pPr>
      <w:r w:rsidRPr="00B434A7">
        <w:rPr>
          <w:b/>
        </w:rPr>
        <w:t>По разделу 0400 - НАЦИОНАЛЬНАЯ ЭКОНОМИКА</w:t>
      </w:r>
    </w:p>
    <w:p w:rsidR="00637153" w:rsidRPr="00B434A7" w:rsidRDefault="00637153" w:rsidP="00637153">
      <w:pPr>
        <w:pStyle w:val="Textbody"/>
        <w:rPr>
          <w:b/>
          <w:bCs/>
        </w:rPr>
      </w:pPr>
      <w:r w:rsidRPr="00B434A7">
        <w:rPr>
          <w:b/>
          <w:bCs/>
        </w:rPr>
        <w:t xml:space="preserve">По подразделу </w:t>
      </w:r>
      <w:proofErr w:type="gramStart"/>
      <w:r w:rsidRPr="00B434A7">
        <w:rPr>
          <w:b/>
          <w:bCs/>
        </w:rPr>
        <w:t>0409  -</w:t>
      </w:r>
      <w:proofErr w:type="gramEnd"/>
      <w:r w:rsidRPr="00B434A7">
        <w:rPr>
          <w:b/>
          <w:bCs/>
        </w:rPr>
        <w:t xml:space="preserve"> Дорожное хозяйство увеличить на  </w:t>
      </w:r>
      <w:r w:rsidR="00D86703">
        <w:rPr>
          <w:b/>
          <w:bCs/>
        </w:rPr>
        <w:t>1 111 137,35</w:t>
      </w:r>
      <w:r w:rsidRPr="00B434A7">
        <w:rPr>
          <w:b/>
          <w:bCs/>
        </w:rPr>
        <w:t xml:space="preserve">  руб., в том числе:</w:t>
      </w:r>
    </w:p>
    <w:p w:rsidR="00637153" w:rsidRPr="00B434A7" w:rsidRDefault="00637153" w:rsidP="00637153">
      <w:pPr>
        <w:pStyle w:val="Textbody"/>
        <w:rPr>
          <w:b/>
          <w:bCs/>
        </w:rPr>
      </w:pPr>
      <w:r w:rsidRPr="00B434A7">
        <w:rPr>
          <w:b/>
          <w:bCs/>
        </w:rPr>
        <w:lastRenderedPageBreak/>
        <w:t xml:space="preserve">Увеличить на </w:t>
      </w:r>
      <w:r w:rsidR="00D86703">
        <w:rPr>
          <w:b/>
          <w:bCs/>
        </w:rPr>
        <w:t>1 111 137,35</w:t>
      </w:r>
      <w:r w:rsidRPr="00B434A7">
        <w:rPr>
          <w:b/>
          <w:bCs/>
        </w:rPr>
        <w:t xml:space="preserve"> руб.:</w:t>
      </w:r>
    </w:p>
    <w:p w:rsidR="00637153" w:rsidRDefault="00637153" w:rsidP="00637153">
      <w:pPr>
        <w:pStyle w:val="Standard"/>
        <w:spacing w:after="120"/>
        <w:jc w:val="both"/>
      </w:pPr>
      <w:r w:rsidRPr="00B434A7">
        <w:t xml:space="preserve">КЦСР 10 4 04 </w:t>
      </w:r>
      <w:r w:rsidR="00D86703">
        <w:t>9Д110</w:t>
      </w:r>
      <w:r w:rsidRPr="00B434A7">
        <w:t xml:space="preserve">   КВР 244 КОСГУ 225 увеличить </w:t>
      </w:r>
      <w:proofErr w:type="gramStart"/>
      <w:r w:rsidRPr="00B434A7">
        <w:t>на  </w:t>
      </w:r>
      <w:r w:rsidR="00D86703">
        <w:t>1</w:t>
      </w:r>
      <w:proofErr w:type="gramEnd"/>
      <w:r w:rsidR="00D86703">
        <w:t> 111 137,35</w:t>
      </w:r>
      <w:r w:rsidR="003237C5">
        <w:t xml:space="preserve"> </w:t>
      </w:r>
      <w:r w:rsidRPr="00B434A7">
        <w:t>руб. (Расходы на мероприятия по ремонту автомобильных дорог общего пользования местного значения</w:t>
      </w:r>
      <w:r w:rsidR="004F3B2D" w:rsidRPr="00B434A7">
        <w:t>. Увеличение статьи за счет остатка дорожного фонда за 202</w:t>
      </w:r>
      <w:r w:rsidR="00D86703">
        <w:t>4</w:t>
      </w:r>
      <w:r w:rsidR="004F3B2D" w:rsidRPr="00B434A7">
        <w:t xml:space="preserve"> год.</w:t>
      </w:r>
      <w:r w:rsidRPr="00B434A7">
        <w:t>)</w:t>
      </w:r>
      <w:r w:rsidR="004F3B2D" w:rsidRPr="00B434A7">
        <w:t>.</w:t>
      </w:r>
    </w:p>
    <w:p w:rsidR="003237C5" w:rsidRDefault="003237C5" w:rsidP="00AC67D7">
      <w:pPr>
        <w:pStyle w:val="Textbody"/>
        <w:rPr>
          <w:b/>
          <w:bCs/>
        </w:rPr>
      </w:pPr>
    </w:p>
    <w:p w:rsidR="000912AC" w:rsidRDefault="00AC67D7" w:rsidP="00AC67D7">
      <w:pPr>
        <w:pStyle w:val="Textbody"/>
        <w:rPr>
          <w:b/>
          <w:bCs/>
        </w:rPr>
      </w:pPr>
      <w:r w:rsidRPr="00B434A7">
        <w:rPr>
          <w:b/>
          <w:bCs/>
        </w:rPr>
        <w:t xml:space="preserve">По разделу </w:t>
      </w:r>
      <w:proofErr w:type="gramStart"/>
      <w:r w:rsidRPr="00B434A7">
        <w:rPr>
          <w:b/>
          <w:bCs/>
        </w:rPr>
        <w:t>0500  -</w:t>
      </w:r>
      <w:proofErr w:type="gramEnd"/>
      <w:r w:rsidRPr="00B434A7">
        <w:rPr>
          <w:b/>
          <w:bCs/>
        </w:rPr>
        <w:t xml:space="preserve"> ЖИЛИЩНО-КОММУНАЛЬНОЕ ХОЗЯЙСТВО</w:t>
      </w:r>
    </w:p>
    <w:p w:rsidR="000912AC" w:rsidRPr="00B434A7" w:rsidRDefault="000912AC" w:rsidP="000912AC">
      <w:pPr>
        <w:pStyle w:val="Textbody"/>
        <w:rPr>
          <w:b/>
          <w:bCs/>
        </w:rPr>
      </w:pPr>
      <w:r w:rsidRPr="00B434A7">
        <w:rPr>
          <w:b/>
          <w:bCs/>
        </w:rPr>
        <w:t xml:space="preserve">По подразделу 0501 «Жилищное хозяйство» - увеличить на </w:t>
      </w:r>
      <w:r>
        <w:rPr>
          <w:b/>
          <w:bCs/>
        </w:rPr>
        <w:t>675 632,18</w:t>
      </w:r>
      <w:r w:rsidRPr="00B434A7">
        <w:rPr>
          <w:b/>
          <w:bCs/>
        </w:rPr>
        <w:t xml:space="preserve"> руб., в том числе:</w:t>
      </w:r>
    </w:p>
    <w:p w:rsidR="000912AC" w:rsidRPr="00B434A7" w:rsidRDefault="000912AC" w:rsidP="000912AC">
      <w:pPr>
        <w:pStyle w:val="Textbody"/>
        <w:rPr>
          <w:b/>
          <w:bCs/>
        </w:rPr>
      </w:pPr>
      <w:r w:rsidRPr="00B434A7">
        <w:rPr>
          <w:b/>
          <w:bCs/>
        </w:rPr>
        <w:t xml:space="preserve">Увеличить на </w:t>
      </w:r>
      <w:r>
        <w:rPr>
          <w:b/>
          <w:bCs/>
        </w:rPr>
        <w:t>675 632,18</w:t>
      </w:r>
      <w:r w:rsidRPr="00B434A7">
        <w:rPr>
          <w:b/>
          <w:bCs/>
        </w:rPr>
        <w:t xml:space="preserve"> руб.:</w:t>
      </w:r>
    </w:p>
    <w:p w:rsidR="00AC67D7" w:rsidRPr="00B434A7" w:rsidRDefault="000912AC" w:rsidP="000912AC">
      <w:pPr>
        <w:pStyle w:val="Textbody"/>
        <w:rPr>
          <w:b/>
          <w:bCs/>
        </w:rPr>
      </w:pPr>
      <w:r w:rsidRPr="00B434A7">
        <w:t xml:space="preserve">КЦСР 10 4 02 02310 </w:t>
      </w:r>
      <w:r>
        <w:t xml:space="preserve">КВР 244 КОСГУ 225 увеличить на </w:t>
      </w:r>
      <w:r w:rsidR="008E3F73">
        <w:t>675 632,18</w:t>
      </w:r>
      <w:r>
        <w:t xml:space="preserve"> </w:t>
      </w:r>
      <w:r w:rsidRPr="00B434A7">
        <w:t>руб. (расходы на взносы на капитальный ремонт общего имущества в многоквартирных домах, расположенных на территории поселения, в части муниципальной собственности).</w:t>
      </w:r>
      <w:r w:rsidR="00AC67D7" w:rsidRPr="00B434A7">
        <w:rPr>
          <w:b/>
          <w:bCs/>
        </w:rPr>
        <w:t xml:space="preserve"> </w:t>
      </w:r>
    </w:p>
    <w:p w:rsidR="008454F3" w:rsidRPr="00B434A7" w:rsidRDefault="008454F3" w:rsidP="008454F3">
      <w:pPr>
        <w:pStyle w:val="Textbody"/>
        <w:rPr>
          <w:b/>
          <w:bCs/>
        </w:rPr>
      </w:pPr>
      <w:r w:rsidRPr="00B434A7">
        <w:rPr>
          <w:b/>
          <w:bCs/>
        </w:rPr>
        <w:t>По подразделу 050</w:t>
      </w:r>
      <w:r w:rsidR="00D86703">
        <w:rPr>
          <w:b/>
          <w:bCs/>
        </w:rPr>
        <w:t>2</w:t>
      </w:r>
      <w:r w:rsidRPr="00B434A7">
        <w:rPr>
          <w:b/>
          <w:bCs/>
        </w:rPr>
        <w:t xml:space="preserve"> «</w:t>
      </w:r>
      <w:r w:rsidR="00D86703" w:rsidRPr="00D86703">
        <w:rPr>
          <w:b/>
          <w:bCs/>
        </w:rPr>
        <w:t>Коммунальное хозяйство</w:t>
      </w:r>
      <w:r w:rsidRPr="00B434A7">
        <w:rPr>
          <w:b/>
          <w:bCs/>
        </w:rPr>
        <w:t xml:space="preserve">» увеличить на </w:t>
      </w:r>
      <w:r w:rsidR="008E3F73">
        <w:rPr>
          <w:b/>
          <w:bCs/>
        </w:rPr>
        <w:t>810</w:t>
      </w:r>
      <w:r w:rsidR="00D86703">
        <w:rPr>
          <w:b/>
          <w:bCs/>
        </w:rPr>
        <w:t> 000,00</w:t>
      </w:r>
      <w:r w:rsidRPr="00B434A7">
        <w:rPr>
          <w:b/>
          <w:bCs/>
        </w:rPr>
        <w:t xml:space="preserve"> руб., в том числе:</w:t>
      </w:r>
    </w:p>
    <w:p w:rsidR="008454F3" w:rsidRPr="00B434A7" w:rsidRDefault="008454F3" w:rsidP="008454F3">
      <w:pPr>
        <w:pStyle w:val="Textbody"/>
        <w:rPr>
          <w:b/>
          <w:bCs/>
        </w:rPr>
      </w:pPr>
      <w:r w:rsidRPr="00B434A7">
        <w:rPr>
          <w:b/>
          <w:bCs/>
        </w:rPr>
        <w:t xml:space="preserve">Увеличить на </w:t>
      </w:r>
      <w:r w:rsidR="008E3F73">
        <w:rPr>
          <w:b/>
          <w:bCs/>
        </w:rPr>
        <w:t>810</w:t>
      </w:r>
      <w:r w:rsidR="00D86703">
        <w:rPr>
          <w:b/>
          <w:bCs/>
        </w:rPr>
        <w:t> 000,00</w:t>
      </w:r>
      <w:r w:rsidRPr="00B434A7">
        <w:rPr>
          <w:b/>
          <w:bCs/>
        </w:rPr>
        <w:t xml:space="preserve"> руб.:</w:t>
      </w:r>
    </w:p>
    <w:p w:rsidR="008454F3" w:rsidRPr="00B434A7" w:rsidRDefault="008454F3" w:rsidP="008454F3">
      <w:pPr>
        <w:pStyle w:val="Standard"/>
        <w:spacing w:after="120"/>
        <w:jc w:val="both"/>
      </w:pPr>
      <w:r w:rsidRPr="00B434A7">
        <w:t>КЦСР 10 4 02 0</w:t>
      </w:r>
      <w:r w:rsidR="00D86703">
        <w:t>15</w:t>
      </w:r>
      <w:r w:rsidRPr="00B434A7">
        <w:t>10 КВР 244 КОСГУ 22</w:t>
      </w:r>
      <w:r w:rsidR="00D86703">
        <w:t>6</w:t>
      </w:r>
      <w:r w:rsidRPr="00B434A7">
        <w:t xml:space="preserve"> увеличить </w:t>
      </w:r>
      <w:proofErr w:type="gramStart"/>
      <w:r w:rsidRPr="00B434A7">
        <w:t>на  </w:t>
      </w:r>
      <w:r w:rsidR="008E3F73">
        <w:t>810</w:t>
      </w:r>
      <w:proofErr w:type="gramEnd"/>
      <w:r w:rsidR="00D86703">
        <w:t> 000,00</w:t>
      </w:r>
      <w:r w:rsidR="003237C5">
        <w:t xml:space="preserve"> </w:t>
      </w:r>
      <w:r w:rsidRPr="00B434A7">
        <w:t xml:space="preserve">руб. (расходы на </w:t>
      </w:r>
      <w:r w:rsidR="00D86703">
        <w:t>актуализацию схемы</w:t>
      </w:r>
      <w:r w:rsidR="008E3F73">
        <w:t>,</w:t>
      </w:r>
      <w:r w:rsidR="00D86703">
        <w:t xml:space="preserve"> </w:t>
      </w:r>
      <w:r w:rsidR="008E3F73">
        <w:t xml:space="preserve">разработку проектной документации системы </w:t>
      </w:r>
      <w:r w:rsidR="00D86703">
        <w:t>теплоснабжения</w:t>
      </w:r>
      <w:r w:rsidRPr="00B434A7">
        <w:t>).</w:t>
      </w:r>
    </w:p>
    <w:p w:rsidR="004F4C73" w:rsidRDefault="004F4C73" w:rsidP="00AC67D7">
      <w:pPr>
        <w:pStyle w:val="Textbody"/>
        <w:rPr>
          <w:b/>
          <w:bCs/>
        </w:rPr>
      </w:pPr>
    </w:p>
    <w:p w:rsidR="00AC67D7" w:rsidRPr="00B434A7" w:rsidRDefault="00AC67D7" w:rsidP="00AC67D7">
      <w:pPr>
        <w:pStyle w:val="Textbody"/>
        <w:rPr>
          <w:b/>
          <w:bCs/>
        </w:rPr>
      </w:pPr>
      <w:r w:rsidRPr="00B434A7">
        <w:rPr>
          <w:b/>
          <w:bCs/>
        </w:rPr>
        <w:t>По подразделу 0503 «Благоустройство»</w:t>
      </w:r>
      <w:r w:rsidR="00A44435" w:rsidRPr="00B434A7">
        <w:rPr>
          <w:b/>
          <w:bCs/>
        </w:rPr>
        <w:t xml:space="preserve"> </w:t>
      </w:r>
      <w:r w:rsidRPr="00B434A7">
        <w:rPr>
          <w:b/>
          <w:bCs/>
        </w:rPr>
        <w:t>-</w:t>
      </w:r>
      <w:r w:rsidR="00A44435" w:rsidRPr="00B434A7">
        <w:rPr>
          <w:b/>
          <w:bCs/>
        </w:rPr>
        <w:t xml:space="preserve"> увеличить </w:t>
      </w:r>
      <w:r w:rsidR="00B42408">
        <w:rPr>
          <w:b/>
          <w:bCs/>
        </w:rPr>
        <w:t xml:space="preserve">на </w:t>
      </w:r>
      <w:r w:rsidR="00AD411E">
        <w:rPr>
          <w:b/>
          <w:bCs/>
        </w:rPr>
        <w:t>12 4</w:t>
      </w:r>
      <w:r w:rsidR="001F4131">
        <w:rPr>
          <w:b/>
          <w:bCs/>
        </w:rPr>
        <w:t>38</w:t>
      </w:r>
      <w:r w:rsidR="00AD411E">
        <w:rPr>
          <w:b/>
          <w:bCs/>
        </w:rPr>
        <w:t> 954,46</w:t>
      </w:r>
      <w:r w:rsidRPr="00B434A7">
        <w:rPr>
          <w:b/>
          <w:bCs/>
        </w:rPr>
        <w:t xml:space="preserve"> руб.</w:t>
      </w:r>
      <w:r w:rsidR="00DD38C9" w:rsidRPr="00B434A7">
        <w:rPr>
          <w:b/>
          <w:bCs/>
        </w:rPr>
        <w:t>, в том</w:t>
      </w:r>
      <w:r w:rsidR="00A44435" w:rsidRPr="00B434A7">
        <w:rPr>
          <w:b/>
          <w:bCs/>
        </w:rPr>
        <w:t xml:space="preserve"> </w:t>
      </w:r>
      <w:r w:rsidR="00DD38C9" w:rsidRPr="00B434A7">
        <w:rPr>
          <w:b/>
          <w:bCs/>
        </w:rPr>
        <w:t>числе:</w:t>
      </w:r>
    </w:p>
    <w:p w:rsidR="00DD38C9" w:rsidRPr="00B434A7" w:rsidRDefault="00DD38C9" w:rsidP="00AC67D7">
      <w:pPr>
        <w:pStyle w:val="Textbody"/>
        <w:rPr>
          <w:b/>
          <w:bCs/>
        </w:rPr>
      </w:pPr>
      <w:r w:rsidRPr="00B434A7">
        <w:rPr>
          <w:b/>
          <w:bCs/>
        </w:rPr>
        <w:t xml:space="preserve">Увеличить на </w:t>
      </w:r>
      <w:r w:rsidR="003D5403">
        <w:rPr>
          <w:b/>
          <w:bCs/>
        </w:rPr>
        <w:t>14</w:t>
      </w:r>
      <w:r w:rsidR="00AD411E">
        <w:rPr>
          <w:b/>
          <w:bCs/>
        </w:rPr>
        <w:t> 8</w:t>
      </w:r>
      <w:r w:rsidR="00C6118E">
        <w:rPr>
          <w:b/>
          <w:bCs/>
        </w:rPr>
        <w:t>92</w:t>
      </w:r>
      <w:r w:rsidR="00AD411E">
        <w:rPr>
          <w:b/>
          <w:bCs/>
        </w:rPr>
        <w:t> 567,22</w:t>
      </w:r>
      <w:r w:rsidR="00F21FAE" w:rsidRPr="00B434A7">
        <w:rPr>
          <w:b/>
          <w:bCs/>
        </w:rPr>
        <w:t xml:space="preserve"> </w:t>
      </w:r>
      <w:r w:rsidRPr="00B434A7">
        <w:rPr>
          <w:b/>
          <w:bCs/>
        </w:rPr>
        <w:t>руб.</w:t>
      </w:r>
    </w:p>
    <w:p w:rsidR="00DD38C9" w:rsidRDefault="0002046F" w:rsidP="00DD38C9">
      <w:pPr>
        <w:pStyle w:val="Standard"/>
        <w:spacing w:after="120"/>
        <w:jc w:val="both"/>
      </w:pPr>
      <w:r w:rsidRPr="00577DE9">
        <w:t>КЦСР 10 4</w:t>
      </w:r>
      <w:r w:rsidR="00DD38C9" w:rsidRPr="00577DE9">
        <w:t xml:space="preserve"> 0</w:t>
      </w:r>
      <w:r w:rsidRPr="00577DE9">
        <w:t>2</w:t>
      </w:r>
      <w:r w:rsidR="00DD38C9" w:rsidRPr="00577DE9">
        <w:t xml:space="preserve"> 016</w:t>
      </w:r>
      <w:r w:rsidRPr="00577DE9">
        <w:t>0</w:t>
      </w:r>
      <w:r w:rsidR="00DD38C9" w:rsidRPr="00577DE9">
        <w:t>0 КВР 24</w:t>
      </w:r>
      <w:r w:rsidRPr="00577DE9">
        <w:t>7</w:t>
      </w:r>
      <w:r w:rsidR="00DD38C9" w:rsidRPr="00577DE9">
        <w:t xml:space="preserve"> КОСГУ 22</w:t>
      </w:r>
      <w:r w:rsidRPr="00577DE9">
        <w:t>3</w:t>
      </w:r>
      <w:r w:rsidR="00DD38C9" w:rsidRPr="00577DE9">
        <w:t xml:space="preserve"> увеличить </w:t>
      </w:r>
      <w:r w:rsidR="00CB2A4F">
        <w:t>150</w:t>
      </w:r>
      <w:r w:rsidR="00B953BB" w:rsidRPr="00577DE9">
        <w:t> 000,00</w:t>
      </w:r>
      <w:r w:rsidR="00DD38C9" w:rsidRPr="00577DE9">
        <w:t xml:space="preserve"> руб. (Расходы на </w:t>
      </w:r>
      <w:r w:rsidRPr="00577DE9">
        <w:t>оплату электроэнергии – уличное освещение</w:t>
      </w:r>
      <w:r w:rsidR="00DD38C9" w:rsidRPr="00577DE9">
        <w:t>);</w:t>
      </w:r>
    </w:p>
    <w:p w:rsidR="00CC3D34" w:rsidRDefault="00CC3D34" w:rsidP="00CC3D34">
      <w:pPr>
        <w:pStyle w:val="Standard"/>
        <w:spacing w:after="120"/>
        <w:jc w:val="both"/>
      </w:pPr>
      <w:r w:rsidRPr="00577DE9">
        <w:t xml:space="preserve">КЦСР 10 8 02 </w:t>
      </w:r>
      <w:r w:rsidRPr="00577DE9">
        <w:rPr>
          <w:lang w:val="en-US"/>
        </w:rPr>
        <w:t>S</w:t>
      </w:r>
      <w:r w:rsidRPr="00577DE9">
        <w:t xml:space="preserve">4310 КВР 244 КОСГУ 225 увеличить на </w:t>
      </w:r>
      <w:r w:rsidR="00577DE9">
        <w:t>90 454,60</w:t>
      </w:r>
      <w:r w:rsidRPr="00577DE9">
        <w:t xml:space="preserve"> руб. </w:t>
      </w:r>
      <w:r w:rsidR="00480674" w:rsidRPr="00577DE9">
        <w:t xml:space="preserve">на реализацию мероприятий по борьбе с борщевиком Сосновского, запланированные за счет </w:t>
      </w:r>
      <w:r w:rsidRPr="00577DE9">
        <w:t>средств межбюджетных трансфертов бюджетам поселений из бюджета Лужского муниципального района</w:t>
      </w:r>
      <w:r w:rsidR="00A06569" w:rsidRPr="00577DE9">
        <w:t>.</w:t>
      </w:r>
    </w:p>
    <w:p w:rsidR="00577DE9" w:rsidRPr="003D5403" w:rsidRDefault="00577DE9" w:rsidP="00577DE9">
      <w:pPr>
        <w:pStyle w:val="Standard"/>
        <w:spacing w:after="120"/>
        <w:jc w:val="both"/>
        <w:rPr>
          <w:b/>
          <w:i/>
        </w:rPr>
      </w:pPr>
      <w:r w:rsidRPr="003D5403">
        <w:rPr>
          <w:b/>
          <w:i/>
        </w:rPr>
        <w:t xml:space="preserve">(Изменения внесены в сводную бюджетную роспись в </w:t>
      </w:r>
      <w:r>
        <w:rPr>
          <w:b/>
          <w:i/>
        </w:rPr>
        <w:t>феврале</w:t>
      </w:r>
      <w:r w:rsidRPr="003D5403">
        <w:rPr>
          <w:b/>
          <w:i/>
        </w:rPr>
        <w:t xml:space="preserve"> 202</w:t>
      </w:r>
      <w:r>
        <w:rPr>
          <w:b/>
          <w:i/>
        </w:rPr>
        <w:t>5</w:t>
      </w:r>
      <w:r w:rsidRPr="003D5403">
        <w:rPr>
          <w:b/>
          <w:i/>
        </w:rPr>
        <w:t xml:space="preserve"> года в соответствии с п. 3 ст.217 БК РФ и Решением совета депутатов Волошовского сельского поселения от 09.04.2021 г № 188.</w:t>
      </w:r>
      <w:r>
        <w:rPr>
          <w:b/>
          <w:i/>
        </w:rPr>
        <w:t xml:space="preserve">, согласно уведомлению 11 от 18.02.2025 от </w:t>
      </w:r>
      <w:r w:rsidRPr="00577DE9">
        <w:rPr>
          <w:b/>
          <w:i/>
        </w:rPr>
        <w:t>администраци</w:t>
      </w:r>
      <w:r>
        <w:rPr>
          <w:b/>
          <w:i/>
        </w:rPr>
        <w:t>и</w:t>
      </w:r>
      <w:r w:rsidRPr="00577DE9">
        <w:rPr>
          <w:b/>
          <w:i/>
        </w:rPr>
        <w:t xml:space="preserve"> Лужского муниципального района Ленинградской области</w:t>
      </w:r>
      <w:r>
        <w:rPr>
          <w:b/>
          <w:i/>
        </w:rPr>
        <w:t>)</w:t>
      </w:r>
    </w:p>
    <w:p w:rsidR="00553DF9" w:rsidRDefault="00553DF9" w:rsidP="00553DF9">
      <w:pPr>
        <w:pStyle w:val="Standard"/>
        <w:spacing w:after="120"/>
        <w:jc w:val="both"/>
      </w:pPr>
      <w:r w:rsidRPr="00577DE9">
        <w:t xml:space="preserve">КЦСР </w:t>
      </w:r>
      <w:r w:rsidR="00B953BB" w:rsidRPr="00577DE9">
        <w:t>10</w:t>
      </w:r>
      <w:r w:rsidRPr="00577DE9">
        <w:t xml:space="preserve"> </w:t>
      </w:r>
      <w:r w:rsidR="00B953BB" w:rsidRPr="00577DE9">
        <w:t>7 02</w:t>
      </w:r>
      <w:r w:rsidRPr="00577DE9">
        <w:t xml:space="preserve"> </w:t>
      </w:r>
      <w:r w:rsidR="00B953BB" w:rsidRPr="00577DE9">
        <w:t>030</w:t>
      </w:r>
      <w:r w:rsidRPr="00577DE9">
        <w:t xml:space="preserve">20 КВР 244 КОСГУ 226 увеличить на </w:t>
      </w:r>
      <w:r w:rsidR="00577DE9" w:rsidRPr="00577DE9">
        <w:t>90 000</w:t>
      </w:r>
      <w:r w:rsidR="00B953BB" w:rsidRPr="00577DE9">
        <w:t>,00 руб. (расходы</w:t>
      </w:r>
      <w:r w:rsidRPr="00577DE9">
        <w:t xml:space="preserve"> </w:t>
      </w:r>
      <w:r w:rsidR="00B953BB" w:rsidRPr="00577DE9">
        <w:t>на оплату за проведение оценки эффективности проведенных хим. Мероприятий по уничтожению борщевика Сосновского</w:t>
      </w:r>
      <w:r w:rsidRPr="00577DE9">
        <w:t>)</w:t>
      </w:r>
      <w:r w:rsidR="004B38A9" w:rsidRPr="00577DE9">
        <w:t>;</w:t>
      </w:r>
      <w:r w:rsidRPr="00577DE9">
        <w:t xml:space="preserve"> </w:t>
      </w:r>
    </w:p>
    <w:p w:rsidR="003933DA" w:rsidRDefault="003933DA" w:rsidP="003933DA">
      <w:pPr>
        <w:pStyle w:val="Standard"/>
        <w:spacing w:after="120"/>
        <w:jc w:val="both"/>
      </w:pPr>
      <w:r w:rsidRPr="003D5403">
        <w:t>КЦСР 09 4 01 0</w:t>
      </w:r>
      <w:r w:rsidR="000D554C" w:rsidRPr="003D5403">
        <w:t>0</w:t>
      </w:r>
      <w:r w:rsidRPr="003D5403">
        <w:t>730 КВР 244 КОСГУ 226 увеличить на 1</w:t>
      </w:r>
      <w:r w:rsidR="00C6118E">
        <w:t>85</w:t>
      </w:r>
      <w:r w:rsidRPr="003D5403">
        <w:t> 000,00 руб. (расходы на разработку дизайн-проекта визуализации общественной территории)</w:t>
      </w:r>
      <w:r w:rsidR="004B38A9" w:rsidRPr="003D5403">
        <w:t>;</w:t>
      </w:r>
      <w:r w:rsidRPr="003D5403">
        <w:t xml:space="preserve"> </w:t>
      </w:r>
    </w:p>
    <w:p w:rsidR="003D5403" w:rsidRPr="003D5403" w:rsidRDefault="003D5403" w:rsidP="003D5403">
      <w:pPr>
        <w:pStyle w:val="Standard"/>
        <w:spacing w:after="120"/>
        <w:jc w:val="both"/>
        <w:rPr>
          <w:b/>
          <w:i/>
        </w:rPr>
      </w:pPr>
      <w:r w:rsidRPr="003D5403">
        <w:rPr>
          <w:b/>
          <w:i/>
        </w:rPr>
        <w:t xml:space="preserve">(Изменения внесены в сводную бюджетную роспись в </w:t>
      </w:r>
      <w:r w:rsidR="00577DE9">
        <w:rPr>
          <w:b/>
          <w:i/>
        </w:rPr>
        <w:t>апрел</w:t>
      </w:r>
      <w:r>
        <w:rPr>
          <w:b/>
          <w:i/>
        </w:rPr>
        <w:t>е</w:t>
      </w:r>
      <w:r w:rsidRPr="003D5403">
        <w:rPr>
          <w:b/>
          <w:i/>
        </w:rPr>
        <w:t xml:space="preserve"> 202</w:t>
      </w:r>
      <w:r>
        <w:rPr>
          <w:b/>
          <w:i/>
        </w:rPr>
        <w:t>5</w:t>
      </w:r>
      <w:r w:rsidRPr="003D5403">
        <w:rPr>
          <w:b/>
          <w:i/>
        </w:rPr>
        <w:t xml:space="preserve"> года в соответствии с п. 3 ст.217 БК РФ и Решением совета депутатов Волошовского сельского поселения от 09.04.2021 г № 188.</w:t>
      </w:r>
      <w:r>
        <w:rPr>
          <w:b/>
          <w:i/>
        </w:rPr>
        <w:t xml:space="preserve">, согласно уведомлению </w:t>
      </w:r>
      <w:r w:rsidR="00577DE9">
        <w:rPr>
          <w:b/>
          <w:i/>
        </w:rPr>
        <w:t xml:space="preserve">37 от 13.03.2025 от </w:t>
      </w:r>
      <w:r w:rsidR="00577DE9" w:rsidRPr="00577DE9">
        <w:rPr>
          <w:b/>
          <w:i/>
        </w:rPr>
        <w:t>администраци</w:t>
      </w:r>
      <w:r w:rsidR="00577DE9">
        <w:rPr>
          <w:b/>
          <w:i/>
        </w:rPr>
        <w:t>и</w:t>
      </w:r>
      <w:r w:rsidR="00577DE9" w:rsidRPr="00577DE9">
        <w:rPr>
          <w:b/>
          <w:i/>
        </w:rPr>
        <w:t xml:space="preserve"> Лужского муниципального района Ленинградской области</w:t>
      </w:r>
      <w:r>
        <w:rPr>
          <w:b/>
          <w:i/>
        </w:rPr>
        <w:t>)</w:t>
      </w:r>
    </w:p>
    <w:p w:rsidR="003D5403" w:rsidRDefault="00090691" w:rsidP="003D5403">
      <w:pPr>
        <w:pStyle w:val="Standard"/>
        <w:spacing w:after="120"/>
        <w:jc w:val="both"/>
      </w:pPr>
      <w:r w:rsidRPr="003D5403">
        <w:t xml:space="preserve">КЦСР 09 </w:t>
      </w:r>
      <w:r w:rsidR="00B953BB" w:rsidRPr="003D5403">
        <w:t>2</w:t>
      </w:r>
      <w:r w:rsidRPr="003D5403">
        <w:t xml:space="preserve"> </w:t>
      </w:r>
      <w:r w:rsidR="003D5403" w:rsidRPr="003D5403">
        <w:t>И4</w:t>
      </w:r>
      <w:r w:rsidRPr="003D5403">
        <w:t xml:space="preserve"> 55550 КВР 244 КОСГУ </w:t>
      </w:r>
      <w:r w:rsidR="003D5403">
        <w:t>310</w:t>
      </w:r>
      <w:r w:rsidRPr="003D5403">
        <w:t xml:space="preserve"> увеличить на </w:t>
      </w:r>
      <w:r w:rsidR="003D5403">
        <w:t>10 000</w:t>
      </w:r>
      <w:r w:rsidR="00577DE9">
        <w:t> </w:t>
      </w:r>
      <w:r w:rsidR="003D5403">
        <w:t>000</w:t>
      </w:r>
      <w:r w:rsidR="00577DE9">
        <w:t>,00</w:t>
      </w:r>
      <w:r w:rsidRPr="003D5403">
        <w:t xml:space="preserve"> руб. </w:t>
      </w:r>
      <w:r w:rsidR="003D5403" w:rsidRPr="00B434A7">
        <w:t xml:space="preserve">согласно уведомлению № </w:t>
      </w:r>
      <w:r w:rsidR="003D5403">
        <w:t>6168</w:t>
      </w:r>
      <w:r w:rsidR="003D5403" w:rsidRPr="00B434A7">
        <w:t xml:space="preserve"> от 2</w:t>
      </w:r>
      <w:r w:rsidR="003D5403">
        <w:t>1</w:t>
      </w:r>
      <w:r w:rsidR="003D5403" w:rsidRPr="00B434A7">
        <w:t>.</w:t>
      </w:r>
      <w:r w:rsidR="003D5403">
        <w:t>01</w:t>
      </w:r>
      <w:r w:rsidR="003D5403" w:rsidRPr="00B434A7">
        <w:t>.202</w:t>
      </w:r>
      <w:r w:rsidR="003D5403">
        <w:t>5</w:t>
      </w:r>
      <w:r w:rsidR="003D5403" w:rsidRPr="00B434A7">
        <w:t xml:space="preserve"> года от Комитета </w:t>
      </w:r>
      <w:r w:rsidR="003D5403" w:rsidRPr="003D5403">
        <w:t>комитет по жилищно-коммунальному хозяйству Ленинградской области</w:t>
      </w:r>
      <w:r w:rsidR="003D5403" w:rsidRPr="00B434A7">
        <w:t xml:space="preserve"> о предоставлении </w:t>
      </w:r>
      <w:r w:rsidR="003D5403" w:rsidRPr="003D5403">
        <w:t xml:space="preserve">Субсидии на реализацию программ формирования современной городской среды (Реализованы </w:t>
      </w:r>
      <w:r w:rsidR="003D5403" w:rsidRPr="003D5403">
        <w:lastRenderedPageBreak/>
        <w:t>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среды)</w:t>
      </w:r>
    </w:p>
    <w:p w:rsidR="00090691" w:rsidRDefault="003D5403" w:rsidP="003D5403">
      <w:pPr>
        <w:pStyle w:val="Standard"/>
        <w:spacing w:after="120"/>
        <w:jc w:val="both"/>
        <w:rPr>
          <w:b/>
          <w:i/>
        </w:rPr>
      </w:pPr>
      <w:r w:rsidRPr="003D5403">
        <w:rPr>
          <w:b/>
          <w:i/>
        </w:rPr>
        <w:t xml:space="preserve"> </w:t>
      </w:r>
      <w:r w:rsidR="00090691" w:rsidRPr="003D5403">
        <w:rPr>
          <w:b/>
          <w:i/>
        </w:rPr>
        <w:t xml:space="preserve">(Изменения внесены в сводную бюджетную роспись в </w:t>
      </w:r>
      <w:r>
        <w:rPr>
          <w:b/>
          <w:i/>
        </w:rPr>
        <w:t>январе</w:t>
      </w:r>
      <w:r w:rsidR="00090691" w:rsidRPr="003D5403">
        <w:rPr>
          <w:b/>
          <w:i/>
        </w:rPr>
        <w:t xml:space="preserve"> 202</w:t>
      </w:r>
      <w:r>
        <w:rPr>
          <w:b/>
          <w:i/>
        </w:rPr>
        <w:t>5</w:t>
      </w:r>
      <w:r w:rsidR="00090691" w:rsidRPr="003D5403">
        <w:rPr>
          <w:b/>
          <w:i/>
        </w:rPr>
        <w:t xml:space="preserve"> года в соответствии с п. </w:t>
      </w:r>
      <w:r w:rsidR="00B953BB" w:rsidRPr="003D5403">
        <w:rPr>
          <w:b/>
          <w:i/>
        </w:rPr>
        <w:t>3</w:t>
      </w:r>
      <w:r w:rsidR="00090691" w:rsidRPr="003D5403">
        <w:rPr>
          <w:b/>
          <w:i/>
        </w:rPr>
        <w:t xml:space="preserve"> ст.217 БК РФ и Решением совета депутатов Волошовского сельского поселения от 09.04.2021 г </w:t>
      </w:r>
      <w:r w:rsidR="00A06569" w:rsidRPr="003D5403">
        <w:rPr>
          <w:b/>
          <w:i/>
        </w:rPr>
        <w:t>№ 188</w:t>
      </w:r>
      <w:r w:rsidR="00090691" w:rsidRPr="003D5403">
        <w:rPr>
          <w:b/>
          <w:i/>
        </w:rPr>
        <w:t>.</w:t>
      </w:r>
      <w:r>
        <w:rPr>
          <w:b/>
          <w:i/>
        </w:rPr>
        <w:t>)</w:t>
      </w:r>
    </w:p>
    <w:p w:rsidR="00577DE9" w:rsidRDefault="00577DE9" w:rsidP="00577DE9">
      <w:pPr>
        <w:pStyle w:val="Standard"/>
        <w:spacing w:after="120"/>
        <w:jc w:val="both"/>
      </w:pPr>
      <w:r w:rsidRPr="003D5403">
        <w:t xml:space="preserve">КЦСР 09 2 И4 55550 КВР 244 КОСГУ </w:t>
      </w:r>
      <w:r>
        <w:t>310</w:t>
      </w:r>
      <w:r w:rsidRPr="003D5403">
        <w:t xml:space="preserve"> увеличить на </w:t>
      </w:r>
      <w:r>
        <w:t>1 235 955,06</w:t>
      </w:r>
      <w:r w:rsidRPr="003D5403">
        <w:t xml:space="preserve"> руб. </w:t>
      </w:r>
      <w:r w:rsidRPr="00B434A7">
        <w:t xml:space="preserve">согласно уведомлению № </w:t>
      </w:r>
      <w:r>
        <w:t>6168</w:t>
      </w:r>
      <w:r w:rsidRPr="00B434A7">
        <w:t xml:space="preserve"> от 2</w:t>
      </w:r>
      <w:r>
        <w:t>1</w:t>
      </w:r>
      <w:r w:rsidRPr="00B434A7">
        <w:t>.</w:t>
      </w:r>
      <w:r>
        <w:t>01</w:t>
      </w:r>
      <w:r w:rsidRPr="00B434A7">
        <w:t>.202</w:t>
      </w:r>
      <w:r>
        <w:t>5</w:t>
      </w:r>
      <w:r w:rsidRPr="00B434A7">
        <w:t xml:space="preserve"> года от Комитета </w:t>
      </w:r>
      <w:r w:rsidRPr="003D5403">
        <w:t>комитет по жилищно-коммунальному хозяйству Ленинградской области</w:t>
      </w:r>
      <w:r w:rsidRPr="00B434A7">
        <w:t xml:space="preserve"> о предоставлении </w:t>
      </w:r>
      <w:r w:rsidRPr="003D5403">
        <w:t>Субсидии на реализацию программ формирования современной городской среды (Реализованы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среды)</w:t>
      </w:r>
      <w:r>
        <w:t>.</w:t>
      </w:r>
    </w:p>
    <w:p w:rsidR="00577DE9" w:rsidRDefault="00577DE9" w:rsidP="00577DE9">
      <w:pPr>
        <w:pStyle w:val="Standard"/>
        <w:spacing w:after="120"/>
        <w:jc w:val="both"/>
      </w:pPr>
      <w:r w:rsidRPr="00B434A7">
        <w:rPr>
          <w:b/>
          <w:i/>
        </w:rPr>
        <w:t xml:space="preserve">Изменения внесены в сводную бюджетную роспись в </w:t>
      </w:r>
      <w:r>
        <w:rPr>
          <w:b/>
          <w:i/>
        </w:rPr>
        <w:t>январе</w:t>
      </w:r>
      <w:r w:rsidRPr="00B434A7">
        <w:rPr>
          <w:b/>
          <w:i/>
        </w:rPr>
        <w:t xml:space="preserve"> 202</w:t>
      </w:r>
      <w:r>
        <w:rPr>
          <w:b/>
          <w:i/>
        </w:rPr>
        <w:t>5</w:t>
      </w:r>
      <w:r w:rsidRPr="00B434A7">
        <w:rPr>
          <w:b/>
          <w:i/>
        </w:rPr>
        <w:t xml:space="preserve"> года в соответствии с п. </w:t>
      </w:r>
      <w:r>
        <w:rPr>
          <w:b/>
          <w:i/>
        </w:rPr>
        <w:t>8</w:t>
      </w:r>
      <w:r w:rsidRPr="00B434A7">
        <w:rPr>
          <w:b/>
          <w:i/>
        </w:rPr>
        <w:t xml:space="preserve"> ст.217 БК РФ и Решением совета депутатов Волошовского сельского поселения от 09.04.2021 г № 188</w:t>
      </w:r>
      <w:r>
        <w:rPr>
          <w:b/>
          <w:i/>
        </w:rPr>
        <w:t xml:space="preserve"> в целях соблюдения условий софинансирования.</w:t>
      </w:r>
    </w:p>
    <w:p w:rsidR="00A06569" w:rsidRDefault="00E13192" w:rsidP="00A06569">
      <w:pPr>
        <w:pStyle w:val="Standard"/>
        <w:spacing w:after="120"/>
        <w:jc w:val="both"/>
        <w:rPr>
          <w:b/>
          <w:i/>
        </w:rPr>
      </w:pPr>
      <w:r w:rsidRPr="009524B8">
        <w:t>КЦСР 09</w:t>
      </w:r>
      <w:r w:rsidR="003434C0" w:rsidRPr="009524B8">
        <w:t xml:space="preserve"> </w:t>
      </w:r>
      <w:r w:rsidR="00A06569" w:rsidRPr="009524B8">
        <w:t>2</w:t>
      </w:r>
      <w:r w:rsidR="003434C0" w:rsidRPr="009524B8">
        <w:t xml:space="preserve"> </w:t>
      </w:r>
      <w:r w:rsidRPr="009524B8">
        <w:rPr>
          <w:lang w:val="en-US"/>
        </w:rPr>
        <w:t>F</w:t>
      </w:r>
      <w:r w:rsidRPr="009524B8">
        <w:t>2</w:t>
      </w:r>
      <w:r w:rsidR="003434C0" w:rsidRPr="009524B8">
        <w:t xml:space="preserve"> </w:t>
      </w:r>
      <w:r w:rsidRPr="009524B8">
        <w:t xml:space="preserve">55550 КВР 244 КОСГУ 310 увеличить </w:t>
      </w:r>
      <w:r w:rsidR="00696EE0" w:rsidRPr="009524B8">
        <w:t xml:space="preserve">на </w:t>
      </w:r>
      <w:r w:rsidR="00577DE9" w:rsidRPr="009524B8">
        <w:t>419 225,79</w:t>
      </w:r>
      <w:r w:rsidR="00696EE0" w:rsidRPr="009524B8">
        <w:t xml:space="preserve"> руб. за счет </w:t>
      </w:r>
      <w:r w:rsidR="009524B8">
        <w:t>и</w:t>
      </w:r>
      <w:r w:rsidR="00577DE9" w:rsidRPr="00577DE9">
        <w:t>ны</w:t>
      </w:r>
      <w:r w:rsidR="009524B8">
        <w:t>х</w:t>
      </w:r>
      <w:r w:rsidR="00577DE9" w:rsidRPr="00577DE9">
        <w:t xml:space="preserve"> межбюджетные трансферты для участия в проекте "Формирование комфортной городской среды в Ленинградской области</w:t>
      </w:r>
      <w:r w:rsidR="00577DE9" w:rsidRPr="009524B8">
        <w:t>"</w:t>
      </w:r>
      <w:r w:rsidR="009524B8" w:rsidRPr="009524B8">
        <w:t>.</w:t>
      </w:r>
      <w:r w:rsidR="00696EE0" w:rsidRPr="009524B8">
        <w:t xml:space="preserve"> </w:t>
      </w:r>
      <w:r w:rsidRPr="009524B8">
        <w:t xml:space="preserve">Расходы на реализацию </w:t>
      </w:r>
      <w:r w:rsidR="00F83553" w:rsidRPr="009524B8">
        <w:t xml:space="preserve">муниципальной </w:t>
      </w:r>
      <w:r w:rsidRPr="009524B8">
        <w:t xml:space="preserve">программы </w:t>
      </w:r>
      <w:r w:rsidR="00F0509F" w:rsidRPr="009524B8">
        <w:t>«Формирование современной городской среды на территории муниципального образования Волошовское сельское поселение»</w:t>
      </w:r>
      <w:r w:rsidR="00CC3D34" w:rsidRPr="009524B8">
        <w:t xml:space="preserve">. </w:t>
      </w:r>
      <w:r w:rsidR="00A06569" w:rsidRPr="009524B8">
        <w:rPr>
          <w:b/>
          <w:i/>
        </w:rPr>
        <w:t xml:space="preserve">(Изменения внесены в сводную бюджетную роспись в </w:t>
      </w:r>
      <w:r w:rsidR="00EF08B3">
        <w:rPr>
          <w:b/>
          <w:i/>
        </w:rPr>
        <w:t>апрел</w:t>
      </w:r>
      <w:r w:rsidR="00A06569" w:rsidRPr="009524B8">
        <w:rPr>
          <w:b/>
          <w:i/>
        </w:rPr>
        <w:t>е 202</w:t>
      </w:r>
      <w:r w:rsidR="009524B8" w:rsidRPr="009524B8">
        <w:rPr>
          <w:b/>
          <w:i/>
        </w:rPr>
        <w:t>5</w:t>
      </w:r>
      <w:r w:rsidR="00A06569" w:rsidRPr="009524B8">
        <w:rPr>
          <w:b/>
          <w:i/>
        </w:rPr>
        <w:t xml:space="preserve"> года в соответствии с п. 3 ст.217 БК РФ и Решением совета депутатов Волошовского сельского поселения от 09.04.2021 г № 188, согласно уведомлению № </w:t>
      </w:r>
      <w:r w:rsidR="009524B8" w:rsidRPr="009524B8">
        <w:rPr>
          <w:b/>
          <w:i/>
        </w:rPr>
        <w:t>59</w:t>
      </w:r>
      <w:r w:rsidR="00A06569" w:rsidRPr="009524B8">
        <w:rPr>
          <w:b/>
          <w:i/>
        </w:rPr>
        <w:t xml:space="preserve"> от </w:t>
      </w:r>
      <w:r w:rsidR="009524B8" w:rsidRPr="009524B8">
        <w:rPr>
          <w:b/>
          <w:i/>
        </w:rPr>
        <w:t>24</w:t>
      </w:r>
      <w:r w:rsidR="00A06569" w:rsidRPr="009524B8">
        <w:rPr>
          <w:b/>
          <w:i/>
        </w:rPr>
        <w:t>.03.202</w:t>
      </w:r>
      <w:r w:rsidR="009524B8" w:rsidRPr="009524B8">
        <w:rPr>
          <w:b/>
          <w:i/>
        </w:rPr>
        <w:t>5</w:t>
      </w:r>
      <w:r w:rsidR="00A06569" w:rsidRPr="009524B8">
        <w:rPr>
          <w:b/>
          <w:i/>
        </w:rPr>
        <w:t xml:space="preserve">г. </w:t>
      </w:r>
      <w:r w:rsidR="009524B8" w:rsidRPr="009524B8">
        <w:rPr>
          <w:b/>
          <w:i/>
        </w:rPr>
        <w:t>от администрации Лужского муниципального района Ленинградской области)</w:t>
      </w:r>
    </w:p>
    <w:p w:rsidR="00EF08B3" w:rsidRDefault="00EF08B3" w:rsidP="00EF08B3">
      <w:pPr>
        <w:pStyle w:val="Standard"/>
        <w:spacing w:after="120"/>
        <w:jc w:val="both"/>
        <w:rPr>
          <w:b/>
          <w:i/>
        </w:rPr>
      </w:pPr>
      <w:r w:rsidRPr="009524B8">
        <w:t xml:space="preserve">КЦСР 09 2 </w:t>
      </w:r>
      <w:r w:rsidRPr="009524B8">
        <w:rPr>
          <w:lang w:val="en-US"/>
        </w:rPr>
        <w:t>F</w:t>
      </w:r>
      <w:r w:rsidRPr="009524B8">
        <w:t xml:space="preserve">2 55550 КВР 244 КОСГУ </w:t>
      </w:r>
      <w:r>
        <w:t>225</w:t>
      </w:r>
      <w:r w:rsidRPr="009524B8">
        <w:t xml:space="preserve"> увеличить на </w:t>
      </w:r>
      <w:r>
        <w:t>680 774,21</w:t>
      </w:r>
      <w:r w:rsidRPr="009524B8">
        <w:t xml:space="preserve"> руб. за счет </w:t>
      </w:r>
      <w:r>
        <w:t>и</w:t>
      </w:r>
      <w:r w:rsidRPr="00577DE9">
        <w:t>ны</w:t>
      </w:r>
      <w:r>
        <w:t>х</w:t>
      </w:r>
      <w:r w:rsidRPr="00577DE9">
        <w:t xml:space="preserve"> межбюджетные трансферты для участия в проекте "Формирование комфортной городской среды в Ленинградской области</w:t>
      </w:r>
      <w:r w:rsidRPr="009524B8">
        <w:t xml:space="preserve">". Расходы на реализацию муниципальной программы «Формирование современной городской среды на территории муниципального образования Волошовское сельское поселение». </w:t>
      </w:r>
      <w:r w:rsidRPr="009524B8">
        <w:rPr>
          <w:b/>
          <w:i/>
        </w:rPr>
        <w:t xml:space="preserve">(Изменения внесены в сводную бюджетную роспись в </w:t>
      </w:r>
      <w:r>
        <w:rPr>
          <w:b/>
          <w:i/>
        </w:rPr>
        <w:t>апрел</w:t>
      </w:r>
      <w:r w:rsidRPr="009524B8">
        <w:rPr>
          <w:b/>
          <w:i/>
        </w:rPr>
        <w:t>е 2025 года в соответствии с п. 3 ст.217 БК РФ и Решением совета депутатов Волошовского сельского поселения от 09.04.2021 г № 188, согласно уведомлению № 59 от 24.03.2025г. от администрации Лужского муниципального района Ленинградской области)</w:t>
      </w:r>
    </w:p>
    <w:p w:rsidR="00EF08B3" w:rsidRDefault="00EF08B3" w:rsidP="00EF08B3">
      <w:pPr>
        <w:pStyle w:val="Standard"/>
        <w:spacing w:after="120"/>
        <w:jc w:val="both"/>
      </w:pPr>
      <w:r w:rsidRPr="00577DE9">
        <w:t xml:space="preserve">КЦСР 10 </w:t>
      </w:r>
      <w:r>
        <w:t>4</w:t>
      </w:r>
      <w:r w:rsidRPr="00577DE9">
        <w:t xml:space="preserve"> 02 </w:t>
      </w:r>
      <w:r>
        <w:t>0160</w:t>
      </w:r>
      <w:r w:rsidR="00AD411E">
        <w:t>0</w:t>
      </w:r>
      <w:r w:rsidRPr="00577DE9">
        <w:t xml:space="preserve"> КВР 244 КОСГУ 22</w:t>
      </w:r>
      <w:r>
        <w:t>5</w:t>
      </w:r>
      <w:r w:rsidRPr="00577DE9">
        <w:t xml:space="preserve"> увеличить на </w:t>
      </w:r>
      <w:r w:rsidR="00AD411E">
        <w:t>27</w:t>
      </w:r>
      <w:r>
        <w:t>0</w:t>
      </w:r>
      <w:r w:rsidRPr="00577DE9">
        <w:t xml:space="preserve"> 000,00 руб. (расходы на оплату </w:t>
      </w:r>
      <w:r>
        <w:t>услуг по ремонту уличного освещения</w:t>
      </w:r>
      <w:r w:rsidRPr="00577DE9">
        <w:t xml:space="preserve">); </w:t>
      </w:r>
    </w:p>
    <w:p w:rsidR="00776012" w:rsidRDefault="00776012" w:rsidP="00776012">
      <w:pPr>
        <w:pStyle w:val="Standard"/>
        <w:spacing w:after="120"/>
        <w:jc w:val="both"/>
      </w:pPr>
      <w:r w:rsidRPr="00577DE9">
        <w:t xml:space="preserve">КЦСР 10 </w:t>
      </w:r>
      <w:r>
        <w:t>4</w:t>
      </w:r>
      <w:r w:rsidRPr="00577DE9">
        <w:t xml:space="preserve"> 02 </w:t>
      </w:r>
      <w:r>
        <w:t>01620</w:t>
      </w:r>
      <w:r w:rsidRPr="00577DE9">
        <w:t xml:space="preserve"> КВР 244 КОСГУ 22</w:t>
      </w:r>
      <w:r>
        <w:t>5</w:t>
      </w:r>
      <w:r w:rsidRPr="00577DE9">
        <w:t xml:space="preserve"> увеличить на </w:t>
      </w:r>
      <w:r>
        <w:t>306</w:t>
      </w:r>
      <w:r w:rsidRPr="00577DE9">
        <w:t xml:space="preserve"> 000,00 руб. (расходы на оплату </w:t>
      </w:r>
      <w:r>
        <w:t xml:space="preserve">услуг по уборке территории </w:t>
      </w:r>
      <w:proofErr w:type="spellStart"/>
      <w:r>
        <w:t>п.Волошово</w:t>
      </w:r>
      <w:proofErr w:type="spellEnd"/>
      <w:r w:rsidRPr="00577DE9">
        <w:t xml:space="preserve">); </w:t>
      </w:r>
    </w:p>
    <w:p w:rsidR="00776012" w:rsidRDefault="00776012" w:rsidP="00776012">
      <w:pPr>
        <w:pStyle w:val="Standard"/>
        <w:spacing w:after="120"/>
        <w:jc w:val="both"/>
      </w:pPr>
      <w:r w:rsidRPr="00577DE9">
        <w:t xml:space="preserve">КЦСР 10 </w:t>
      </w:r>
      <w:r>
        <w:t>4</w:t>
      </w:r>
      <w:r w:rsidRPr="00577DE9">
        <w:t xml:space="preserve"> 02 </w:t>
      </w:r>
      <w:r>
        <w:t>01620</w:t>
      </w:r>
      <w:r w:rsidRPr="00577DE9">
        <w:t xml:space="preserve"> КВР 244 КОСГУ 22</w:t>
      </w:r>
      <w:r>
        <w:t>6</w:t>
      </w:r>
      <w:r w:rsidRPr="00577DE9">
        <w:t xml:space="preserve"> увеличить на </w:t>
      </w:r>
      <w:r>
        <w:t>41 367,82</w:t>
      </w:r>
      <w:r w:rsidRPr="00577DE9">
        <w:t xml:space="preserve"> руб. (расходы на оплату </w:t>
      </w:r>
      <w:r>
        <w:t xml:space="preserve">услуг по </w:t>
      </w:r>
      <w:proofErr w:type="spellStart"/>
      <w:r>
        <w:t>акарицидной</w:t>
      </w:r>
      <w:proofErr w:type="spellEnd"/>
      <w:r>
        <w:t xml:space="preserve"> обработке</w:t>
      </w:r>
      <w:r w:rsidRPr="00577DE9">
        <w:t xml:space="preserve">); </w:t>
      </w:r>
    </w:p>
    <w:p w:rsidR="00776012" w:rsidRDefault="00776012" w:rsidP="00776012">
      <w:pPr>
        <w:pStyle w:val="Standard"/>
        <w:spacing w:after="120"/>
        <w:jc w:val="both"/>
      </w:pPr>
      <w:r w:rsidRPr="00577DE9">
        <w:t xml:space="preserve">КЦСР 10 </w:t>
      </w:r>
      <w:r>
        <w:t>4</w:t>
      </w:r>
      <w:r w:rsidRPr="00577DE9">
        <w:t xml:space="preserve"> 0</w:t>
      </w:r>
      <w:r>
        <w:t>5</w:t>
      </w:r>
      <w:r w:rsidRPr="00577DE9">
        <w:t xml:space="preserve"> </w:t>
      </w:r>
      <w:r>
        <w:t>01610</w:t>
      </w:r>
      <w:r w:rsidRPr="00577DE9">
        <w:t xml:space="preserve"> КВР 244 КОСГУ </w:t>
      </w:r>
      <w:r>
        <w:t>346</w:t>
      </w:r>
      <w:r w:rsidRPr="00577DE9">
        <w:t xml:space="preserve"> увеличить на </w:t>
      </w:r>
      <w:r>
        <w:t>60</w:t>
      </w:r>
      <w:r w:rsidRPr="00577DE9">
        <w:t xml:space="preserve"> 000,00 руб. (расходы на оплату </w:t>
      </w:r>
      <w:r>
        <w:t>венков</w:t>
      </w:r>
      <w:r w:rsidRPr="00577DE9">
        <w:t>);</w:t>
      </w:r>
    </w:p>
    <w:p w:rsidR="00EF08B3" w:rsidRDefault="00EF08B3" w:rsidP="00EF08B3">
      <w:pPr>
        <w:pStyle w:val="Standard"/>
        <w:spacing w:after="120"/>
        <w:jc w:val="both"/>
      </w:pPr>
      <w:r w:rsidRPr="00577DE9">
        <w:t xml:space="preserve">КЦСР </w:t>
      </w:r>
      <w:r>
        <w:t>09</w:t>
      </w:r>
      <w:r w:rsidRPr="00577DE9">
        <w:t xml:space="preserve"> </w:t>
      </w:r>
      <w:r>
        <w:t>4</w:t>
      </w:r>
      <w:r w:rsidRPr="00577DE9">
        <w:t xml:space="preserve"> 0</w:t>
      </w:r>
      <w:r>
        <w:t>1</w:t>
      </w:r>
      <w:r w:rsidRPr="00577DE9">
        <w:t xml:space="preserve"> 0</w:t>
      </w:r>
      <w:r>
        <w:t>16</w:t>
      </w:r>
      <w:r w:rsidRPr="00577DE9">
        <w:t xml:space="preserve">20 КВР 244 КОСГУ 226 увеличить на </w:t>
      </w:r>
      <w:r>
        <w:t>48</w:t>
      </w:r>
      <w:r w:rsidRPr="00577DE9">
        <w:t xml:space="preserve"> 000,00 руб. (расходы на оплату </w:t>
      </w:r>
      <w:r w:rsidR="00FB19B5">
        <w:t>услуг по</w:t>
      </w:r>
      <w:r w:rsidRPr="00577DE9">
        <w:t xml:space="preserve"> </w:t>
      </w:r>
      <w:r>
        <w:t>проверк</w:t>
      </w:r>
      <w:r w:rsidR="00FB19B5">
        <w:t>е</w:t>
      </w:r>
      <w:r>
        <w:t xml:space="preserve"> сметной документации</w:t>
      </w:r>
      <w:r w:rsidRPr="00577DE9">
        <w:t xml:space="preserve">); </w:t>
      </w:r>
    </w:p>
    <w:p w:rsidR="00EF08B3" w:rsidRDefault="00EF08B3" w:rsidP="00EF08B3">
      <w:pPr>
        <w:pStyle w:val="Standard"/>
        <w:spacing w:after="120"/>
        <w:jc w:val="both"/>
      </w:pPr>
      <w:r w:rsidRPr="00577DE9">
        <w:t xml:space="preserve">КЦСР 10 </w:t>
      </w:r>
      <w:r>
        <w:t>4</w:t>
      </w:r>
      <w:r w:rsidRPr="00577DE9">
        <w:t xml:space="preserve"> 0</w:t>
      </w:r>
      <w:r>
        <w:t>3</w:t>
      </w:r>
      <w:r w:rsidRPr="00577DE9">
        <w:t xml:space="preserve"> </w:t>
      </w:r>
      <w:r>
        <w:rPr>
          <w:lang w:val="en-US"/>
        </w:rPr>
        <w:t>S</w:t>
      </w:r>
      <w:r>
        <w:t>4840</w:t>
      </w:r>
      <w:r w:rsidRPr="00577DE9">
        <w:t xml:space="preserve"> КВР 244 КОСГУ </w:t>
      </w:r>
      <w:r>
        <w:t>310</w:t>
      </w:r>
      <w:r w:rsidRPr="00577DE9">
        <w:t xml:space="preserve"> увеличить на </w:t>
      </w:r>
      <w:r>
        <w:t>526 315,79</w:t>
      </w:r>
      <w:r w:rsidRPr="00577DE9">
        <w:t xml:space="preserve"> руб. </w:t>
      </w:r>
      <w:r w:rsidR="00FB19B5">
        <w:t xml:space="preserve">на основании Распоряжения от 24.02.2025г. 26.1 </w:t>
      </w:r>
      <w:r w:rsidRPr="00577DE9">
        <w:t>(оплат</w:t>
      </w:r>
      <w:r w:rsidR="00FB19B5">
        <w:t>а</w:t>
      </w:r>
      <w:r w:rsidRPr="00577DE9">
        <w:t xml:space="preserve"> </w:t>
      </w:r>
      <w:r w:rsidR="00FB19B5">
        <w:t>р</w:t>
      </w:r>
      <w:r w:rsidR="00FB19B5" w:rsidRPr="00FB19B5">
        <w:t>асход</w:t>
      </w:r>
      <w:r w:rsidR="00FB19B5">
        <w:t>ов</w:t>
      </w:r>
      <w:r w:rsidR="00FB19B5" w:rsidRPr="00FB19B5">
        <w:t xml:space="preserve"> на поддержку развития </w:t>
      </w:r>
      <w:r w:rsidR="00FB19B5" w:rsidRPr="00FB19B5">
        <w:lastRenderedPageBreak/>
        <w:t>общественной инфраструктуры муниципального значения</w:t>
      </w:r>
      <w:r w:rsidR="00F10D21">
        <w:t xml:space="preserve"> за счет средств от </w:t>
      </w:r>
      <w:proofErr w:type="spellStart"/>
      <w:r w:rsidR="00F10D21">
        <w:t>Рихтикова</w:t>
      </w:r>
      <w:proofErr w:type="spellEnd"/>
      <w:r w:rsidR="00F10D21">
        <w:t xml:space="preserve"> И.Н.</w:t>
      </w:r>
      <w:r w:rsidRPr="00577DE9">
        <w:t xml:space="preserve">); </w:t>
      </w:r>
    </w:p>
    <w:p w:rsidR="00EF08B3" w:rsidRDefault="00FB19B5" w:rsidP="00A06569">
      <w:pPr>
        <w:pStyle w:val="Standard"/>
        <w:spacing w:after="120"/>
        <w:jc w:val="both"/>
      </w:pPr>
      <w:r w:rsidRPr="00577DE9">
        <w:t xml:space="preserve">КЦСР 10 </w:t>
      </w:r>
      <w:r>
        <w:t>4</w:t>
      </w:r>
      <w:r w:rsidRPr="00577DE9">
        <w:t xml:space="preserve"> 0</w:t>
      </w:r>
      <w:r>
        <w:t>3</w:t>
      </w:r>
      <w:r w:rsidRPr="00577DE9">
        <w:t xml:space="preserve"> </w:t>
      </w:r>
      <w:r>
        <w:rPr>
          <w:lang w:val="en-US"/>
        </w:rPr>
        <w:t>S</w:t>
      </w:r>
      <w:r>
        <w:t>4840</w:t>
      </w:r>
      <w:r w:rsidRPr="00577DE9">
        <w:t xml:space="preserve"> КВР 244 КОСГУ </w:t>
      </w:r>
      <w:r>
        <w:t>310</w:t>
      </w:r>
      <w:r w:rsidRPr="00577DE9">
        <w:t xml:space="preserve"> увеличить на </w:t>
      </w:r>
      <w:r>
        <w:t>789 473,69</w:t>
      </w:r>
      <w:r w:rsidRPr="00577DE9">
        <w:t xml:space="preserve"> руб. </w:t>
      </w:r>
      <w:r>
        <w:t xml:space="preserve">на основании Распоряжения от 24.02.2025г. 26.1 </w:t>
      </w:r>
      <w:r w:rsidRPr="00577DE9">
        <w:t>(оплат</w:t>
      </w:r>
      <w:r>
        <w:t>а</w:t>
      </w:r>
      <w:r w:rsidRPr="00577DE9">
        <w:t xml:space="preserve"> </w:t>
      </w:r>
      <w:r>
        <w:t>р</w:t>
      </w:r>
      <w:r w:rsidRPr="00FB19B5">
        <w:t>асход</w:t>
      </w:r>
      <w:r>
        <w:t>ов</w:t>
      </w:r>
      <w:r w:rsidRPr="00FB19B5">
        <w:t xml:space="preserve"> на поддержку развития общественной инфраструктуры муниципального значения</w:t>
      </w:r>
      <w:r w:rsidR="00F10D21">
        <w:t xml:space="preserve"> за счет средств от Коваль Н.О.</w:t>
      </w:r>
      <w:r w:rsidRPr="00577DE9">
        <w:t>);</w:t>
      </w:r>
    </w:p>
    <w:p w:rsidR="00AD411E" w:rsidRPr="00EF08B3" w:rsidRDefault="00AD411E" w:rsidP="00A06569">
      <w:pPr>
        <w:pStyle w:val="Standard"/>
        <w:spacing w:after="120"/>
        <w:jc w:val="both"/>
        <w:rPr>
          <w:b/>
        </w:rPr>
      </w:pPr>
    </w:p>
    <w:p w:rsidR="000C16C9" w:rsidRPr="00A05289" w:rsidRDefault="000C16C9" w:rsidP="00A06569">
      <w:pPr>
        <w:pStyle w:val="Standard"/>
        <w:spacing w:after="120"/>
        <w:jc w:val="both"/>
        <w:rPr>
          <w:b/>
          <w:bCs/>
        </w:rPr>
      </w:pPr>
      <w:r w:rsidRPr="00A05289">
        <w:rPr>
          <w:b/>
          <w:bCs/>
        </w:rPr>
        <w:t xml:space="preserve">Уменьшить на </w:t>
      </w:r>
      <w:r w:rsidR="00FB19B5">
        <w:rPr>
          <w:b/>
          <w:bCs/>
        </w:rPr>
        <w:t>2 453 612,76</w:t>
      </w:r>
      <w:r w:rsidR="00A05289" w:rsidRPr="00A05289">
        <w:rPr>
          <w:b/>
          <w:bCs/>
        </w:rPr>
        <w:t xml:space="preserve"> </w:t>
      </w:r>
      <w:r w:rsidRPr="00A05289">
        <w:rPr>
          <w:b/>
          <w:bCs/>
        </w:rPr>
        <w:t>руб.</w:t>
      </w:r>
    </w:p>
    <w:p w:rsidR="00FB19B5" w:rsidRDefault="00A06569" w:rsidP="00FB19B5">
      <w:pPr>
        <w:pStyle w:val="Standard"/>
        <w:spacing w:after="120"/>
        <w:jc w:val="both"/>
      </w:pPr>
      <w:r w:rsidRPr="00A06569">
        <w:t xml:space="preserve">КЦСР 09 2 </w:t>
      </w:r>
      <w:r w:rsidR="00FB19B5">
        <w:t>И4</w:t>
      </w:r>
      <w:r w:rsidRPr="00A06569">
        <w:t xml:space="preserve"> 55550 КВР 244 КОСГУ 225 </w:t>
      </w:r>
      <w:r>
        <w:t>уменьшит</w:t>
      </w:r>
      <w:r w:rsidRPr="00A06569">
        <w:t xml:space="preserve">ь на </w:t>
      </w:r>
      <w:r w:rsidR="00FB19B5">
        <w:t>680 774,21</w:t>
      </w:r>
      <w:r w:rsidRPr="00A06569">
        <w:t xml:space="preserve"> руб. </w:t>
      </w:r>
    </w:p>
    <w:p w:rsidR="00FB19B5" w:rsidRDefault="004F4C73" w:rsidP="00FB19B5">
      <w:pPr>
        <w:pStyle w:val="Standard"/>
        <w:spacing w:after="120"/>
        <w:jc w:val="both"/>
        <w:rPr>
          <w:b/>
          <w:i/>
        </w:rPr>
      </w:pPr>
      <w:r>
        <w:t>(</w:t>
      </w:r>
      <w:r w:rsidRPr="009524B8">
        <w:t>Расходы на реализацию муниципальной программы «Формирование современной городской среды на территории муниципального образования Волошовское сельское поселение»</w:t>
      </w:r>
      <w:r>
        <w:rPr>
          <w:b/>
          <w:i/>
        </w:rPr>
        <w:t xml:space="preserve"> </w:t>
      </w:r>
      <w:r w:rsidR="00FB19B5" w:rsidRPr="004F4C73">
        <w:t>в целях соблюдения условий софинансирован</w:t>
      </w:r>
      <w:r w:rsidRPr="004F4C73">
        <w:t>ия)</w:t>
      </w:r>
      <w:r w:rsidR="00FB19B5" w:rsidRPr="004F4C73">
        <w:t>.</w:t>
      </w:r>
    </w:p>
    <w:p w:rsidR="004F4C73" w:rsidRDefault="00F10D21" w:rsidP="0004760D">
      <w:pPr>
        <w:pStyle w:val="Standard"/>
        <w:spacing w:after="120"/>
        <w:jc w:val="both"/>
      </w:pPr>
      <w:r w:rsidRPr="00A06569">
        <w:t xml:space="preserve">КЦСР 09 2 </w:t>
      </w:r>
      <w:r>
        <w:t>И4</w:t>
      </w:r>
      <w:r w:rsidRPr="00A06569">
        <w:t xml:space="preserve"> 55550 КВР 244 КОСГУ </w:t>
      </w:r>
      <w:r>
        <w:t>310</w:t>
      </w:r>
      <w:r w:rsidRPr="00A06569">
        <w:t xml:space="preserve"> </w:t>
      </w:r>
      <w:r>
        <w:t>уменьшит</w:t>
      </w:r>
      <w:r w:rsidRPr="00A06569">
        <w:t xml:space="preserve">ь на </w:t>
      </w:r>
      <w:r>
        <w:t>419 225,79</w:t>
      </w:r>
      <w:r w:rsidRPr="00A06569">
        <w:t xml:space="preserve"> руб. </w:t>
      </w:r>
      <w:r w:rsidR="004F4C73">
        <w:t>(</w:t>
      </w:r>
      <w:r w:rsidR="004F4C73" w:rsidRPr="009524B8">
        <w:t>Расходы на реализацию муниципальной программы «Формирование современной городской среды на территории муниципального образования Волошовское сельское поселение»</w:t>
      </w:r>
      <w:r w:rsidR="004F4C73">
        <w:rPr>
          <w:b/>
          <w:i/>
        </w:rPr>
        <w:t xml:space="preserve"> </w:t>
      </w:r>
      <w:r w:rsidR="004F4C73" w:rsidRPr="004F4C73">
        <w:t>в целях соблюдения условий софинансирования).</w:t>
      </w:r>
    </w:p>
    <w:p w:rsidR="0004760D" w:rsidRPr="00A06569" w:rsidRDefault="0004760D" w:rsidP="0004760D">
      <w:pPr>
        <w:pStyle w:val="Standard"/>
        <w:spacing w:after="120"/>
        <w:jc w:val="both"/>
      </w:pPr>
      <w:r w:rsidRPr="00A06569">
        <w:t xml:space="preserve">КЦСР 10 </w:t>
      </w:r>
      <w:r w:rsidR="00F10D21">
        <w:t>7</w:t>
      </w:r>
      <w:r w:rsidRPr="00A06569">
        <w:t xml:space="preserve"> 02 </w:t>
      </w:r>
      <w:r w:rsidRPr="00A06569">
        <w:rPr>
          <w:lang w:val="en-US"/>
        </w:rPr>
        <w:t>S</w:t>
      </w:r>
      <w:r w:rsidRPr="00A06569">
        <w:t xml:space="preserve">4310 КВР 244 КОСГУ 225 </w:t>
      </w:r>
      <w:r>
        <w:t>уменьши</w:t>
      </w:r>
      <w:r w:rsidRPr="00A06569">
        <w:t xml:space="preserve">ть на </w:t>
      </w:r>
      <w:r w:rsidR="00F10D21">
        <w:t>90 454,60</w:t>
      </w:r>
      <w:r w:rsidRPr="00A06569">
        <w:t xml:space="preserve"> руб. </w:t>
      </w:r>
    </w:p>
    <w:p w:rsidR="00F10D21" w:rsidRDefault="00F10D21" w:rsidP="00F10D21">
      <w:pPr>
        <w:pStyle w:val="Standard"/>
        <w:spacing w:after="120"/>
        <w:jc w:val="both"/>
        <w:rPr>
          <w:b/>
          <w:i/>
        </w:rPr>
      </w:pPr>
      <w:r w:rsidRPr="00B434A7">
        <w:rPr>
          <w:b/>
          <w:i/>
        </w:rPr>
        <w:t xml:space="preserve">Изменения внесены в сводную бюджетную роспись в </w:t>
      </w:r>
      <w:r w:rsidR="00B10118">
        <w:rPr>
          <w:b/>
          <w:i/>
        </w:rPr>
        <w:t>феврал</w:t>
      </w:r>
      <w:r>
        <w:rPr>
          <w:b/>
          <w:i/>
        </w:rPr>
        <w:t>е</w:t>
      </w:r>
      <w:r w:rsidRPr="00B434A7">
        <w:rPr>
          <w:b/>
          <w:i/>
        </w:rPr>
        <w:t xml:space="preserve"> 202</w:t>
      </w:r>
      <w:r>
        <w:rPr>
          <w:b/>
          <w:i/>
        </w:rPr>
        <w:t>5</w:t>
      </w:r>
      <w:r w:rsidRPr="00B434A7">
        <w:rPr>
          <w:b/>
          <w:i/>
        </w:rPr>
        <w:t xml:space="preserve"> года в соответствии с п. </w:t>
      </w:r>
      <w:r>
        <w:rPr>
          <w:b/>
          <w:i/>
        </w:rPr>
        <w:t>8</w:t>
      </w:r>
      <w:r w:rsidRPr="00B434A7">
        <w:rPr>
          <w:b/>
          <w:i/>
        </w:rPr>
        <w:t xml:space="preserve"> ст.217 БК РФ и Решением совета депутатов Волошовского сельского поселения от 09.04.2021 г № 188</w:t>
      </w:r>
      <w:r>
        <w:rPr>
          <w:b/>
          <w:i/>
        </w:rPr>
        <w:t xml:space="preserve"> в целях соблюдения условий софинансирования.</w:t>
      </w:r>
    </w:p>
    <w:p w:rsidR="00F10D21" w:rsidRDefault="00F10D21" w:rsidP="00F10D21">
      <w:pPr>
        <w:pStyle w:val="Standard"/>
        <w:spacing w:after="120"/>
        <w:jc w:val="both"/>
      </w:pPr>
      <w:r w:rsidRPr="00577DE9">
        <w:t xml:space="preserve">КЦСР 10 </w:t>
      </w:r>
      <w:r>
        <w:t>4</w:t>
      </w:r>
      <w:r w:rsidRPr="00577DE9">
        <w:t xml:space="preserve"> 0</w:t>
      </w:r>
      <w:r>
        <w:t>3</w:t>
      </w:r>
      <w:r w:rsidRPr="00577DE9">
        <w:t xml:space="preserve"> </w:t>
      </w:r>
      <w:r>
        <w:rPr>
          <w:lang w:val="en-US"/>
        </w:rPr>
        <w:t>S</w:t>
      </w:r>
      <w:r>
        <w:t>4840</w:t>
      </w:r>
      <w:r w:rsidRPr="00577DE9">
        <w:t xml:space="preserve"> КВР 244 КОСГУ </w:t>
      </w:r>
      <w:r>
        <w:t>310</w:t>
      </w:r>
      <w:r w:rsidRPr="00577DE9">
        <w:t xml:space="preserve"> </w:t>
      </w:r>
      <w:r>
        <w:t>уменьши</w:t>
      </w:r>
      <w:r w:rsidRPr="00A06569">
        <w:t>ть</w:t>
      </w:r>
      <w:r w:rsidRPr="00577DE9">
        <w:t xml:space="preserve"> на </w:t>
      </w:r>
      <w:r>
        <w:t>210 526,32</w:t>
      </w:r>
      <w:r w:rsidRPr="00577DE9">
        <w:t xml:space="preserve"> руб. </w:t>
      </w:r>
      <w:r>
        <w:t xml:space="preserve">на основании Распоряжения от 24.02.2025г. 26.1 </w:t>
      </w:r>
      <w:r w:rsidRPr="00577DE9">
        <w:t>(оплат</w:t>
      </w:r>
      <w:r>
        <w:t>а</w:t>
      </w:r>
      <w:r w:rsidRPr="00577DE9">
        <w:t xml:space="preserve"> </w:t>
      </w:r>
      <w:r>
        <w:t>р</w:t>
      </w:r>
      <w:r w:rsidRPr="00FB19B5">
        <w:t>асход</w:t>
      </w:r>
      <w:r>
        <w:t>ов</w:t>
      </w:r>
      <w:r w:rsidRPr="00FB19B5">
        <w:t xml:space="preserve"> на поддержку развития общественной инфраструктуры муниципального значения</w:t>
      </w:r>
      <w:r>
        <w:t xml:space="preserve"> за счет средств от Левченко М.Н.</w:t>
      </w:r>
      <w:r w:rsidRPr="00577DE9">
        <w:t>);</w:t>
      </w:r>
    </w:p>
    <w:p w:rsidR="00F10D21" w:rsidRDefault="00F10D21" w:rsidP="00F10D21">
      <w:pPr>
        <w:pStyle w:val="Standard"/>
        <w:spacing w:after="120"/>
        <w:jc w:val="both"/>
      </w:pPr>
      <w:r w:rsidRPr="00577DE9">
        <w:t xml:space="preserve">КЦСР 10 </w:t>
      </w:r>
      <w:r>
        <w:t>4</w:t>
      </w:r>
      <w:r w:rsidRPr="00577DE9">
        <w:t xml:space="preserve"> 0</w:t>
      </w:r>
      <w:r>
        <w:t>3</w:t>
      </w:r>
      <w:r w:rsidRPr="00577DE9">
        <w:t xml:space="preserve"> </w:t>
      </w:r>
      <w:r>
        <w:rPr>
          <w:lang w:val="en-US"/>
        </w:rPr>
        <w:t>S</w:t>
      </w:r>
      <w:r>
        <w:t>4840</w:t>
      </w:r>
      <w:r w:rsidRPr="00577DE9">
        <w:t xml:space="preserve"> КВР 244 КОСГУ </w:t>
      </w:r>
      <w:r>
        <w:t>225</w:t>
      </w:r>
      <w:r w:rsidRPr="00577DE9">
        <w:t xml:space="preserve"> </w:t>
      </w:r>
      <w:r>
        <w:t>уменьши</w:t>
      </w:r>
      <w:r w:rsidRPr="00A06569">
        <w:t>ть</w:t>
      </w:r>
      <w:r w:rsidRPr="00577DE9">
        <w:t xml:space="preserve"> на </w:t>
      </w:r>
      <w:r>
        <w:t>526 315,79</w:t>
      </w:r>
      <w:r w:rsidRPr="00577DE9">
        <w:t xml:space="preserve"> руб. </w:t>
      </w:r>
      <w:r>
        <w:t xml:space="preserve">на основании Распоряжения от 24.02.2025г. 26.1 </w:t>
      </w:r>
      <w:r w:rsidRPr="00577DE9">
        <w:t>(оплат</w:t>
      </w:r>
      <w:r>
        <w:t>а</w:t>
      </w:r>
      <w:r w:rsidRPr="00577DE9">
        <w:t xml:space="preserve"> </w:t>
      </w:r>
      <w:r>
        <w:t>р</w:t>
      </w:r>
      <w:r w:rsidRPr="00FB19B5">
        <w:t>асход</w:t>
      </w:r>
      <w:r>
        <w:t>ов</w:t>
      </w:r>
      <w:r w:rsidRPr="00FB19B5">
        <w:t xml:space="preserve"> на поддержку развития общественной инфраструктуры муниципального значения</w:t>
      </w:r>
      <w:r>
        <w:t xml:space="preserve"> за счет средств от </w:t>
      </w:r>
      <w:proofErr w:type="spellStart"/>
      <w:r>
        <w:t>Рихтикова</w:t>
      </w:r>
      <w:proofErr w:type="spellEnd"/>
      <w:r>
        <w:t xml:space="preserve"> И.Н.</w:t>
      </w:r>
      <w:r w:rsidRPr="00577DE9">
        <w:t>);</w:t>
      </w:r>
    </w:p>
    <w:p w:rsidR="00F10D21" w:rsidRPr="00F10D21" w:rsidRDefault="00F10D21" w:rsidP="00F10D21">
      <w:pPr>
        <w:pStyle w:val="Standard"/>
        <w:spacing w:after="120"/>
        <w:jc w:val="both"/>
        <w:rPr>
          <w:b/>
        </w:rPr>
      </w:pPr>
      <w:r w:rsidRPr="00577DE9">
        <w:t xml:space="preserve">КЦСР 10 </w:t>
      </w:r>
      <w:r>
        <w:t>4</w:t>
      </w:r>
      <w:r w:rsidRPr="00577DE9">
        <w:t xml:space="preserve"> 0</w:t>
      </w:r>
      <w:r>
        <w:t>3</w:t>
      </w:r>
      <w:r w:rsidRPr="00577DE9">
        <w:t xml:space="preserve"> </w:t>
      </w:r>
      <w:r>
        <w:rPr>
          <w:lang w:val="en-US"/>
        </w:rPr>
        <w:t>S</w:t>
      </w:r>
      <w:r>
        <w:t>4840</w:t>
      </w:r>
      <w:r w:rsidRPr="00577DE9">
        <w:t xml:space="preserve"> КВР 244 КОСГУ </w:t>
      </w:r>
      <w:r>
        <w:t>310</w:t>
      </w:r>
      <w:r w:rsidRPr="00577DE9">
        <w:t xml:space="preserve"> </w:t>
      </w:r>
      <w:r>
        <w:t>уменьши</w:t>
      </w:r>
      <w:r w:rsidRPr="00A06569">
        <w:t>ть</w:t>
      </w:r>
      <w:r w:rsidRPr="00577DE9">
        <w:t xml:space="preserve"> на </w:t>
      </w:r>
      <w:r>
        <w:t>526 315,79</w:t>
      </w:r>
      <w:r w:rsidRPr="00577DE9">
        <w:t xml:space="preserve"> руб. </w:t>
      </w:r>
      <w:r>
        <w:t xml:space="preserve">на основании Распоряжения от 24.02.2025г. 26.1 </w:t>
      </w:r>
      <w:r w:rsidRPr="00577DE9">
        <w:t>(оплат</w:t>
      </w:r>
      <w:r>
        <w:t>а</w:t>
      </w:r>
      <w:r w:rsidRPr="00577DE9">
        <w:t xml:space="preserve"> </w:t>
      </w:r>
      <w:r>
        <w:t>р</w:t>
      </w:r>
      <w:r w:rsidRPr="00FB19B5">
        <w:t>асход</w:t>
      </w:r>
      <w:r>
        <w:t>ов</w:t>
      </w:r>
      <w:r w:rsidRPr="00FB19B5">
        <w:t xml:space="preserve"> на поддержку развития общественной инфраструктуры муниципального значения</w:t>
      </w:r>
      <w:r>
        <w:t xml:space="preserve"> за счет средств от </w:t>
      </w:r>
      <w:proofErr w:type="spellStart"/>
      <w:r>
        <w:t>Тирон</w:t>
      </w:r>
      <w:proofErr w:type="spellEnd"/>
      <w:r>
        <w:t xml:space="preserve"> Е.В.</w:t>
      </w:r>
      <w:r w:rsidRPr="00577DE9">
        <w:t>);</w:t>
      </w:r>
    </w:p>
    <w:p w:rsidR="00B76F08" w:rsidRPr="00B434A7" w:rsidRDefault="00B76F08" w:rsidP="0080107C">
      <w:pPr>
        <w:pStyle w:val="Standard"/>
        <w:jc w:val="both"/>
        <w:rPr>
          <w:b/>
        </w:rPr>
      </w:pPr>
    </w:p>
    <w:p w:rsidR="00D36A92" w:rsidRPr="00B434A7" w:rsidRDefault="00D36A92" w:rsidP="00D36A92">
      <w:pPr>
        <w:pStyle w:val="Standard"/>
        <w:spacing w:after="120"/>
        <w:jc w:val="both"/>
      </w:pPr>
      <w:r w:rsidRPr="00B434A7">
        <w:rPr>
          <w:b/>
          <w:i/>
        </w:rPr>
        <w:t xml:space="preserve">УВЕЛИЧИТЬ расходы по бюджетополучателю Культурно-досуговый центр «Селяночка» на </w:t>
      </w:r>
      <w:r w:rsidR="00B10118">
        <w:rPr>
          <w:b/>
          <w:i/>
        </w:rPr>
        <w:t>495 368,42</w:t>
      </w:r>
      <w:r w:rsidRPr="00B434A7">
        <w:rPr>
          <w:b/>
        </w:rPr>
        <w:t xml:space="preserve"> </w:t>
      </w:r>
      <w:r w:rsidRPr="00B434A7">
        <w:rPr>
          <w:b/>
          <w:i/>
        </w:rPr>
        <w:t>рублей, в том числе:</w:t>
      </w:r>
    </w:p>
    <w:p w:rsidR="00D36A92" w:rsidRPr="00B434A7" w:rsidRDefault="00D36A92" w:rsidP="00D36A92">
      <w:pPr>
        <w:pStyle w:val="Standard"/>
        <w:jc w:val="both"/>
        <w:rPr>
          <w:b/>
        </w:rPr>
      </w:pPr>
      <w:r w:rsidRPr="00B434A7">
        <w:rPr>
          <w:b/>
        </w:rPr>
        <w:t xml:space="preserve">По разделу </w:t>
      </w:r>
      <w:proofErr w:type="gramStart"/>
      <w:r w:rsidRPr="00B434A7">
        <w:rPr>
          <w:b/>
        </w:rPr>
        <w:t>0800  -</w:t>
      </w:r>
      <w:proofErr w:type="gramEnd"/>
      <w:r w:rsidRPr="00B434A7">
        <w:rPr>
          <w:b/>
        </w:rPr>
        <w:t xml:space="preserve"> КУЛЬТУРА, КИНЕМАТОГРАФИЯ</w:t>
      </w:r>
    </w:p>
    <w:p w:rsidR="00D36A92" w:rsidRPr="00B434A7" w:rsidRDefault="00D36A92" w:rsidP="00D36A92">
      <w:pPr>
        <w:pStyle w:val="Standard"/>
        <w:jc w:val="both"/>
      </w:pPr>
      <w:r w:rsidRPr="00B434A7">
        <w:t xml:space="preserve">Подраздел </w:t>
      </w:r>
      <w:r w:rsidRPr="00B434A7">
        <w:rPr>
          <w:b/>
        </w:rPr>
        <w:t xml:space="preserve">0801 </w:t>
      </w:r>
      <w:r w:rsidRPr="00B434A7">
        <w:t xml:space="preserve">(культура) увеличить </w:t>
      </w:r>
      <w:proofErr w:type="gramStart"/>
      <w:r w:rsidRPr="00B434A7">
        <w:t xml:space="preserve">на </w:t>
      </w:r>
      <w:r w:rsidRPr="00B434A7">
        <w:rPr>
          <w:b/>
        </w:rPr>
        <w:t xml:space="preserve"> </w:t>
      </w:r>
      <w:r w:rsidR="00006275">
        <w:rPr>
          <w:b/>
          <w:i/>
        </w:rPr>
        <w:t>885</w:t>
      </w:r>
      <w:proofErr w:type="gramEnd"/>
      <w:r w:rsidR="00006275">
        <w:rPr>
          <w:b/>
          <w:i/>
        </w:rPr>
        <w:t> 368,42</w:t>
      </w:r>
      <w:r w:rsidRPr="00B434A7">
        <w:rPr>
          <w:b/>
        </w:rPr>
        <w:t xml:space="preserve"> </w:t>
      </w:r>
      <w:r w:rsidRPr="00B434A7">
        <w:t>руб., в том числе:</w:t>
      </w:r>
    </w:p>
    <w:p w:rsidR="00D36A92" w:rsidRPr="00B434A7" w:rsidRDefault="00D36A92" w:rsidP="00D36A92">
      <w:pPr>
        <w:pStyle w:val="Textbody"/>
        <w:spacing w:before="120"/>
        <w:rPr>
          <w:b/>
          <w:bCs/>
        </w:rPr>
      </w:pPr>
      <w:r w:rsidRPr="00B434A7">
        <w:rPr>
          <w:b/>
          <w:bCs/>
        </w:rPr>
        <w:t xml:space="preserve">Увеличить на </w:t>
      </w:r>
      <w:r w:rsidR="00E762C9">
        <w:rPr>
          <w:b/>
          <w:bCs/>
        </w:rPr>
        <w:t>2 223 350,11</w:t>
      </w:r>
      <w:r w:rsidRPr="00B434A7">
        <w:rPr>
          <w:b/>
          <w:bCs/>
        </w:rPr>
        <w:t xml:space="preserve"> руб.</w:t>
      </w:r>
    </w:p>
    <w:p w:rsidR="00325DA6" w:rsidRDefault="00325DA6" w:rsidP="00325DA6">
      <w:pPr>
        <w:pStyle w:val="Standard"/>
        <w:spacing w:after="120"/>
        <w:jc w:val="both"/>
      </w:pPr>
      <w:r w:rsidRPr="00687B5B">
        <w:t xml:space="preserve">КЦСР 1040100200 КВР 247 КОСГУ 223 увеличить на </w:t>
      </w:r>
      <w:r w:rsidR="00695FD0">
        <w:t>590</w:t>
      </w:r>
      <w:r w:rsidRPr="00687B5B">
        <w:t xml:space="preserve"> </w:t>
      </w:r>
      <w:r>
        <w:t>508</w:t>
      </w:r>
      <w:r w:rsidRPr="00687B5B">
        <w:t>,00 руб. (увеличение расходов на оплату электроэнергии в связи с запланированными ассигнованиями не в полном объеме);</w:t>
      </w:r>
    </w:p>
    <w:p w:rsidR="00325DA6" w:rsidRDefault="00325DA6" w:rsidP="00325DA6">
      <w:pPr>
        <w:pStyle w:val="Standard"/>
        <w:spacing w:after="120"/>
        <w:jc w:val="both"/>
      </w:pPr>
      <w:r w:rsidRPr="00577DE9">
        <w:t>КЦСР 10</w:t>
      </w:r>
      <w:r>
        <w:t>4</w:t>
      </w:r>
      <w:r w:rsidRPr="00577DE9">
        <w:t>0</w:t>
      </w:r>
      <w:r>
        <w:t>3</w:t>
      </w:r>
      <w:r>
        <w:rPr>
          <w:lang w:val="en-US"/>
        </w:rPr>
        <w:t>S</w:t>
      </w:r>
      <w:r>
        <w:t>4840</w:t>
      </w:r>
      <w:r w:rsidRPr="00577DE9">
        <w:t xml:space="preserve"> КВР 244 КОСГУ </w:t>
      </w:r>
      <w:r>
        <w:t>310</w:t>
      </w:r>
      <w:r w:rsidRPr="00577DE9">
        <w:t xml:space="preserve"> увеличить на </w:t>
      </w:r>
      <w:r>
        <w:t>210 526,32</w:t>
      </w:r>
      <w:r w:rsidRPr="00577DE9">
        <w:t xml:space="preserve"> руб. </w:t>
      </w:r>
      <w:r>
        <w:t xml:space="preserve">на основании Распоряжения от 24.02.2025г. 26.1 </w:t>
      </w:r>
      <w:r w:rsidRPr="00577DE9">
        <w:t>(оплат</w:t>
      </w:r>
      <w:r>
        <w:t>а</w:t>
      </w:r>
      <w:r w:rsidRPr="00577DE9">
        <w:t xml:space="preserve"> </w:t>
      </w:r>
      <w:r>
        <w:t>р</w:t>
      </w:r>
      <w:r w:rsidRPr="00FB19B5">
        <w:t>асход</w:t>
      </w:r>
      <w:r>
        <w:t>ов</w:t>
      </w:r>
      <w:r w:rsidRPr="00FB19B5">
        <w:t xml:space="preserve"> на поддержку развития общественной инфраструктуры муниципального значения</w:t>
      </w:r>
      <w:r>
        <w:t xml:space="preserve"> за счет средств от Левченко М.Н.</w:t>
      </w:r>
      <w:r w:rsidRPr="00577DE9">
        <w:t>);</w:t>
      </w:r>
    </w:p>
    <w:p w:rsidR="00325DA6" w:rsidRDefault="00325DA6" w:rsidP="00325DA6">
      <w:pPr>
        <w:pStyle w:val="Standard"/>
        <w:spacing w:after="120"/>
        <w:jc w:val="both"/>
      </w:pPr>
      <w:r w:rsidRPr="00577DE9">
        <w:lastRenderedPageBreak/>
        <w:t>КЦСР 10</w:t>
      </w:r>
      <w:r>
        <w:t>4</w:t>
      </w:r>
      <w:r w:rsidRPr="00577DE9">
        <w:t>0</w:t>
      </w:r>
      <w:r>
        <w:t>3</w:t>
      </w:r>
      <w:r>
        <w:rPr>
          <w:lang w:val="en-US"/>
        </w:rPr>
        <w:t>S</w:t>
      </w:r>
      <w:r>
        <w:t>4840</w:t>
      </w:r>
      <w:r w:rsidRPr="00577DE9">
        <w:t xml:space="preserve"> КВР 244 КОСГУ </w:t>
      </w:r>
      <w:r>
        <w:t>310</w:t>
      </w:r>
      <w:r w:rsidRPr="00577DE9">
        <w:t xml:space="preserve"> увеличить на </w:t>
      </w:r>
      <w:r>
        <w:t>526 315,79</w:t>
      </w:r>
      <w:r w:rsidRPr="00577DE9">
        <w:t xml:space="preserve"> руб. </w:t>
      </w:r>
      <w:r>
        <w:t xml:space="preserve">на основании Распоряжения от 24.02.2025г. 26.1 </w:t>
      </w:r>
      <w:r w:rsidRPr="00577DE9">
        <w:t>(оплат</w:t>
      </w:r>
      <w:r>
        <w:t>а</w:t>
      </w:r>
      <w:r w:rsidRPr="00577DE9">
        <w:t xml:space="preserve"> </w:t>
      </w:r>
      <w:r>
        <w:t>р</w:t>
      </w:r>
      <w:r w:rsidRPr="00FB19B5">
        <w:t>асход</w:t>
      </w:r>
      <w:r>
        <w:t>ов</w:t>
      </w:r>
      <w:r w:rsidRPr="00FB19B5">
        <w:t xml:space="preserve"> на поддержку развития общественной инфраструктуры муниципального значения</w:t>
      </w:r>
      <w:r>
        <w:t xml:space="preserve"> за счет средств от </w:t>
      </w:r>
      <w:proofErr w:type="spellStart"/>
      <w:r>
        <w:t>Тирон</w:t>
      </w:r>
      <w:proofErr w:type="spellEnd"/>
      <w:r>
        <w:t xml:space="preserve"> Е.В.</w:t>
      </w:r>
      <w:r w:rsidRPr="00577DE9">
        <w:t>);</w:t>
      </w:r>
    </w:p>
    <w:p w:rsidR="00B10118" w:rsidRDefault="00B10118" w:rsidP="00325DA6">
      <w:pPr>
        <w:pStyle w:val="Standard"/>
        <w:spacing w:after="120"/>
        <w:jc w:val="both"/>
      </w:pPr>
      <w:r>
        <w:t>КЦСР 10401</w:t>
      </w:r>
      <w:r>
        <w:rPr>
          <w:lang w:val="en-US"/>
        </w:rPr>
        <w:t>S</w:t>
      </w:r>
      <w:r>
        <w:t xml:space="preserve">0360 КВР 111 КОСГУ 211 увеличить на 534 562,22 руб. (на основании уведомления № 18316 от 29.04.2025 года от </w:t>
      </w:r>
      <w:r w:rsidRPr="0080524D">
        <w:t>комитет</w:t>
      </w:r>
      <w:r>
        <w:t>а</w:t>
      </w:r>
      <w:r w:rsidRPr="0080524D">
        <w:t xml:space="preserve"> по культуре и туризму Ленинградской области</w:t>
      </w:r>
      <w:r>
        <w:t xml:space="preserve"> на </w:t>
      </w:r>
      <w:r w:rsidRPr="00C846A3">
        <w:t>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</w:r>
      <w:r w:rsidR="001C5739">
        <w:t>, в целях соблюдения условий софинансирования).</w:t>
      </w:r>
    </w:p>
    <w:p w:rsidR="001C5739" w:rsidRDefault="001C5739" w:rsidP="00325DA6">
      <w:pPr>
        <w:pStyle w:val="Standard"/>
        <w:spacing w:after="120"/>
        <w:jc w:val="both"/>
      </w:pPr>
      <w:r>
        <w:t>КЦСР 10401</w:t>
      </w:r>
      <w:r>
        <w:rPr>
          <w:lang w:val="en-US"/>
        </w:rPr>
        <w:t>S</w:t>
      </w:r>
      <w:r>
        <w:t xml:space="preserve">0360 КВР 119 КОСГУ 213 увеличить на 161 437,78 руб. (на основании уведомления № 18316 от 29.04.2025 года от </w:t>
      </w:r>
      <w:r w:rsidRPr="0080524D">
        <w:t>комитет</w:t>
      </w:r>
      <w:r>
        <w:t>а</w:t>
      </w:r>
      <w:r w:rsidRPr="0080524D">
        <w:t xml:space="preserve"> по культуре и туризму Ленинградской области</w:t>
      </w:r>
      <w:r>
        <w:t xml:space="preserve"> на </w:t>
      </w:r>
      <w:r w:rsidRPr="00C846A3">
        <w:t>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</w:r>
      <w:r>
        <w:t>, в целях соблюдения условий софинансирования).</w:t>
      </w:r>
    </w:p>
    <w:p w:rsidR="007351F2" w:rsidRDefault="007351F2" w:rsidP="00325DA6">
      <w:pPr>
        <w:pStyle w:val="Standard"/>
        <w:spacing w:after="120"/>
        <w:jc w:val="both"/>
      </w:pPr>
      <w:r>
        <w:t xml:space="preserve">КЦСР 1040100200 КВР 242 КОСГУ 226 увеличить на 10 000,00 руб. (увеличение ассигнований для оплаты программы </w:t>
      </w:r>
      <w:proofErr w:type="spellStart"/>
      <w:r>
        <w:t>Контур.Экстерн</w:t>
      </w:r>
      <w:proofErr w:type="spellEnd"/>
      <w:r>
        <w:t>).</w:t>
      </w:r>
    </w:p>
    <w:p w:rsidR="007351F2" w:rsidRDefault="007351F2" w:rsidP="007351F2">
      <w:pPr>
        <w:pStyle w:val="Standard"/>
        <w:spacing w:after="120"/>
        <w:jc w:val="both"/>
      </w:pPr>
      <w:r>
        <w:t>КЦСР 1040100200 КВР 244 КОСГУ 226 увеличить на 50 000,00 руб. (увеличение ассигнований для оплаты СОУТ)</w:t>
      </w:r>
    </w:p>
    <w:p w:rsidR="007351F2" w:rsidRDefault="007351F2" w:rsidP="007351F2">
      <w:pPr>
        <w:pStyle w:val="Standard"/>
        <w:spacing w:after="120"/>
        <w:jc w:val="both"/>
      </w:pPr>
      <w:r>
        <w:t>КЦСР 1040100200 КВР 244 КОСГУ 346 увеличить на 20 000,00 руб. (увеличение ассигнований для приобретения канцелярских и хозяйственных товаров).</w:t>
      </w:r>
    </w:p>
    <w:p w:rsidR="007351F2" w:rsidRDefault="007351F2" w:rsidP="007351F2">
      <w:pPr>
        <w:pStyle w:val="Standard"/>
        <w:spacing w:after="120"/>
        <w:jc w:val="both"/>
      </w:pPr>
      <w:r>
        <w:t>КЦСР 1040100200 КВР 244 КОСГУ 349 увеличить на 10 000,00 руб. (увеличение ассигнований для приобретения билетов на платные мероприятия)</w:t>
      </w:r>
      <w:r w:rsidR="00695FD0">
        <w:t>.</w:t>
      </w:r>
    </w:p>
    <w:p w:rsidR="00695FD0" w:rsidRPr="008A4988" w:rsidRDefault="00695FD0" w:rsidP="00695FD0">
      <w:pPr>
        <w:pStyle w:val="Standard"/>
        <w:spacing w:after="120"/>
        <w:jc w:val="both"/>
      </w:pPr>
      <w:r w:rsidRPr="008A4988">
        <w:t xml:space="preserve">КЦСР 1040100200 КВР </w:t>
      </w:r>
      <w:r w:rsidR="008A4988" w:rsidRPr="008A4988">
        <w:t>853</w:t>
      </w:r>
      <w:r w:rsidRPr="008A4988">
        <w:t xml:space="preserve"> КОСГУ </w:t>
      </w:r>
      <w:r w:rsidR="008A4988" w:rsidRPr="008A4988">
        <w:t>293</w:t>
      </w:r>
      <w:r w:rsidRPr="008A4988">
        <w:t xml:space="preserve"> увеличить на 10 000,00 руб. (увеличение ассигнований для</w:t>
      </w:r>
      <w:r w:rsidR="008A4988" w:rsidRPr="008A4988">
        <w:t xml:space="preserve"> оплаты пени, штрафов за нарушение условий кон</w:t>
      </w:r>
      <w:r w:rsidR="008A4988">
        <w:t>тр</w:t>
      </w:r>
      <w:r w:rsidR="008A4988" w:rsidRPr="008A4988">
        <w:t>акта</w:t>
      </w:r>
      <w:r w:rsidRPr="008A4988">
        <w:t>).</w:t>
      </w:r>
    </w:p>
    <w:p w:rsidR="001C5739" w:rsidRPr="00B10118" w:rsidRDefault="008A4988" w:rsidP="00325DA6">
      <w:pPr>
        <w:pStyle w:val="Standard"/>
        <w:spacing w:after="120"/>
        <w:jc w:val="both"/>
      </w:pPr>
      <w:r>
        <w:t>КЦСР 1040101720 КВР 244 КОСГУ 349 увеличить на 100 000,00 руб. (увеличение ассигнований для проведения культурно-массовых мероприятий).</w:t>
      </w:r>
    </w:p>
    <w:p w:rsidR="00D36A92" w:rsidRPr="00B434A7" w:rsidRDefault="00D36A92" w:rsidP="00325DA6">
      <w:pPr>
        <w:pStyle w:val="Standard"/>
        <w:spacing w:after="120"/>
        <w:jc w:val="both"/>
        <w:rPr>
          <w:b/>
          <w:bCs/>
        </w:rPr>
      </w:pPr>
      <w:r w:rsidRPr="001D3F83">
        <w:rPr>
          <w:b/>
          <w:bCs/>
        </w:rPr>
        <w:t xml:space="preserve">Уменьшить на </w:t>
      </w:r>
      <w:r w:rsidR="00E762C9">
        <w:rPr>
          <w:b/>
          <w:bCs/>
        </w:rPr>
        <w:t>1 337 981,69</w:t>
      </w:r>
      <w:r w:rsidRPr="001D3F83">
        <w:rPr>
          <w:b/>
          <w:bCs/>
        </w:rPr>
        <w:t xml:space="preserve"> руб.</w:t>
      </w:r>
    </w:p>
    <w:p w:rsidR="00A05D7E" w:rsidRPr="00A05D7E" w:rsidRDefault="00A05D7E" w:rsidP="00A05D7E">
      <w:pPr>
        <w:pStyle w:val="Standard"/>
        <w:spacing w:after="120"/>
        <w:jc w:val="both"/>
      </w:pPr>
      <w:r w:rsidRPr="00A05D7E">
        <w:t>КЦСР 1040100200 КВР 111 КОСГУ 211 уменьшить на 77 000,00 руб. (уменьшение ассигнований на заработную плату клубных работников в связи с экономией, образовавшейся в результате оптимизации численности с 01.02.2025 года, для приведения показателя средней заработной платы в соответствие с заключенным Соглашением с Комитетом по культуре и туризму Ленинградской области №67 от 01.01.2025 года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политики");</w:t>
      </w:r>
    </w:p>
    <w:p w:rsidR="00A05D7E" w:rsidRPr="00A05D7E" w:rsidRDefault="00A05D7E" w:rsidP="00A05D7E">
      <w:pPr>
        <w:pStyle w:val="Standard"/>
        <w:spacing w:after="120"/>
        <w:jc w:val="both"/>
      </w:pPr>
      <w:r w:rsidRPr="00A05D7E">
        <w:t xml:space="preserve">КЦСР 1040100200 КВР 119 КОСГУ 213 уменьшить на 23 254,00 руб. (уменьшение ассигнований на начисления на заработную плату клубных работников в связи с экономией, образовавшейся в результате оптимизации численности с 01.02.2025 года, для приведения показателя средней заработной платы в соответствие с заключенным Соглашением с Комитетом по культуре и туризму Ленинградской области №67 от 01.01.2025 года на софинансирование дополнительных расходов местных бюджетов на сохранение целевых показателей повышения оплаты труда работников </w:t>
      </w:r>
      <w:r w:rsidRPr="00A05D7E">
        <w:lastRenderedPageBreak/>
        <w:t>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политики");</w:t>
      </w:r>
    </w:p>
    <w:p w:rsidR="00A05D7E" w:rsidRPr="00A05D7E" w:rsidRDefault="00A05D7E" w:rsidP="00A05D7E">
      <w:pPr>
        <w:pStyle w:val="Standard"/>
        <w:spacing w:after="120"/>
        <w:jc w:val="both"/>
      </w:pPr>
      <w:r w:rsidRPr="00A05D7E">
        <w:t>КЦСР 1040100210 КВР 111 КОСГУ 211 уменьшить на 77 000,00 руб. (уменьшение ассигнований на заработную плату работников библиотек в связи с экономией, образовавшейся в результате оптимизации численности с 01.02.2025 года, для приведения показателя средней заработной платы в соответствие с заключенным Соглашением с Комитетом по культуре и туризму Ленинградской области №67 от 01.01.2025 года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политики");</w:t>
      </w:r>
    </w:p>
    <w:p w:rsidR="00A05D7E" w:rsidRDefault="00A05D7E" w:rsidP="00A05D7E">
      <w:pPr>
        <w:pStyle w:val="Standard"/>
        <w:spacing w:after="120"/>
        <w:jc w:val="both"/>
      </w:pPr>
      <w:r w:rsidRPr="00A05D7E">
        <w:t>КЦСР 1040100210 КВР 119 КОСГУ 213 уменьшить на 23 254,00 руб. (уменьшение ассигнований на начисления на заработную плату работников библиотек в связи с экономией, образовавшейся в результате оптимизации численности с 01.02.2025 года, для приведения показателя средней заработной платы в соответствие с заключенным Соглашением с Комитетом по культуре и туризму Ленинградской области №67 от 01.01.2025 года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политики");</w:t>
      </w:r>
    </w:p>
    <w:p w:rsidR="00325DA6" w:rsidRDefault="00325DA6" w:rsidP="00325DA6">
      <w:pPr>
        <w:pStyle w:val="Standard"/>
        <w:spacing w:after="120"/>
        <w:jc w:val="both"/>
      </w:pPr>
      <w:r w:rsidRPr="00577DE9">
        <w:t>КЦСР 10</w:t>
      </w:r>
      <w:r>
        <w:t>4</w:t>
      </w:r>
      <w:r w:rsidRPr="00577DE9">
        <w:t>0</w:t>
      </w:r>
      <w:r>
        <w:t>3</w:t>
      </w:r>
      <w:r>
        <w:rPr>
          <w:lang w:val="en-US"/>
        </w:rPr>
        <w:t>S</w:t>
      </w:r>
      <w:r>
        <w:t>4840</w:t>
      </w:r>
      <w:r w:rsidRPr="00577DE9">
        <w:t xml:space="preserve"> КВР 244 КОСГУ </w:t>
      </w:r>
      <w:r>
        <w:t>310</w:t>
      </w:r>
      <w:r w:rsidRPr="00577DE9">
        <w:t xml:space="preserve"> </w:t>
      </w:r>
      <w:r w:rsidRPr="00687B5B">
        <w:t>уменьшить</w:t>
      </w:r>
      <w:r w:rsidRPr="00577DE9">
        <w:t xml:space="preserve"> на </w:t>
      </w:r>
      <w:r>
        <w:t>789 473,69</w:t>
      </w:r>
      <w:r w:rsidRPr="00577DE9">
        <w:t xml:space="preserve"> руб. </w:t>
      </w:r>
      <w:r>
        <w:t xml:space="preserve">на основании Распоряжения от 24.02.2025г. 26.1 </w:t>
      </w:r>
      <w:r w:rsidRPr="00577DE9">
        <w:t>(оплат</w:t>
      </w:r>
      <w:r>
        <w:t>а</w:t>
      </w:r>
      <w:r w:rsidRPr="00577DE9">
        <w:t xml:space="preserve"> </w:t>
      </w:r>
      <w:r>
        <w:t>р</w:t>
      </w:r>
      <w:r w:rsidRPr="00FB19B5">
        <w:t>асход</w:t>
      </w:r>
      <w:r>
        <w:t>ов</w:t>
      </w:r>
      <w:r w:rsidRPr="00FB19B5">
        <w:t xml:space="preserve"> на поддержку развития общественной инфраструктуры муниципального значения</w:t>
      </w:r>
      <w:r>
        <w:t xml:space="preserve"> за счет средств от Коваль Н.О.</w:t>
      </w:r>
      <w:r w:rsidRPr="00577DE9">
        <w:t>);</w:t>
      </w:r>
    </w:p>
    <w:p w:rsidR="001C5739" w:rsidRDefault="001C5739" w:rsidP="001C5739">
      <w:pPr>
        <w:pStyle w:val="Standard"/>
        <w:spacing w:after="120"/>
        <w:jc w:val="both"/>
        <w:rPr>
          <w:b/>
          <w:i/>
        </w:rPr>
      </w:pPr>
      <w:r w:rsidRPr="00687B5B">
        <w:t xml:space="preserve">КЦСР 1040100200 КВР 111 КОСГУ 211 уменьшить на </w:t>
      </w:r>
      <w:r>
        <w:t>267 281,11</w:t>
      </w:r>
      <w:r w:rsidRPr="00687B5B">
        <w:t xml:space="preserve"> руб. </w:t>
      </w:r>
      <w:r>
        <w:t xml:space="preserve">(на основании уведомления № 18316 от 29.04.2025 года от </w:t>
      </w:r>
      <w:r w:rsidRPr="0080524D">
        <w:t>комитет</w:t>
      </w:r>
      <w:r>
        <w:t>а</w:t>
      </w:r>
      <w:r w:rsidRPr="0080524D">
        <w:t xml:space="preserve"> по культуре и туризму Ленинградской области</w:t>
      </w:r>
      <w:r>
        <w:t xml:space="preserve"> на </w:t>
      </w:r>
      <w:r w:rsidRPr="00C846A3">
        <w:t>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</w:r>
      <w:r>
        <w:t xml:space="preserve">, в целях соблюдения условий софинансирования). </w:t>
      </w:r>
      <w:r w:rsidRPr="00B434A7">
        <w:rPr>
          <w:b/>
          <w:i/>
        </w:rPr>
        <w:t xml:space="preserve">Изменения внесены в сводную бюджетную роспись в </w:t>
      </w:r>
      <w:r>
        <w:rPr>
          <w:b/>
          <w:i/>
        </w:rPr>
        <w:t>мае</w:t>
      </w:r>
      <w:r w:rsidRPr="00B434A7">
        <w:rPr>
          <w:b/>
          <w:i/>
        </w:rPr>
        <w:t xml:space="preserve"> 202</w:t>
      </w:r>
      <w:r>
        <w:rPr>
          <w:b/>
          <w:i/>
        </w:rPr>
        <w:t>5</w:t>
      </w:r>
      <w:r w:rsidRPr="00B434A7">
        <w:rPr>
          <w:b/>
          <w:i/>
        </w:rPr>
        <w:t xml:space="preserve"> года в соответствии с п. </w:t>
      </w:r>
      <w:r>
        <w:rPr>
          <w:b/>
          <w:i/>
        </w:rPr>
        <w:t>8</w:t>
      </w:r>
      <w:r w:rsidRPr="00B434A7">
        <w:rPr>
          <w:b/>
          <w:i/>
        </w:rPr>
        <w:t xml:space="preserve"> ст.217 БК РФ и Решением совета депутатов Волошовского сельского поселения от 09.04.2021 г № 188</w:t>
      </w:r>
      <w:r>
        <w:rPr>
          <w:b/>
          <w:i/>
        </w:rPr>
        <w:t xml:space="preserve"> в целях соблюдения условий софинансирования.</w:t>
      </w:r>
    </w:p>
    <w:p w:rsidR="001C5739" w:rsidRPr="00EF08B3" w:rsidRDefault="001C5739" w:rsidP="00325DA6">
      <w:pPr>
        <w:pStyle w:val="Standard"/>
        <w:spacing w:after="120"/>
        <w:jc w:val="both"/>
        <w:rPr>
          <w:b/>
        </w:rPr>
      </w:pPr>
      <w:r w:rsidRPr="00687B5B">
        <w:t>КЦСР 1040100200 КВР 11</w:t>
      </w:r>
      <w:r>
        <w:t>9</w:t>
      </w:r>
      <w:r w:rsidRPr="00687B5B">
        <w:t xml:space="preserve"> КОСГУ 21</w:t>
      </w:r>
      <w:r>
        <w:t>3</w:t>
      </w:r>
      <w:r w:rsidRPr="00687B5B">
        <w:t xml:space="preserve"> уменьшить на </w:t>
      </w:r>
      <w:r>
        <w:t>80 718,89</w:t>
      </w:r>
      <w:r w:rsidRPr="00687B5B">
        <w:t xml:space="preserve"> руб. </w:t>
      </w:r>
      <w:r>
        <w:t xml:space="preserve">(на основании уведомления № 18316 от 29.04.2025 года от </w:t>
      </w:r>
      <w:r w:rsidRPr="0080524D">
        <w:t>комитет</w:t>
      </w:r>
      <w:r>
        <w:t>а</w:t>
      </w:r>
      <w:r w:rsidRPr="0080524D">
        <w:t xml:space="preserve"> по культуре и туризму Ленинградской области</w:t>
      </w:r>
      <w:r>
        <w:t xml:space="preserve"> на </w:t>
      </w:r>
      <w:r w:rsidRPr="00C846A3">
        <w:t>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</w:r>
      <w:r>
        <w:t xml:space="preserve">, в целях соблюдения условий софинансирования). </w:t>
      </w:r>
      <w:r w:rsidRPr="00B434A7">
        <w:rPr>
          <w:b/>
          <w:i/>
        </w:rPr>
        <w:t xml:space="preserve">Изменения внесены в сводную бюджетную роспись в </w:t>
      </w:r>
      <w:r>
        <w:rPr>
          <w:b/>
          <w:i/>
        </w:rPr>
        <w:t>мае</w:t>
      </w:r>
      <w:r w:rsidRPr="00B434A7">
        <w:rPr>
          <w:b/>
          <w:i/>
        </w:rPr>
        <w:t xml:space="preserve"> 202</w:t>
      </w:r>
      <w:r>
        <w:rPr>
          <w:b/>
          <w:i/>
        </w:rPr>
        <w:t>5</w:t>
      </w:r>
      <w:r w:rsidRPr="00B434A7">
        <w:rPr>
          <w:b/>
          <w:i/>
        </w:rPr>
        <w:t xml:space="preserve"> года в соответствии с п. </w:t>
      </w:r>
      <w:r>
        <w:rPr>
          <w:b/>
          <w:i/>
        </w:rPr>
        <w:t>8</w:t>
      </w:r>
      <w:r w:rsidRPr="00B434A7">
        <w:rPr>
          <w:b/>
          <w:i/>
        </w:rPr>
        <w:t xml:space="preserve"> ст.217 БК РФ и Решением совета депутатов Волошовского сельского поселения от 09.04.2021 г № 188</w:t>
      </w:r>
      <w:r>
        <w:rPr>
          <w:b/>
          <w:i/>
        </w:rPr>
        <w:t xml:space="preserve"> в целях соблюдения условий софинансирования.</w:t>
      </w:r>
    </w:p>
    <w:p w:rsidR="007F1913" w:rsidRPr="00B434A7" w:rsidRDefault="007F1913" w:rsidP="007F1913">
      <w:pPr>
        <w:ind w:firstLine="708"/>
        <w:jc w:val="both"/>
      </w:pPr>
    </w:p>
    <w:p w:rsidR="00527D92" w:rsidRPr="00B434A7" w:rsidRDefault="00527D92" w:rsidP="00527D92">
      <w:pPr>
        <w:pStyle w:val="ab"/>
        <w:jc w:val="both"/>
        <w:rPr>
          <w:b/>
          <w:sz w:val="24"/>
          <w:szCs w:val="24"/>
          <w:u w:val="single"/>
        </w:rPr>
      </w:pPr>
      <w:r w:rsidRPr="00B434A7">
        <w:rPr>
          <w:b/>
          <w:sz w:val="24"/>
          <w:szCs w:val="24"/>
          <w:u w:val="single"/>
        </w:rPr>
        <w:t xml:space="preserve">ВСЕГО изменения по расходной части бюджета составят: </w:t>
      </w:r>
    </w:p>
    <w:p w:rsidR="00527D92" w:rsidRPr="00B434A7" w:rsidRDefault="00527D92" w:rsidP="00527D92">
      <w:pPr>
        <w:pStyle w:val="ab"/>
        <w:jc w:val="both"/>
        <w:rPr>
          <w:b/>
          <w:sz w:val="24"/>
          <w:szCs w:val="24"/>
          <w:u w:val="single"/>
        </w:rPr>
      </w:pPr>
      <w:r w:rsidRPr="00B434A7">
        <w:rPr>
          <w:b/>
          <w:sz w:val="24"/>
          <w:szCs w:val="24"/>
          <w:u w:val="single"/>
        </w:rPr>
        <w:t>на 202</w:t>
      </w:r>
      <w:r w:rsidR="00325DA6">
        <w:rPr>
          <w:b/>
          <w:sz w:val="24"/>
          <w:szCs w:val="24"/>
          <w:u w:val="single"/>
        </w:rPr>
        <w:t>5</w:t>
      </w:r>
      <w:r w:rsidRPr="00B434A7">
        <w:rPr>
          <w:b/>
          <w:sz w:val="24"/>
          <w:szCs w:val="24"/>
          <w:u w:val="single"/>
        </w:rPr>
        <w:t xml:space="preserve"> год +</w:t>
      </w:r>
      <w:r w:rsidR="00F11E53" w:rsidRPr="00B434A7">
        <w:rPr>
          <w:b/>
          <w:sz w:val="24"/>
          <w:szCs w:val="24"/>
          <w:u w:val="single"/>
        </w:rPr>
        <w:t xml:space="preserve"> </w:t>
      </w:r>
      <w:r w:rsidR="0097323D">
        <w:rPr>
          <w:b/>
          <w:sz w:val="24"/>
          <w:szCs w:val="24"/>
          <w:u w:val="single"/>
        </w:rPr>
        <w:t>18 177 491,95</w:t>
      </w:r>
      <w:r w:rsidR="008E51B9">
        <w:rPr>
          <w:b/>
          <w:sz w:val="24"/>
          <w:szCs w:val="24"/>
          <w:u w:val="single"/>
        </w:rPr>
        <w:t xml:space="preserve"> </w:t>
      </w:r>
      <w:r w:rsidRPr="00B434A7">
        <w:rPr>
          <w:b/>
          <w:sz w:val="24"/>
          <w:szCs w:val="24"/>
          <w:u w:val="single"/>
        </w:rPr>
        <w:t>руб.</w:t>
      </w:r>
      <w:r w:rsidR="00C10231" w:rsidRPr="00B434A7">
        <w:rPr>
          <w:b/>
          <w:sz w:val="24"/>
          <w:szCs w:val="24"/>
          <w:u w:val="single"/>
        </w:rPr>
        <w:t xml:space="preserve"> (с учетом изменений, внесенных </w:t>
      </w:r>
      <w:r w:rsidR="00C10231" w:rsidRPr="00B434A7">
        <w:rPr>
          <w:b/>
          <w:i/>
          <w:sz w:val="24"/>
          <w:szCs w:val="24"/>
          <w:u w:val="single"/>
        </w:rPr>
        <w:t>в сводную бюд</w:t>
      </w:r>
      <w:r w:rsidR="00C10231" w:rsidRPr="00B434A7">
        <w:rPr>
          <w:b/>
          <w:i/>
          <w:sz w:val="24"/>
          <w:szCs w:val="24"/>
          <w:u w:val="single"/>
        </w:rPr>
        <w:lastRenderedPageBreak/>
        <w:t xml:space="preserve">жетную роспись по п. </w:t>
      </w:r>
      <w:r w:rsidR="00687B5B">
        <w:rPr>
          <w:b/>
          <w:i/>
          <w:sz w:val="24"/>
          <w:szCs w:val="24"/>
          <w:u w:val="single"/>
        </w:rPr>
        <w:t>3</w:t>
      </w:r>
      <w:r w:rsidR="00C10231" w:rsidRPr="00B434A7">
        <w:rPr>
          <w:b/>
          <w:i/>
          <w:sz w:val="24"/>
          <w:szCs w:val="24"/>
          <w:u w:val="single"/>
        </w:rPr>
        <w:t xml:space="preserve"> ст.217 БК РФ</w:t>
      </w:r>
      <w:r w:rsidR="008E51B9">
        <w:rPr>
          <w:b/>
          <w:i/>
          <w:sz w:val="24"/>
          <w:szCs w:val="24"/>
          <w:u w:val="single"/>
        </w:rPr>
        <w:t>, п.8 ст.217 БК РФ</w:t>
      </w:r>
      <w:r w:rsidR="00C10231" w:rsidRPr="00B434A7">
        <w:rPr>
          <w:b/>
          <w:i/>
          <w:sz w:val="24"/>
          <w:szCs w:val="24"/>
          <w:u w:val="single"/>
        </w:rPr>
        <w:t xml:space="preserve"> и Решения совета депутатов Волошовского сельского поселения от 09.04.2021 г № 188 в сумме </w:t>
      </w:r>
      <w:r w:rsidR="008E51B9">
        <w:rPr>
          <w:b/>
          <w:i/>
          <w:sz w:val="24"/>
          <w:szCs w:val="24"/>
          <w:u w:val="single"/>
        </w:rPr>
        <w:t>11 695 155,06</w:t>
      </w:r>
      <w:r w:rsidR="00C10231" w:rsidRPr="00B434A7">
        <w:rPr>
          <w:b/>
          <w:i/>
          <w:sz w:val="24"/>
          <w:szCs w:val="24"/>
          <w:u w:val="single"/>
        </w:rPr>
        <w:t xml:space="preserve"> руб.)</w:t>
      </w:r>
    </w:p>
    <w:p w:rsidR="00527D92" w:rsidRPr="00B434A7" w:rsidRDefault="00527D92" w:rsidP="00527D92">
      <w:pPr>
        <w:pStyle w:val="ab"/>
        <w:jc w:val="both"/>
        <w:rPr>
          <w:b/>
          <w:sz w:val="24"/>
          <w:szCs w:val="24"/>
          <w:u w:val="single"/>
        </w:rPr>
      </w:pPr>
    </w:p>
    <w:p w:rsidR="00527D92" w:rsidRPr="00B434A7" w:rsidRDefault="00527D92" w:rsidP="00527D92">
      <w:pPr>
        <w:pStyle w:val="ab"/>
        <w:jc w:val="both"/>
        <w:rPr>
          <w:b/>
          <w:sz w:val="24"/>
          <w:szCs w:val="24"/>
        </w:rPr>
      </w:pPr>
      <w:r w:rsidRPr="00B434A7">
        <w:rPr>
          <w:b/>
          <w:sz w:val="24"/>
          <w:szCs w:val="24"/>
        </w:rPr>
        <w:t>ИТОГ РАСХОДНОЙ ЧАСТИ в результате вносимых изменений составит:</w:t>
      </w:r>
    </w:p>
    <w:p w:rsidR="00527D92" w:rsidRPr="00B434A7" w:rsidRDefault="00527D92" w:rsidP="00527D92">
      <w:pPr>
        <w:pStyle w:val="ab"/>
        <w:jc w:val="both"/>
        <w:rPr>
          <w:b/>
          <w:sz w:val="24"/>
          <w:szCs w:val="24"/>
        </w:rPr>
      </w:pPr>
      <w:r w:rsidRPr="00B434A7">
        <w:rPr>
          <w:b/>
          <w:sz w:val="24"/>
          <w:szCs w:val="24"/>
        </w:rPr>
        <w:t>на 202</w:t>
      </w:r>
      <w:r w:rsidR="008E51B9">
        <w:rPr>
          <w:b/>
          <w:sz w:val="24"/>
          <w:szCs w:val="24"/>
        </w:rPr>
        <w:t>5</w:t>
      </w:r>
      <w:r w:rsidRPr="00B434A7">
        <w:rPr>
          <w:b/>
          <w:sz w:val="24"/>
          <w:szCs w:val="24"/>
        </w:rPr>
        <w:t xml:space="preserve"> год: </w:t>
      </w:r>
      <w:r w:rsidR="008E51B9">
        <w:rPr>
          <w:b/>
          <w:sz w:val="24"/>
          <w:szCs w:val="24"/>
        </w:rPr>
        <w:t>21 590 879,90</w:t>
      </w:r>
      <w:r w:rsidR="00870721" w:rsidRPr="00B434A7">
        <w:rPr>
          <w:b/>
          <w:sz w:val="24"/>
          <w:szCs w:val="24"/>
        </w:rPr>
        <w:t xml:space="preserve"> руб.  + </w:t>
      </w:r>
      <w:r w:rsidR="0097323D">
        <w:rPr>
          <w:b/>
          <w:sz w:val="24"/>
          <w:szCs w:val="24"/>
        </w:rPr>
        <w:t>18 177 491,95</w:t>
      </w:r>
      <w:r w:rsidR="00870721" w:rsidRPr="00B434A7">
        <w:rPr>
          <w:b/>
          <w:sz w:val="24"/>
          <w:szCs w:val="24"/>
        </w:rPr>
        <w:t xml:space="preserve"> руб. = </w:t>
      </w:r>
      <w:r w:rsidR="00F3019D">
        <w:rPr>
          <w:b/>
          <w:sz w:val="24"/>
          <w:szCs w:val="24"/>
        </w:rPr>
        <w:t>39 </w:t>
      </w:r>
      <w:r w:rsidR="00D22705">
        <w:rPr>
          <w:b/>
          <w:sz w:val="24"/>
          <w:szCs w:val="24"/>
        </w:rPr>
        <w:t>768</w:t>
      </w:r>
      <w:r w:rsidR="00F3019D">
        <w:rPr>
          <w:b/>
          <w:sz w:val="24"/>
          <w:szCs w:val="24"/>
        </w:rPr>
        <w:t> 371,85</w:t>
      </w:r>
      <w:r w:rsidR="00870721" w:rsidRPr="00B434A7">
        <w:rPr>
          <w:b/>
          <w:sz w:val="24"/>
          <w:szCs w:val="24"/>
        </w:rPr>
        <w:t xml:space="preserve"> руб.</w:t>
      </w:r>
      <w:r w:rsidRPr="00B434A7">
        <w:rPr>
          <w:b/>
          <w:sz w:val="24"/>
          <w:szCs w:val="24"/>
        </w:rPr>
        <w:t>, в т.ч.</w:t>
      </w:r>
    </w:p>
    <w:p w:rsidR="00527D92" w:rsidRPr="00154DFA" w:rsidRDefault="00527D92" w:rsidP="00527D92">
      <w:pPr>
        <w:pStyle w:val="ab"/>
        <w:jc w:val="both"/>
        <w:rPr>
          <w:i/>
          <w:sz w:val="24"/>
          <w:szCs w:val="24"/>
        </w:rPr>
      </w:pPr>
      <w:r w:rsidRPr="00154DFA">
        <w:rPr>
          <w:i/>
          <w:sz w:val="24"/>
          <w:szCs w:val="24"/>
        </w:rPr>
        <w:t xml:space="preserve">По администрации: </w:t>
      </w:r>
      <w:r w:rsidR="00BB7F0F">
        <w:rPr>
          <w:i/>
          <w:sz w:val="24"/>
          <w:szCs w:val="24"/>
        </w:rPr>
        <w:t>16 327 122,98</w:t>
      </w:r>
      <w:r w:rsidR="005363C6" w:rsidRPr="00154DFA">
        <w:rPr>
          <w:i/>
          <w:sz w:val="24"/>
          <w:szCs w:val="24"/>
        </w:rPr>
        <w:t xml:space="preserve"> + </w:t>
      </w:r>
      <w:r w:rsidR="00F3019D">
        <w:rPr>
          <w:i/>
          <w:sz w:val="24"/>
          <w:szCs w:val="24"/>
        </w:rPr>
        <w:t>17 </w:t>
      </w:r>
      <w:r w:rsidR="00D22705">
        <w:rPr>
          <w:i/>
          <w:sz w:val="24"/>
          <w:szCs w:val="24"/>
        </w:rPr>
        <w:t>289</w:t>
      </w:r>
      <w:r w:rsidR="00F3019D">
        <w:rPr>
          <w:i/>
          <w:sz w:val="24"/>
          <w:szCs w:val="24"/>
        </w:rPr>
        <w:t> 123,53</w:t>
      </w:r>
      <w:r w:rsidR="005363C6" w:rsidRPr="00154DFA">
        <w:rPr>
          <w:i/>
          <w:sz w:val="24"/>
          <w:szCs w:val="24"/>
        </w:rPr>
        <w:t xml:space="preserve"> </w:t>
      </w:r>
      <w:r w:rsidRPr="00154DFA">
        <w:rPr>
          <w:i/>
          <w:sz w:val="24"/>
          <w:szCs w:val="24"/>
        </w:rPr>
        <w:t>=</w:t>
      </w:r>
      <w:r w:rsidR="005363C6" w:rsidRPr="00154DFA">
        <w:rPr>
          <w:i/>
          <w:sz w:val="24"/>
          <w:szCs w:val="24"/>
        </w:rPr>
        <w:t xml:space="preserve"> </w:t>
      </w:r>
      <w:r w:rsidR="00F3019D">
        <w:rPr>
          <w:i/>
          <w:sz w:val="24"/>
          <w:szCs w:val="24"/>
        </w:rPr>
        <w:t>33 </w:t>
      </w:r>
      <w:r w:rsidR="00D22705">
        <w:rPr>
          <w:i/>
          <w:sz w:val="24"/>
          <w:szCs w:val="24"/>
        </w:rPr>
        <w:t>619</w:t>
      </w:r>
      <w:r w:rsidR="00F3019D">
        <w:rPr>
          <w:i/>
          <w:sz w:val="24"/>
          <w:szCs w:val="24"/>
        </w:rPr>
        <w:t> 246,51</w:t>
      </w:r>
      <w:r w:rsidRPr="00154DFA">
        <w:rPr>
          <w:i/>
          <w:sz w:val="24"/>
          <w:szCs w:val="24"/>
        </w:rPr>
        <w:t xml:space="preserve"> руб.</w:t>
      </w:r>
    </w:p>
    <w:p w:rsidR="00527D92" w:rsidRPr="00B434A7" w:rsidRDefault="00527D92" w:rsidP="00527D92">
      <w:pPr>
        <w:pStyle w:val="ab"/>
        <w:jc w:val="both"/>
        <w:rPr>
          <w:i/>
          <w:sz w:val="24"/>
          <w:szCs w:val="24"/>
        </w:rPr>
      </w:pPr>
      <w:r w:rsidRPr="00154DFA">
        <w:rPr>
          <w:i/>
          <w:sz w:val="24"/>
          <w:szCs w:val="24"/>
        </w:rPr>
        <w:t xml:space="preserve">По КДЦ «Селяночка»: </w:t>
      </w:r>
      <w:r w:rsidR="00BB7F0F">
        <w:rPr>
          <w:i/>
          <w:sz w:val="24"/>
          <w:szCs w:val="24"/>
        </w:rPr>
        <w:t>5 263 756,92</w:t>
      </w:r>
      <w:r w:rsidR="00154DFA" w:rsidRPr="00154DFA">
        <w:rPr>
          <w:i/>
          <w:sz w:val="24"/>
          <w:szCs w:val="24"/>
        </w:rPr>
        <w:t xml:space="preserve"> </w:t>
      </w:r>
      <w:r w:rsidR="00870721" w:rsidRPr="00154DFA">
        <w:rPr>
          <w:i/>
          <w:sz w:val="24"/>
          <w:szCs w:val="24"/>
        </w:rPr>
        <w:t>+</w:t>
      </w:r>
      <w:r w:rsidR="00154DFA" w:rsidRPr="00154DFA">
        <w:rPr>
          <w:i/>
          <w:sz w:val="24"/>
          <w:szCs w:val="24"/>
        </w:rPr>
        <w:t xml:space="preserve"> </w:t>
      </w:r>
      <w:r w:rsidR="00F3019D">
        <w:rPr>
          <w:i/>
          <w:sz w:val="24"/>
          <w:szCs w:val="24"/>
        </w:rPr>
        <w:t>885 368,42</w:t>
      </w:r>
      <w:r w:rsidR="003B16AE" w:rsidRPr="00154DFA">
        <w:rPr>
          <w:i/>
          <w:sz w:val="24"/>
          <w:szCs w:val="24"/>
        </w:rPr>
        <w:t xml:space="preserve"> = </w:t>
      </w:r>
      <w:r w:rsidR="00F3019D">
        <w:rPr>
          <w:i/>
          <w:sz w:val="24"/>
          <w:szCs w:val="24"/>
        </w:rPr>
        <w:t>6 149 125,34</w:t>
      </w:r>
      <w:r w:rsidR="003B16AE" w:rsidRPr="00154DFA">
        <w:rPr>
          <w:i/>
          <w:sz w:val="24"/>
          <w:szCs w:val="24"/>
        </w:rPr>
        <w:t xml:space="preserve"> руб.</w:t>
      </w:r>
    </w:p>
    <w:p w:rsidR="00E268C3" w:rsidRPr="00B434A7" w:rsidRDefault="00E268C3" w:rsidP="00E268C3">
      <w:pPr>
        <w:pStyle w:val="Standard"/>
        <w:spacing w:after="120"/>
        <w:ind w:firstLine="708"/>
        <w:jc w:val="center"/>
        <w:rPr>
          <w:b/>
          <w:u w:val="single"/>
        </w:rPr>
      </w:pPr>
    </w:p>
    <w:p w:rsidR="00E268C3" w:rsidRPr="00B434A7" w:rsidRDefault="00E268C3" w:rsidP="00E268C3">
      <w:pPr>
        <w:pStyle w:val="Standard"/>
        <w:spacing w:after="120"/>
        <w:ind w:firstLine="708"/>
        <w:jc w:val="center"/>
        <w:rPr>
          <w:b/>
          <w:u w:val="single"/>
        </w:rPr>
      </w:pPr>
      <w:r w:rsidRPr="00B434A7">
        <w:rPr>
          <w:b/>
          <w:u w:val="single"/>
        </w:rPr>
        <w:t xml:space="preserve">УВЕЛИЧИТЬ ДЕФИЦИТ БЮДЖЕТА </w:t>
      </w:r>
    </w:p>
    <w:p w:rsidR="00E268C3" w:rsidRPr="00B434A7" w:rsidRDefault="00E268C3" w:rsidP="00E268C3">
      <w:pPr>
        <w:pStyle w:val="Standard"/>
        <w:ind w:firstLine="708"/>
        <w:jc w:val="center"/>
        <w:rPr>
          <w:b/>
          <w:bCs/>
          <w:u w:val="single"/>
        </w:rPr>
      </w:pPr>
      <w:r w:rsidRPr="00B434A7">
        <w:rPr>
          <w:b/>
          <w:bCs/>
          <w:u w:val="single"/>
        </w:rPr>
        <w:t>на 202</w:t>
      </w:r>
      <w:r w:rsidR="00223858">
        <w:rPr>
          <w:b/>
          <w:bCs/>
          <w:u w:val="single"/>
        </w:rPr>
        <w:t>5</w:t>
      </w:r>
      <w:r w:rsidRPr="00B434A7">
        <w:rPr>
          <w:b/>
          <w:bCs/>
          <w:u w:val="single"/>
        </w:rPr>
        <w:t xml:space="preserve"> год на </w:t>
      </w:r>
      <w:r w:rsidR="00240B55">
        <w:rPr>
          <w:b/>
          <w:bCs/>
          <w:u w:val="single"/>
        </w:rPr>
        <w:t>1 139 137,35</w:t>
      </w:r>
      <w:r w:rsidRPr="00B434A7">
        <w:rPr>
          <w:b/>
          <w:bCs/>
          <w:u w:val="single"/>
        </w:rPr>
        <w:t xml:space="preserve"> руб. </w:t>
      </w:r>
    </w:p>
    <w:p w:rsidR="00E268C3" w:rsidRPr="00B434A7" w:rsidRDefault="00E268C3" w:rsidP="00E268C3">
      <w:pPr>
        <w:pStyle w:val="Standard"/>
        <w:ind w:firstLine="708"/>
        <w:jc w:val="both"/>
      </w:pPr>
    </w:p>
    <w:p w:rsidR="00E268C3" w:rsidRPr="00B434A7" w:rsidRDefault="00E268C3" w:rsidP="00E268C3">
      <w:pPr>
        <w:ind w:firstLine="708"/>
        <w:jc w:val="both"/>
        <w:rPr>
          <w:rFonts w:ascii="Times New Roman" w:hAnsi="Times New Roman" w:cs="Times New Roman"/>
        </w:rPr>
      </w:pPr>
    </w:p>
    <w:p w:rsidR="00E268C3" w:rsidRPr="00B434A7" w:rsidRDefault="00E268C3" w:rsidP="00E268C3">
      <w:pPr>
        <w:spacing w:line="240" w:lineRule="atLeast"/>
        <w:jc w:val="both"/>
        <w:rPr>
          <w:rFonts w:ascii="Times New Roman" w:hAnsi="Times New Roman" w:cs="Times New Roman"/>
        </w:rPr>
      </w:pPr>
      <w:r w:rsidRPr="00B434A7">
        <w:rPr>
          <w:rFonts w:ascii="Times New Roman" w:hAnsi="Times New Roman" w:cs="Times New Roman"/>
          <w:b/>
        </w:rPr>
        <w:tab/>
      </w:r>
      <w:r w:rsidRPr="00B434A7">
        <w:rPr>
          <w:rFonts w:ascii="Times New Roman" w:hAnsi="Times New Roman" w:cs="Times New Roman"/>
        </w:rPr>
        <w:t xml:space="preserve">В результате внесенных изменений прогнозируемый </w:t>
      </w:r>
      <w:r w:rsidRPr="00B434A7">
        <w:rPr>
          <w:rFonts w:ascii="Times New Roman" w:hAnsi="Times New Roman" w:cs="Times New Roman"/>
          <w:b/>
        </w:rPr>
        <w:t>дефицит бюджета</w:t>
      </w:r>
      <w:r w:rsidRPr="00B434A7">
        <w:rPr>
          <w:rFonts w:ascii="Times New Roman" w:hAnsi="Times New Roman" w:cs="Times New Roman"/>
        </w:rPr>
        <w:t xml:space="preserve"> Волошовского сельского поселения ожидается в размере </w:t>
      </w:r>
      <w:r w:rsidR="00240B55">
        <w:rPr>
          <w:rFonts w:ascii="Times New Roman" w:hAnsi="Times New Roman" w:cs="Times New Roman"/>
          <w:b/>
        </w:rPr>
        <w:t>1 139 137,35</w:t>
      </w:r>
      <w:bookmarkStart w:id="0" w:name="_GoBack"/>
      <w:bookmarkEnd w:id="0"/>
      <w:r w:rsidRPr="00B434A7">
        <w:rPr>
          <w:rFonts w:ascii="Times New Roman" w:hAnsi="Times New Roman" w:cs="Times New Roman"/>
          <w:b/>
        </w:rPr>
        <w:t xml:space="preserve"> рублей</w:t>
      </w:r>
      <w:r w:rsidRPr="00B434A7">
        <w:rPr>
          <w:rFonts w:ascii="Times New Roman" w:hAnsi="Times New Roman" w:cs="Times New Roman"/>
        </w:rPr>
        <w:t>. Источником внутреннего финансирования дефицита бюджета служит изменение (снижение) остатков средств на счетах по учету средств бюджета по состоянию на 01.01.202</w:t>
      </w:r>
      <w:r w:rsidR="007E3BEE">
        <w:rPr>
          <w:rFonts w:ascii="Times New Roman" w:hAnsi="Times New Roman" w:cs="Times New Roman"/>
        </w:rPr>
        <w:t>5</w:t>
      </w:r>
      <w:r w:rsidRPr="00B434A7">
        <w:rPr>
          <w:rFonts w:ascii="Times New Roman" w:hAnsi="Times New Roman" w:cs="Times New Roman"/>
        </w:rPr>
        <w:t xml:space="preserve"> года.</w:t>
      </w:r>
    </w:p>
    <w:p w:rsidR="00E268C3" w:rsidRPr="00B434A7" w:rsidRDefault="00E268C3" w:rsidP="00E268C3">
      <w:pPr>
        <w:pStyle w:val="Standard"/>
        <w:spacing w:after="120"/>
        <w:jc w:val="both"/>
        <w:rPr>
          <w:b/>
        </w:rPr>
      </w:pPr>
      <w:r w:rsidRPr="00B434A7">
        <w:rPr>
          <w:b/>
        </w:rPr>
        <w:t>КБК 002 01050201100000000</w:t>
      </w:r>
    </w:p>
    <w:p w:rsidR="00E51B30" w:rsidRPr="00B434A7" w:rsidRDefault="00E51B30" w:rsidP="00E51B30">
      <w:pPr>
        <w:pStyle w:val="Standard"/>
        <w:spacing w:after="120"/>
        <w:jc w:val="both"/>
      </w:pPr>
    </w:p>
    <w:p w:rsidR="00172BCF" w:rsidRPr="00B434A7" w:rsidRDefault="00172BCF" w:rsidP="00172BCF">
      <w:pPr>
        <w:pStyle w:val="Standard"/>
        <w:spacing w:after="120"/>
        <w:jc w:val="center"/>
        <w:rPr>
          <w:b/>
          <w:u w:val="single"/>
        </w:rPr>
      </w:pPr>
      <w:r w:rsidRPr="00B434A7">
        <w:rPr>
          <w:b/>
          <w:u w:val="single"/>
        </w:rPr>
        <w:t>202</w:t>
      </w:r>
      <w:r w:rsidR="007E3BEE">
        <w:rPr>
          <w:b/>
          <w:u w:val="single"/>
        </w:rPr>
        <w:t>6</w:t>
      </w:r>
      <w:r w:rsidRPr="00B434A7">
        <w:rPr>
          <w:b/>
          <w:u w:val="single"/>
        </w:rPr>
        <w:t xml:space="preserve"> год</w:t>
      </w:r>
    </w:p>
    <w:p w:rsidR="00870721" w:rsidRPr="00B434A7" w:rsidRDefault="00870721" w:rsidP="00544C90">
      <w:pPr>
        <w:pStyle w:val="Standard"/>
        <w:jc w:val="both"/>
        <w:rPr>
          <w:b/>
        </w:rPr>
      </w:pPr>
    </w:p>
    <w:p w:rsidR="00870721" w:rsidRPr="00B434A7" w:rsidRDefault="00870721" w:rsidP="00870721">
      <w:pPr>
        <w:pStyle w:val="Standard"/>
        <w:spacing w:after="120"/>
        <w:ind w:firstLine="708"/>
        <w:jc w:val="center"/>
        <w:rPr>
          <w:b/>
          <w:u w:val="single"/>
        </w:rPr>
      </w:pPr>
      <w:r w:rsidRPr="00B434A7">
        <w:rPr>
          <w:b/>
          <w:u w:val="single"/>
        </w:rPr>
        <w:t>УВЕЛИЧИТЬ ПРОГНОЗИРУЕМЫЕ ДОХОДЫ</w:t>
      </w:r>
    </w:p>
    <w:p w:rsidR="00870721" w:rsidRPr="00B434A7" w:rsidRDefault="00870721" w:rsidP="00870721">
      <w:pPr>
        <w:pStyle w:val="Standard"/>
        <w:ind w:firstLine="708"/>
        <w:jc w:val="center"/>
        <w:rPr>
          <w:b/>
          <w:bCs/>
          <w:u w:val="single"/>
        </w:rPr>
      </w:pPr>
      <w:r w:rsidRPr="00B434A7">
        <w:rPr>
          <w:b/>
          <w:bCs/>
          <w:u w:val="single"/>
        </w:rPr>
        <w:t>на 202</w:t>
      </w:r>
      <w:r w:rsidR="007E3BEE">
        <w:rPr>
          <w:b/>
          <w:bCs/>
          <w:u w:val="single"/>
        </w:rPr>
        <w:t>6</w:t>
      </w:r>
      <w:r w:rsidRPr="00B434A7">
        <w:rPr>
          <w:b/>
          <w:bCs/>
          <w:u w:val="single"/>
        </w:rPr>
        <w:t xml:space="preserve"> год на </w:t>
      </w:r>
      <w:r w:rsidR="007E3BEE">
        <w:rPr>
          <w:b/>
          <w:bCs/>
          <w:u w:val="single"/>
        </w:rPr>
        <w:t>15 900,00</w:t>
      </w:r>
      <w:r w:rsidRPr="00B434A7">
        <w:rPr>
          <w:b/>
          <w:bCs/>
          <w:u w:val="single"/>
        </w:rPr>
        <w:t xml:space="preserve"> руб. в том числе:</w:t>
      </w:r>
    </w:p>
    <w:p w:rsidR="00870721" w:rsidRPr="00B434A7" w:rsidRDefault="00870721" w:rsidP="00870721">
      <w:pPr>
        <w:pStyle w:val="Standard"/>
        <w:ind w:firstLine="708"/>
        <w:jc w:val="both"/>
      </w:pPr>
    </w:p>
    <w:p w:rsidR="00870721" w:rsidRPr="00B434A7" w:rsidRDefault="00870721" w:rsidP="00870721">
      <w:pPr>
        <w:ind w:firstLine="708"/>
        <w:jc w:val="both"/>
        <w:rPr>
          <w:b/>
          <w:color w:val="000000"/>
        </w:rPr>
      </w:pPr>
      <w:r w:rsidRPr="00B434A7">
        <w:rPr>
          <w:b/>
          <w:color w:val="000000"/>
        </w:rPr>
        <w:t>БЕЗВОЗМЕЗДНЫЕ ПОСТУПЛЕНИЯ</w:t>
      </w:r>
    </w:p>
    <w:p w:rsidR="00870721" w:rsidRPr="00B434A7" w:rsidRDefault="00870721" w:rsidP="00870721">
      <w:pPr>
        <w:ind w:firstLine="708"/>
        <w:jc w:val="both"/>
        <w:rPr>
          <w:b/>
          <w:color w:val="000000"/>
        </w:rPr>
      </w:pPr>
      <w:r w:rsidRPr="00B434A7">
        <w:rPr>
          <w:b/>
          <w:color w:val="000000"/>
        </w:rPr>
        <w:t xml:space="preserve">увеличить на </w:t>
      </w:r>
      <w:r w:rsidR="007E3BEE">
        <w:rPr>
          <w:b/>
          <w:color w:val="000000"/>
        </w:rPr>
        <w:t>15 900,00</w:t>
      </w:r>
      <w:r w:rsidRPr="00B434A7">
        <w:rPr>
          <w:b/>
          <w:color w:val="000000"/>
        </w:rPr>
        <w:t xml:space="preserve"> руб., в том числе:</w:t>
      </w:r>
    </w:p>
    <w:p w:rsidR="00870721" w:rsidRPr="00B434A7" w:rsidRDefault="00870721" w:rsidP="00870721">
      <w:pPr>
        <w:ind w:firstLine="708"/>
        <w:jc w:val="both"/>
        <w:rPr>
          <w:b/>
          <w:color w:val="000000"/>
        </w:rPr>
      </w:pPr>
    </w:p>
    <w:p w:rsidR="00870721" w:rsidRPr="00B434A7" w:rsidRDefault="00870721" w:rsidP="00870721">
      <w:pPr>
        <w:ind w:firstLine="708"/>
        <w:jc w:val="both"/>
        <w:rPr>
          <w:b/>
          <w:color w:val="000000"/>
        </w:rPr>
      </w:pPr>
      <w:r w:rsidRPr="00B434A7">
        <w:rPr>
          <w:b/>
          <w:color w:val="000000"/>
        </w:rPr>
        <w:t xml:space="preserve">Увеличить на </w:t>
      </w:r>
      <w:r w:rsidR="007E3BEE">
        <w:rPr>
          <w:b/>
          <w:color w:val="000000"/>
        </w:rPr>
        <w:t>15</w:t>
      </w:r>
      <w:r w:rsidR="00E14C2D">
        <w:rPr>
          <w:b/>
          <w:color w:val="000000"/>
        </w:rPr>
        <w:t> </w:t>
      </w:r>
      <w:r w:rsidR="007E3BEE">
        <w:rPr>
          <w:b/>
          <w:color w:val="000000"/>
        </w:rPr>
        <w:t>9</w:t>
      </w:r>
      <w:r w:rsidR="00E14C2D">
        <w:rPr>
          <w:b/>
          <w:color w:val="000000"/>
        </w:rPr>
        <w:t>00,00</w:t>
      </w:r>
      <w:r w:rsidRPr="00B434A7">
        <w:rPr>
          <w:b/>
          <w:color w:val="000000"/>
        </w:rPr>
        <w:t xml:space="preserve"> руб.:</w:t>
      </w:r>
    </w:p>
    <w:p w:rsidR="00870721" w:rsidRPr="00B434A7" w:rsidRDefault="00870721" w:rsidP="00870721">
      <w:pPr>
        <w:ind w:firstLine="708"/>
        <w:jc w:val="both"/>
        <w:rPr>
          <w:color w:val="000000"/>
        </w:rPr>
      </w:pPr>
    </w:p>
    <w:p w:rsidR="00870721" w:rsidRPr="00B434A7" w:rsidRDefault="00870721" w:rsidP="00870721">
      <w:pPr>
        <w:ind w:firstLine="708"/>
        <w:jc w:val="both"/>
        <w:rPr>
          <w:color w:val="000000"/>
        </w:rPr>
      </w:pPr>
      <w:r w:rsidRPr="00B434A7">
        <w:rPr>
          <w:color w:val="000000"/>
        </w:rPr>
        <w:t xml:space="preserve">по КБК 002 20235118100000150 на </w:t>
      </w:r>
      <w:r w:rsidR="007E3BEE">
        <w:rPr>
          <w:color w:val="000000"/>
        </w:rPr>
        <w:t>15 900</w:t>
      </w:r>
      <w:r w:rsidRPr="00B434A7">
        <w:rPr>
          <w:color w:val="000000"/>
        </w:rPr>
        <w:t>,00 руб., в том числе:</w:t>
      </w:r>
    </w:p>
    <w:p w:rsidR="00D52BE1" w:rsidRDefault="00870721" w:rsidP="00870721">
      <w:pPr>
        <w:ind w:firstLine="708"/>
        <w:jc w:val="both"/>
      </w:pPr>
      <w:r w:rsidRPr="00B434A7">
        <w:rPr>
          <w:color w:val="000000"/>
        </w:rPr>
        <w:t xml:space="preserve">- </w:t>
      </w:r>
      <w:r w:rsidRPr="00B434A7">
        <w:t xml:space="preserve">на </w:t>
      </w:r>
      <w:r w:rsidR="007E3BEE">
        <w:t>15 900</w:t>
      </w:r>
      <w:r w:rsidRPr="00B434A7">
        <w:t>,00 руб</w:t>
      </w:r>
      <w:r w:rsidR="00567CB4" w:rsidRPr="00B434A7">
        <w:t xml:space="preserve">. согласно уведомлению № </w:t>
      </w:r>
      <w:r w:rsidR="007E3BEE">
        <w:t xml:space="preserve">4114 </w:t>
      </w:r>
      <w:r w:rsidR="007E3BEE" w:rsidRPr="00B434A7">
        <w:t xml:space="preserve">от </w:t>
      </w:r>
      <w:r w:rsidR="007E3BEE">
        <w:t>26.12.2024</w:t>
      </w:r>
      <w:r w:rsidR="007E3BEE" w:rsidRPr="00B434A7">
        <w:t xml:space="preserve"> года от Комитета правопорядка и безопасности ЛО о предоставлении субвенции, предоставленной на осуществление первичного воинского учета на территориях, где отсутствуют военные комиссариаты</w:t>
      </w:r>
    </w:p>
    <w:p w:rsidR="00E14C2D" w:rsidRDefault="00E14C2D" w:rsidP="00870721">
      <w:pPr>
        <w:ind w:firstLine="708"/>
        <w:jc w:val="both"/>
      </w:pPr>
    </w:p>
    <w:p w:rsidR="00567CB4" w:rsidRPr="00B434A7" w:rsidRDefault="00567CB4" w:rsidP="00D52BE1">
      <w:pPr>
        <w:pStyle w:val="ab"/>
        <w:ind w:firstLine="709"/>
        <w:jc w:val="both"/>
        <w:rPr>
          <w:b/>
          <w:sz w:val="24"/>
          <w:szCs w:val="24"/>
          <w:u w:val="single"/>
        </w:rPr>
      </w:pPr>
    </w:p>
    <w:p w:rsidR="00D52BE1" w:rsidRPr="00B434A7" w:rsidRDefault="00D52BE1" w:rsidP="00D52BE1">
      <w:pPr>
        <w:pStyle w:val="ab"/>
        <w:ind w:firstLine="709"/>
        <w:jc w:val="both"/>
        <w:rPr>
          <w:b/>
          <w:sz w:val="24"/>
          <w:szCs w:val="24"/>
          <w:u w:val="single"/>
        </w:rPr>
      </w:pPr>
      <w:r w:rsidRPr="00B434A7">
        <w:rPr>
          <w:b/>
          <w:sz w:val="24"/>
          <w:szCs w:val="24"/>
          <w:u w:val="single"/>
        </w:rPr>
        <w:t xml:space="preserve">ВСЕГО изменения по доходной части бюджета составят: </w:t>
      </w:r>
    </w:p>
    <w:p w:rsidR="00D52BE1" w:rsidRPr="00B434A7" w:rsidRDefault="00D52BE1" w:rsidP="00D52BE1">
      <w:pPr>
        <w:pStyle w:val="ab"/>
        <w:ind w:firstLine="709"/>
        <w:jc w:val="both"/>
        <w:rPr>
          <w:b/>
          <w:sz w:val="24"/>
          <w:szCs w:val="24"/>
          <w:u w:val="single"/>
        </w:rPr>
      </w:pPr>
      <w:r w:rsidRPr="00B434A7">
        <w:rPr>
          <w:b/>
          <w:sz w:val="24"/>
          <w:szCs w:val="24"/>
          <w:u w:val="single"/>
        </w:rPr>
        <w:t>на 202</w:t>
      </w:r>
      <w:r w:rsidR="007E3BEE">
        <w:rPr>
          <w:b/>
          <w:sz w:val="24"/>
          <w:szCs w:val="24"/>
          <w:u w:val="single"/>
        </w:rPr>
        <w:t>6</w:t>
      </w:r>
      <w:r w:rsidRPr="00B434A7">
        <w:rPr>
          <w:b/>
          <w:sz w:val="24"/>
          <w:szCs w:val="24"/>
          <w:u w:val="single"/>
        </w:rPr>
        <w:t xml:space="preserve"> год + </w:t>
      </w:r>
      <w:r w:rsidR="007E3BEE">
        <w:rPr>
          <w:b/>
          <w:sz w:val="24"/>
          <w:szCs w:val="24"/>
          <w:u w:val="single"/>
        </w:rPr>
        <w:t>15 900,00</w:t>
      </w:r>
      <w:r w:rsidRPr="00B434A7">
        <w:rPr>
          <w:b/>
          <w:sz w:val="24"/>
          <w:szCs w:val="24"/>
          <w:u w:val="single"/>
        </w:rPr>
        <w:t xml:space="preserve"> руб.</w:t>
      </w:r>
    </w:p>
    <w:p w:rsidR="00D52BE1" w:rsidRPr="00B434A7" w:rsidRDefault="00D52BE1" w:rsidP="00D52BE1">
      <w:pPr>
        <w:pStyle w:val="ab"/>
        <w:ind w:firstLine="709"/>
        <w:jc w:val="both"/>
        <w:rPr>
          <w:b/>
          <w:sz w:val="24"/>
          <w:szCs w:val="24"/>
          <w:u w:val="single"/>
        </w:rPr>
      </w:pPr>
    </w:p>
    <w:p w:rsidR="00D52BE1" w:rsidRPr="000E11E6" w:rsidRDefault="00D52BE1" w:rsidP="00D52BE1">
      <w:pPr>
        <w:pStyle w:val="ab"/>
        <w:ind w:firstLine="709"/>
        <w:jc w:val="both"/>
        <w:rPr>
          <w:b/>
          <w:sz w:val="24"/>
          <w:szCs w:val="24"/>
        </w:rPr>
      </w:pPr>
      <w:r w:rsidRPr="000E11E6">
        <w:rPr>
          <w:b/>
          <w:sz w:val="24"/>
          <w:szCs w:val="24"/>
        </w:rPr>
        <w:t>ИТОГ ДОХОДНОЙ ЧАСТИ составит:</w:t>
      </w:r>
    </w:p>
    <w:p w:rsidR="00D52BE1" w:rsidRPr="00E14C2D" w:rsidRDefault="00D52BE1" w:rsidP="00D52BE1">
      <w:pPr>
        <w:pStyle w:val="ab"/>
        <w:ind w:firstLine="708"/>
        <w:jc w:val="both"/>
        <w:rPr>
          <w:b/>
          <w:sz w:val="24"/>
          <w:szCs w:val="24"/>
          <w:highlight w:val="yellow"/>
        </w:rPr>
      </w:pPr>
      <w:r w:rsidRPr="000E11E6">
        <w:rPr>
          <w:b/>
          <w:sz w:val="24"/>
          <w:szCs w:val="24"/>
        </w:rPr>
        <w:t>на 202</w:t>
      </w:r>
      <w:r w:rsidR="007E3BEE">
        <w:rPr>
          <w:b/>
          <w:sz w:val="24"/>
          <w:szCs w:val="24"/>
        </w:rPr>
        <w:t>6</w:t>
      </w:r>
      <w:r w:rsidRPr="000E11E6">
        <w:rPr>
          <w:b/>
          <w:sz w:val="24"/>
          <w:szCs w:val="24"/>
        </w:rPr>
        <w:t xml:space="preserve"> год: </w:t>
      </w:r>
      <w:r w:rsidR="007E3BEE">
        <w:rPr>
          <w:b/>
          <w:sz w:val="24"/>
          <w:szCs w:val="24"/>
        </w:rPr>
        <w:t>16 012 984,34</w:t>
      </w:r>
      <w:r w:rsidRPr="000E11E6">
        <w:rPr>
          <w:b/>
          <w:sz w:val="24"/>
          <w:szCs w:val="24"/>
        </w:rPr>
        <w:t xml:space="preserve"> руб.  + </w:t>
      </w:r>
      <w:r w:rsidR="007E3BEE">
        <w:rPr>
          <w:b/>
          <w:sz w:val="24"/>
          <w:szCs w:val="24"/>
        </w:rPr>
        <w:t>15 900</w:t>
      </w:r>
      <w:r w:rsidRPr="000E11E6">
        <w:rPr>
          <w:b/>
          <w:sz w:val="24"/>
          <w:szCs w:val="24"/>
        </w:rPr>
        <w:t xml:space="preserve"> руб. = </w:t>
      </w:r>
      <w:r w:rsidR="007E3BEE">
        <w:rPr>
          <w:b/>
          <w:sz w:val="24"/>
          <w:szCs w:val="24"/>
        </w:rPr>
        <w:t>16 028 884,34</w:t>
      </w:r>
      <w:r w:rsidRPr="000E11E6">
        <w:rPr>
          <w:b/>
          <w:sz w:val="24"/>
          <w:szCs w:val="24"/>
        </w:rPr>
        <w:t xml:space="preserve"> руб.</w:t>
      </w:r>
    </w:p>
    <w:p w:rsidR="00D52BE1" w:rsidRPr="00E14C2D" w:rsidRDefault="00D52BE1" w:rsidP="00870721">
      <w:pPr>
        <w:ind w:firstLine="708"/>
        <w:jc w:val="both"/>
        <w:rPr>
          <w:highlight w:val="yellow"/>
        </w:rPr>
      </w:pPr>
    </w:p>
    <w:p w:rsidR="00870721" w:rsidRPr="00E14C2D" w:rsidRDefault="00870721" w:rsidP="00870721">
      <w:pPr>
        <w:ind w:firstLine="708"/>
        <w:jc w:val="both"/>
        <w:rPr>
          <w:b/>
          <w:color w:val="000000"/>
          <w:highlight w:val="yellow"/>
        </w:rPr>
      </w:pPr>
    </w:p>
    <w:p w:rsidR="00CA0A05" w:rsidRPr="000E11E6" w:rsidRDefault="00CA0A05" w:rsidP="00CA0A05">
      <w:pPr>
        <w:pStyle w:val="Standard"/>
        <w:spacing w:after="120"/>
        <w:jc w:val="center"/>
        <w:rPr>
          <w:b/>
          <w:u w:val="single"/>
        </w:rPr>
      </w:pPr>
      <w:r w:rsidRPr="000E11E6">
        <w:rPr>
          <w:b/>
          <w:u w:val="single"/>
        </w:rPr>
        <w:t>УВЕЛИЧИТЬ ПРОГНОЗИРУЕМЫЕ РАСХОДЫ</w:t>
      </w:r>
    </w:p>
    <w:p w:rsidR="00CA0A05" w:rsidRPr="000E11E6" w:rsidRDefault="00CA0A05" w:rsidP="00CA0A05">
      <w:pPr>
        <w:pStyle w:val="Standard"/>
        <w:spacing w:after="120"/>
        <w:jc w:val="center"/>
      </w:pPr>
      <w:r w:rsidRPr="000E11E6">
        <w:rPr>
          <w:b/>
          <w:u w:val="single"/>
        </w:rPr>
        <w:t>НА 202</w:t>
      </w:r>
      <w:r w:rsidR="007E3BEE">
        <w:rPr>
          <w:b/>
          <w:u w:val="single"/>
        </w:rPr>
        <w:t>6</w:t>
      </w:r>
      <w:r w:rsidRPr="000E11E6">
        <w:rPr>
          <w:b/>
          <w:u w:val="single"/>
        </w:rPr>
        <w:t xml:space="preserve"> год</w:t>
      </w:r>
      <w:r w:rsidRPr="000E11E6">
        <w:rPr>
          <w:u w:val="single"/>
        </w:rPr>
        <w:t xml:space="preserve"> </w:t>
      </w:r>
      <w:r w:rsidRPr="000E11E6">
        <w:rPr>
          <w:b/>
          <w:u w:val="single"/>
        </w:rPr>
        <w:t xml:space="preserve">на </w:t>
      </w:r>
      <w:r w:rsidR="007E3BEE">
        <w:rPr>
          <w:b/>
          <w:bCs/>
          <w:u w:val="single"/>
        </w:rPr>
        <w:t>15 900,00</w:t>
      </w:r>
      <w:r w:rsidRPr="000E11E6">
        <w:rPr>
          <w:b/>
          <w:bCs/>
          <w:u w:val="single"/>
        </w:rPr>
        <w:t xml:space="preserve"> руб., </w:t>
      </w:r>
      <w:r w:rsidRPr="000E11E6">
        <w:rPr>
          <w:b/>
          <w:u w:val="single"/>
        </w:rPr>
        <w:t>в том числе:</w:t>
      </w:r>
    </w:p>
    <w:p w:rsidR="00CA0A05" w:rsidRPr="00E14C2D" w:rsidRDefault="00CA0A05" w:rsidP="00CA0A05">
      <w:pPr>
        <w:pStyle w:val="Standard"/>
        <w:spacing w:after="120"/>
        <w:jc w:val="both"/>
        <w:rPr>
          <w:b/>
          <w:i/>
          <w:highlight w:val="yellow"/>
          <w:u w:val="single"/>
        </w:rPr>
      </w:pPr>
    </w:p>
    <w:p w:rsidR="00CA0A05" w:rsidRPr="000E11E6" w:rsidRDefault="00CA0A05" w:rsidP="00CA0A05">
      <w:pPr>
        <w:pStyle w:val="Standard"/>
        <w:spacing w:after="120"/>
        <w:jc w:val="both"/>
        <w:rPr>
          <w:b/>
          <w:i/>
          <w:u w:val="single"/>
        </w:rPr>
      </w:pPr>
      <w:proofErr w:type="gramStart"/>
      <w:r w:rsidRPr="000E11E6">
        <w:rPr>
          <w:b/>
          <w:i/>
          <w:u w:val="single"/>
        </w:rPr>
        <w:t>УВЕЛИЧИТЬ  расходы</w:t>
      </w:r>
      <w:proofErr w:type="gramEnd"/>
      <w:r w:rsidRPr="000E11E6">
        <w:rPr>
          <w:b/>
          <w:i/>
          <w:u w:val="single"/>
        </w:rPr>
        <w:t xml:space="preserve"> по бюджетополучателю Администрация Волошовского сельского поселения Лужского муниципального района Ленинградской области на </w:t>
      </w:r>
      <w:r w:rsidR="007E3BEE">
        <w:rPr>
          <w:b/>
          <w:bCs/>
          <w:i/>
          <w:u w:val="single"/>
        </w:rPr>
        <w:t>15 900,00</w:t>
      </w:r>
      <w:r w:rsidRPr="000E11E6">
        <w:rPr>
          <w:b/>
          <w:i/>
          <w:color w:val="000000"/>
          <w:u w:val="single"/>
        </w:rPr>
        <w:t xml:space="preserve">  руб</w:t>
      </w:r>
      <w:r w:rsidRPr="000E11E6">
        <w:rPr>
          <w:b/>
          <w:i/>
          <w:u w:val="single"/>
        </w:rPr>
        <w:t>., в том числе:</w:t>
      </w:r>
    </w:p>
    <w:p w:rsidR="00CA0A05" w:rsidRPr="000E11E6" w:rsidRDefault="00CA0A05" w:rsidP="00CA0A05">
      <w:pPr>
        <w:pStyle w:val="Standard"/>
        <w:jc w:val="both"/>
        <w:rPr>
          <w:b/>
        </w:rPr>
      </w:pPr>
      <w:r w:rsidRPr="000E11E6">
        <w:rPr>
          <w:b/>
        </w:rPr>
        <w:lastRenderedPageBreak/>
        <w:t>По разделу 0200 - НАЦИОНАЛЬНАЯ ОБОРОНА</w:t>
      </w:r>
    </w:p>
    <w:p w:rsidR="00CA0A05" w:rsidRPr="000E11E6" w:rsidRDefault="00CA0A05" w:rsidP="00CA0A05">
      <w:pPr>
        <w:pStyle w:val="Standard"/>
        <w:jc w:val="both"/>
        <w:rPr>
          <w:b/>
        </w:rPr>
      </w:pPr>
    </w:p>
    <w:p w:rsidR="00CA0A05" w:rsidRPr="000E11E6" w:rsidRDefault="00CA0A05" w:rsidP="00CA0A05">
      <w:pPr>
        <w:pStyle w:val="Standard"/>
        <w:jc w:val="both"/>
        <w:rPr>
          <w:b/>
          <w:bCs/>
        </w:rPr>
      </w:pPr>
      <w:r w:rsidRPr="000E11E6">
        <w:rPr>
          <w:b/>
          <w:bCs/>
        </w:rPr>
        <w:t xml:space="preserve">По разделу </w:t>
      </w:r>
      <w:proofErr w:type="gramStart"/>
      <w:r w:rsidRPr="000E11E6">
        <w:rPr>
          <w:b/>
          <w:bCs/>
        </w:rPr>
        <w:t>0203  -</w:t>
      </w:r>
      <w:proofErr w:type="gramEnd"/>
      <w:r w:rsidRPr="000E11E6">
        <w:rPr>
          <w:b/>
          <w:bCs/>
        </w:rPr>
        <w:t xml:space="preserve"> Расходы на осуществление первичного воинского учета на территориях, где отсутствуют военные комиссариаты - </w:t>
      </w:r>
      <w:r w:rsidRPr="000E11E6">
        <w:rPr>
          <w:b/>
        </w:rPr>
        <w:t xml:space="preserve">увеличить на </w:t>
      </w:r>
      <w:r w:rsidR="007E3BEE">
        <w:rPr>
          <w:b/>
        </w:rPr>
        <w:t>15 900,00</w:t>
      </w:r>
      <w:r w:rsidRPr="000E11E6">
        <w:rPr>
          <w:b/>
        </w:rPr>
        <w:t xml:space="preserve"> руб., в том числе:</w:t>
      </w:r>
    </w:p>
    <w:p w:rsidR="000E11E6" w:rsidRPr="00B434A7" w:rsidRDefault="000E11E6" w:rsidP="000E11E6">
      <w:pPr>
        <w:pStyle w:val="Standard"/>
        <w:spacing w:after="240"/>
        <w:jc w:val="both"/>
      </w:pPr>
      <w:r>
        <w:t>КЦСР 99 9 00 51180 КВР 121 КОСГУ 211</w:t>
      </w:r>
      <w:r w:rsidRPr="00B434A7">
        <w:t xml:space="preserve"> увеличить на </w:t>
      </w:r>
      <w:r w:rsidR="007E3BEE">
        <w:t>12 211,98</w:t>
      </w:r>
      <w:r>
        <w:t xml:space="preserve"> </w:t>
      </w:r>
      <w:r w:rsidRPr="00B434A7">
        <w:t xml:space="preserve">руб. (увеличение расходов на </w:t>
      </w:r>
      <w:r>
        <w:t>выплату заработной платы</w:t>
      </w:r>
      <w:r w:rsidRPr="00B434A7">
        <w:t>);</w:t>
      </w:r>
    </w:p>
    <w:p w:rsidR="000E11E6" w:rsidRPr="00B434A7" w:rsidRDefault="000E11E6" w:rsidP="000E11E6">
      <w:pPr>
        <w:pStyle w:val="Standard"/>
        <w:spacing w:after="240"/>
        <w:jc w:val="both"/>
      </w:pPr>
      <w:r w:rsidRPr="00B434A7">
        <w:t xml:space="preserve">КЦСР 99 9 00 51180 КВР </w:t>
      </w:r>
      <w:r>
        <w:t>129</w:t>
      </w:r>
      <w:r w:rsidRPr="00B434A7">
        <w:t xml:space="preserve"> КОСГУ </w:t>
      </w:r>
      <w:r>
        <w:t>213</w:t>
      </w:r>
      <w:r w:rsidRPr="00B434A7">
        <w:t xml:space="preserve"> увеличить на </w:t>
      </w:r>
      <w:r w:rsidR="007E3BEE">
        <w:t>3 688,02</w:t>
      </w:r>
      <w:r w:rsidRPr="00B434A7">
        <w:t xml:space="preserve"> руб. (увеличение расходов на </w:t>
      </w:r>
      <w:r>
        <w:t>страховые взносы с заработной платы</w:t>
      </w:r>
      <w:r w:rsidRPr="00B434A7">
        <w:t>);</w:t>
      </w:r>
    </w:p>
    <w:p w:rsidR="007E3BEE" w:rsidRPr="00B434A7" w:rsidRDefault="007E3BEE" w:rsidP="007E3BEE">
      <w:pPr>
        <w:pStyle w:val="Standard"/>
        <w:spacing w:after="120"/>
        <w:jc w:val="both"/>
      </w:pPr>
      <w:r w:rsidRPr="00B434A7">
        <w:rPr>
          <w:b/>
          <w:i/>
        </w:rPr>
        <w:t xml:space="preserve">Изменения внесены в сводную бюджетную роспись в </w:t>
      </w:r>
      <w:r>
        <w:rPr>
          <w:b/>
          <w:i/>
        </w:rPr>
        <w:t>январ</w:t>
      </w:r>
      <w:r w:rsidRPr="00B434A7">
        <w:rPr>
          <w:b/>
          <w:i/>
        </w:rPr>
        <w:t>е 202</w:t>
      </w:r>
      <w:r>
        <w:rPr>
          <w:b/>
          <w:i/>
        </w:rPr>
        <w:t>5</w:t>
      </w:r>
      <w:r w:rsidRPr="00B434A7">
        <w:rPr>
          <w:b/>
          <w:i/>
        </w:rPr>
        <w:t xml:space="preserve"> года в соответствии с п. </w:t>
      </w:r>
      <w:r>
        <w:rPr>
          <w:b/>
          <w:i/>
        </w:rPr>
        <w:t>3</w:t>
      </w:r>
      <w:r w:rsidRPr="00B434A7">
        <w:rPr>
          <w:b/>
          <w:i/>
        </w:rPr>
        <w:t xml:space="preserve"> ст.217 БК РФ и Решением совета депутатов Волошовского сельского поселения от 09.04.2021 г № 188, </w:t>
      </w:r>
      <w:r w:rsidRPr="00B434A7">
        <w:t xml:space="preserve">согласно уведомлению № </w:t>
      </w:r>
      <w:r>
        <w:t>4114</w:t>
      </w:r>
      <w:r w:rsidRPr="00B434A7">
        <w:t xml:space="preserve"> от 2</w:t>
      </w:r>
      <w:r>
        <w:t>6</w:t>
      </w:r>
      <w:r w:rsidRPr="00B434A7">
        <w:t>.12.202</w:t>
      </w:r>
      <w:r>
        <w:t>4</w:t>
      </w:r>
      <w:r w:rsidRPr="00B434A7">
        <w:t xml:space="preserve"> года от Комитета правопорядка и безопасности ЛО о предоставлении субвенции, предоставленной на осуществление первичного воинского учета на территориях, где отсутствуют военные комиссариаты</w:t>
      </w:r>
    </w:p>
    <w:p w:rsidR="001028D6" w:rsidRPr="00E14C2D" w:rsidRDefault="001028D6" w:rsidP="00261A7A">
      <w:pPr>
        <w:pStyle w:val="ab"/>
        <w:jc w:val="both"/>
        <w:rPr>
          <w:b/>
          <w:sz w:val="24"/>
          <w:szCs w:val="24"/>
          <w:highlight w:val="yellow"/>
          <w:u w:val="single"/>
        </w:rPr>
      </w:pPr>
    </w:p>
    <w:p w:rsidR="00261A7A" w:rsidRPr="007D269A" w:rsidRDefault="00261A7A" w:rsidP="00261A7A">
      <w:pPr>
        <w:pStyle w:val="ab"/>
        <w:jc w:val="both"/>
        <w:rPr>
          <w:b/>
          <w:sz w:val="24"/>
          <w:szCs w:val="24"/>
          <w:u w:val="single"/>
        </w:rPr>
      </w:pPr>
      <w:r w:rsidRPr="007D269A">
        <w:rPr>
          <w:b/>
          <w:sz w:val="24"/>
          <w:szCs w:val="24"/>
          <w:u w:val="single"/>
        </w:rPr>
        <w:t xml:space="preserve">ВСЕГО изменения по расходной части бюджета составят: </w:t>
      </w:r>
    </w:p>
    <w:p w:rsidR="00261A7A" w:rsidRPr="007D269A" w:rsidRDefault="00261A7A" w:rsidP="00261A7A">
      <w:pPr>
        <w:pStyle w:val="ab"/>
        <w:jc w:val="both"/>
        <w:rPr>
          <w:b/>
          <w:sz w:val="24"/>
          <w:szCs w:val="24"/>
          <w:u w:val="single"/>
        </w:rPr>
      </w:pPr>
      <w:r w:rsidRPr="007D269A">
        <w:rPr>
          <w:b/>
          <w:sz w:val="24"/>
          <w:szCs w:val="24"/>
          <w:u w:val="single"/>
        </w:rPr>
        <w:t>на 202</w:t>
      </w:r>
      <w:r w:rsidR="007E3BEE">
        <w:rPr>
          <w:b/>
          <w:sz w:val="24"/>
          <w:szCs w:val="24"/>
          <w:u w:val="single"/>
        </w:rPr>
        <w:t>6</w:t>
      </w:r>
      <w:r w:rsidRPr="007D269A">
        <w:rPr>
          <w:b/>
          <w:sz w:val="24"/>
          <w:szCs w:val="24"/>
          <w:u w:val="single"/>
        </w:rPr>
        <w:t xml:space="preserve"> год + </w:t>
      </w:r>
      <w:r w:rsidR="007E3BEE">
        <w:rPr>
          <w:b/>
          <w:sz w:val="24"/>
          <w:szCs w:val="24"/>
          <w:u w:val="single"/>
        </w:rPr>
        <w:t>15 900,00</w:t>
      </w:r>
      <w:r w:rsidRPr="007D269A">
        <w:rPr>
          <w:b/>
          <w:sz w:val="24"/>
          <w:szCs w:val="24"/>
          <w:u w:val="single"/>
        </w:rPr>
        <w:t xml:space="preserve"> руб. (с учетом изменений, внесенных </w:t>
      </w:r>
      <w:r w:rsidRPr="007D269A">
        <w:rPr>
          <w:b/>
          <w:i/>
          <w:sz w:val="24"/>
          <w:szCs w:val="24"/>
          <w:u w:val="single"/>
        </w:rPr>
        <w:t xml:space="preserve">в сводную бюджетную роспись по п. </w:t>
      </w:r>
      <w:r w:rsidR="007E3BEE">
        <w:rPr>
          <w:b/>
          <w:i/>
          <w:sz w:val="24"/>
          <w:szCs w:val="24"/>
          <w:u w:val="single"/>
        </w:rPr>
        <w:t>3</w:t>
      </w:r>
      <w:r w:rsidRPr="007D269A">
        <w:rPr>
          <w:b/>
          <w:i/>
          <w:sz w:val="24"/>
          <w:szCs w:val="24"/>
          <w:u w:val="single"/>
        </w:rPr>
        <w:t xml:space="preserve"> ст.217 БК РФ и Решения совета депутатов Волошовского сельского поселения от 09.04.2021 г № 188 в сумме </w:t>
      </w:r>
      <w:r w:rsidR="007E3BEE">
        <w:rPr>
          <w:b/>
          <w:i/>
          <w:sz w:val="24"/>
          <w:szCs w:val="24"/>
          <w:u w:val="single"/>
        </w:rPr>
        <w:t>15 900,00</w:t>
      </w:r>
      <w:r w:rsidRPr="007D269A">
        <w:rPr>
          <w:b/>
          <w:i/>
          <w:sz w:val="24"/>
          <w:szCs w:val="24"/>
          <w:u w:val="single"/>
        </w:rPr>
        <w:t xml:space="preserve"> руб.)</w:t>
      </w:r>
    </w:p>
    <w:p w:rsidR="00261A7A" w:rsidRPr="00E14C2D" w:rsidRDefault="00261A7A" w:rsidP="00261A7A">
      <w:pPr>
        <w:pStyle w:val="ab"/>
        <w:jc w:val="both"/>
        <w:rPr>
          <w:b/>
          <w:sz w:val="24"/>
          <w:szCs w:val="24"/>
          <w:highlight w:val="yellow"/>
          <w:u w:val="single"/>
        </w:rPr>
      </w:pPr>
    </w:p>
    <w:p w:rsidR="00261A7A" w:rsidRPr="00C620EE" w:rsidRDefault="00261A7A" w:rsidP="00261A7A">
      <w:pPr>
        <w:pStyle w:val="ab"/>
        <w:jc w:val="both"/>
        <w:rPr>
          <w:b/>
          <w:sz w:val="24"/>
          <w:szCs w:val="24"/>
        </w:rPr>
      </w:pPr>
      <w:r w:rsidRPr="00C620EE">
        <w:rPr>
          <w:b/>
          <w:sz w:val="24"/>
          <w:szCs w:val="24"/>
        </w:rPr>
        <w:t>ИТОГ РАСХОДНОЙ ЧАСТИ в результате вносимых изменений составит:</w:t>
      </w:r>
    </w:p>
    <w:p w:rsidR="00261A7A" w:rsidRPr="00C620EE" w:rsidRDefault="00261A7A" w:rsidP="00261A7A">
      <w:pPr>
        <w:pStyle w:val="ab"/>
        <w:jc w:val="both"/>
        <w:rPr>
          <w:b/>
          <w:sz w:val="24"/>
          <w:szCs w:val="24"/>
        </w:rPr>
      </w:pPr>
      <w:r w:rsidRPr="00C620EE">
        <w:rPr>
          <w:b/>
          <w:sz w:val="24"/>
          <w:szCs w:val="24"/>
        </w:rPr>
        <w:t>на 202</w:t>
      </w:r>
      <w:r w:rsidR="007D269A" w:rsidRPr="00C620EE">
        <w:rPr>
          <w:b/>
          <w:sz w:val="24"/>
          <w:szCs w:val="24"/>
        </w:rPr>
        <w:t>5</w:t>
      </w:r>
      <w:r w:rsidRPr="00C620EE">
        <w:rPr>
          <w:b/>
          <w:sz w:val="24"/>
          <w:szCs w:val="24"/>
        </w:rPr>
        <w:t xml:space="preserve"> год: </w:t>
      </w:r>
      <w:r w:rsidR="00532B5D">
        <w:rPr>
          <w:b/>
          <w:color w:val="000000"/>
          <w:sz w:val="24"/>
          <w:szCs w:val="24"/>
        </w:rPr>
        <w:t>15 495 169,33</w:t>
      </w:r>
      <w:r w:rsidRPr="00C620EE">
        <w:rPr>
          <w:b/>
          <w:sz w:val="24"/>
          <w:szCs w:val="24"/>
        </w:rPr>
        <w:t xml:space="preserve"> руб.  + </w:t>
      </w:r>
      <w:r w:rsidR="007E3BEE">
        <w:rPr>
          <w:b/>
          <w:sz w:val="24"/>
          <w:szCs w:val="24"/>
        </w:rPr>
        <w:t>15 900,00</w:t>
      </w:r>
      <w:r w:rsidRPr="00C620EE">
        <w:rPr>
          <w:b/>
          <w:sz w:val="24"/>
          <w:szCs w:val="24"/>
        </w:rPr>
        <w:t xml:space="preserve"> руб. = </w:t>
      </w:r>
      <w:r w:rsidR="00532B5D">
        <w:rPr>
          <w:b/>
          <w:sz w:val="24"/>
          <w:szCs w:val="24"/>
        </w:rPr>
        <w:t>15 511 069,33</w:t>
      </w:r>
      <w:r w:rsidRPr="00C620EE">
        <w:rPr>
          <w:b/>
          <w:sz w:val="24"/>
          <w:szCs w:val="24"/>
        </w:rPr>
        <w:t xml:space="preserve"> руб.</w:t>
      </w:r>
      <w:r w:rsidR="006B402B" w:rsidRPr="00C620EE">
        <w:rPr>
          <w:b/>
          <w:sz w:val="24"/>
          <w:szCs w:val="24"/>
        </w:rPr>
        <w:t>,</w:t>
      </w:r>
      <w:r w:rsidR="006B402B" w:rsidRPr="00C620EE">
        <w:rPr>
          <w:color w:val="000000"/>
          <w:sz w:val="24"/>
          <w:szCs w:val="24"/>
        </w:rPr>
        <w:t xml:space="preserve"> </w:t>
      </w:r>
      <w:r w:rsidR="006B402B" w:rsidRPr="00C620EE">
        <w:rPr>
          <w:b/>
          <w:color w:val="000000"/>
          <w:sz w:val="24"/>
          <w:szCs w:val="24"/>
        </w:rPr>
        <w:t xml:space="preserve">в том числе условно утвержденные расходы в сумме </w:t>
      </w:r>
      <w:r w:rsidR="00532B5D">
        <w:rPr>
          <w:b/>
          <w:color w:val="000000"/>
          <w:sz w:val="24"/>
          <w:szCs w:val="24"/>
        </w:rPr>
        <w:t>517 815,01</w:t>
      </w:r>
      <w:r w:rsidR="006B402B" w:rsidRPr="00C620EE">
        <w:rPr>
          <w:b/>
          <w:color w:val="000000"/>
          <w:sz w:val="24"/>
          <w:szCs w:val="24"/>
        </w:rPr>
        <w:t xml:space="preserve"> рублей</w:t>
      </w:r>
      <w:r w:rsidRPr="00C620EE">
        <w:rPr>
          <w:b/>
          <w:sz w:val="24"/>
          <w:szCs w:val="24"/>
        </w:rPr>
        <w:t>, в т.ч.</w:t>
      </w:r>
    </w:p>
    <w:p w:rsidR="00532B5D" w:rsidRDefault="00261A7A" w:rsidP="00261A7A">
      <w:pPr>
        <w:pStyle w:val="ab"/>
        <w:jc w:val="both"/>
        <w:rPr>
          <w:i/>
          <w:color w:val="000000"/>
          <w:sz w:val="24"/>
          <w:szCs w:val="24"/>
        </w:rPr>
      </w:pPr>
      <w:r w:rsidRPr="00C620EE">
        <w:rPr>
          <w:i/>
          <w:sz w:val="24"/>
          <w:szCs w:val="24"/>
        </w:rPr>
        <w:t xml:space="preserve">По администрации: </w:t>
      </w:r>
      <w:r w:rsidR="00532B5D">
        <w:rPr>
          <w:i/>
          <w:sz w:val="24"/>
          <w:szCs w:val="24"/>
        </w:rPr>
        <w:t>11 336 675,58</w:t>
      </w:r>
      <w:r w:rsidRPr="00C620EE">
        <w:rPr>
          <w:i/>
          <w:sz w:val="24"/>
          <w:szCs w:val="24"/>
        </w:rPr>
        <w:t xml:space="preserve"> + </w:t>
      </w:r>
      <w:r w:rsidR="00532B5D">
        <w:rPr>
          <w:i/>
          <w:sz w:val="24"/>
          <w:szCs w:val="24"/>
        </w:rPr>
        <w:t>15 900,00</w:t>
      </w:r>
      <w:r w:rsidRPr="00C620EE">
        <w:rPr>
          <w:i/>
          <w:sz w:val="24"/>
          <w:szCs w:val="24"/>
        </w:rPr>
        <w:t xml:space="preserve"> = </w:t>
      </w:r>
      <w:r w:rsidR="00C620EE" w:rsidRPr="00C620EE">
        <w:rPr>
          <w:i/>
          <w:sz w:val="24"/>
          <w:szCs w:val="24"/>
        </w:rPr>
        <w:t>1</w:t>
      </w:r>
      <w:r w:rsidR="00532B5D">
        <w:rPr>
          <w:i/>
          <w:sz w:val="24"/>
          <w:szCs w:val="24"/>
        </w:rPr>
        <w:t xml:space="preserve">1 352 575,58 </w:t>
      </w:r>
      <w:r w:rsidRPr="00C620EE">
        <w:rPr>
          <w:i/>
          <w:sz w:val="24"/>
          <w:szCs w:val="24"/>
        </w:rPr>
        <w:t>руб.</w:t>
      </w:r>
      <w:r w:rsidR="009E25BD" w:rsidRPr="00C620EE">
        <w:rPr>
          <w:i/>
          <w:sz w:val="24"/>
          <w:szCs w:val="24"/>
        </w:rPr>
        <w:t>,</w:t>
      </w:r>
      <w:r w:rsidR="009E25BD" w:rsidRPr="00C620EE">
        <w:rPr>
          <w:b/>
          <w:color w:val="000000"/>
          <w:sz w:val="24"/>
          <w:szCs w:val="24"/>
        </w:rPr>
        <w:t xml:space="preserve"> </w:t>
      </w:r>
    </w:p>
    <w:p w:rsidR="00261A7A" w:rsidRPr="00C620EE" w:rsidRDefault="00261A7A" w:rsidP="00261A7A">
      <w:pPr>
        <w:pStyle w:val="ab"/>
        <w:jc w:val="both"/>
        <w:rPr>
          <w:i/>
          <w:sz w:val="24"/>
          <w:szCs w:val="24"/>
        </w:rPr>
      </w:pPr>
      <w:r w:rsidRPr="00C620EE">
        <w:rPr>
          <w:i/>
          <w:sz w:val="24"/>
          <w:szCs w:val="24"/>
        </w:rPr>
        <w:t xml:space="preserve">По КДЦ «Селяночка»: </w:t>
      </w:r>
      <w:r w:rsidR="00532B5D">
        <w:rPr>
          <w:i/>
          <w:sz w:val="24"/>
          <w:szCs w:val="24"/>
        </w:rPr>
        <w:t>4 158 493,75</w:t>
      </w:r>
      <w:r w:rsidR="00C620EE" w:rsidRPr="00C620EE">
        <w:rPr>
          <w:i/>
          <w:sz w:val="24"/>
          <w:szCs w:val="24"/>
        </w:rPr>
        <w:t xml:space="preserve"> + 0,00 = </w:t>
      </w:r>
      <w:r w:rsidR="00532B5D">
        <w:rPr>
          <w:i/>
          <w:sz w:val="24"/>
          <w:szCs w:val="24"/>
        </w:rPr>
        <w:t>4 158 493,75</w:t>
      </w:r>
      <w:r w:rsidR="00C620EE" w:rsidRPr="00C620EE">
        <w:rPr>
          <w:i/>
          <w:sz w:val="24"/>
          <w:szCs w:val="24"/>
        </w:rPr>
        <w:t xml:space="preserve"> руб.</w:t>
      </w:r>
    </w:p>
    <w:p w:rsidR="00CA0A05" w:rsidRPr="00E14C2D" w:rsidRDefault="00CA0A05" w:rsidP="00CA0A05">
      <w:pPr>
        <w:pStyle w:val="Standard"/>
        <w:spacing w:after="120"/>
        <w:jc w:val="both"/>
        <w:rPr>
          <w:b/>
          <w:i/>
          <w:highlight w:val="yellow"/>
          <w:u w:val="single"/>
        </w:rPr>
      </w:pPr>
    </w:p>
    <w:p w:rsidR="00172BCF" w:rsidRPr="00A04BA4" w:rsidRDefault="00172BCF" w:rsidP="00870721">
      <w:pPr>
        <w:pStyle w:val="Standard"/>
        <w:spacing w:after="120"/>
        <w:ind w:firstLine="708"/>
        <w:jc w:val="center"/>
        <w:rPr>
          <w:b/>
          <w:u w:val="single"/>
        </w:rPr>
      </w:pPr>
      <w:r w:rsidRPr="00A04BA4">
        <w:rPr>
          <w:b/>
          <w:u w:val="single"/>
        </w:rPr>
        <w:t>202</w:t>
      </w:r>
      <w:r w:rsidR="009C5486">
        <w:rPr>
          <w:b/>
          <w:u w:val="single"/>
        </w:rPr>
        <w:t>7</w:t>
      </w:r>
      <w:r w:rsidRPr="00A04BA4">
        <w:rPr>
          <w:b/>
          <w:u w:val="single"/>
        </w:rPr>
        <w:t xml:space="preserve"> год</w:t>
      </w:r>
    </w:p>
    <w:p w:rsidR="00870721" w:rsidRPr="00A04BA4" w:rsidRDefault="00870721" w:rsidP="00870721">
      <w:pPr>
        <w:pStyle w:val="Standard"/>
        <w:spacing w:after="120"/>
        <w:ind w:firstLine="708"/>
        <w:jc w:val="center"/>
        <w:rPr>
          <w:b/>
          <w:u w:val="single"/>
        </w:rPr>
      </w:pPr>
      <w:r w:rsidRPr="00A04BA4">
        <w:rPr>
          <w:b/>
          <w:u w:val="single"/>
        </w:rPr>
        <w:t>УВЕЛИЧИТЬ ПРОГНОЗИРУЕМЫЕ ДОХОДЫ</w:t>
      </w:r>
    </w:p>
    <w:p w:rsidR="00870721" w:rsidRPr="00A04BA4" w:rsidRDefault="00870721" w:rsidP="00870721">
      <w:pPr>
        <w:pStyle w:val="Standard"/>
        <w:ind w:firstLine="708"/>
        <w:jc w:val="center"/>
        <w:rPr>
          <w:b/>
          <w:bCs/>
          <w:u w:val="single"/>
        </w:rPr>
      </w:pPr>
      <w:r w:rsidRPr="00A04BA4">
        <w:rPr>
          <w:b/>
          <w:bCs/>
          <w:u w:val="single"/>
        </w:rPr>
        <w:t>на 202</w:t>
      </w:r>
      <w:r w:rsidR="009C5486">
        <w:rPr>
          <w:b/>
          <w:bCs/>
          <w:u w:val="single"/>
        </w:rPr>
        <w:t>7</w:t>
      </w:r>
      <w:r w:rsidRPr="00A04BA4">
        <w:rPr>
          <w:b/>
          <w:bCs/>
          <w:u w:val="single"/>
        </w:rPr>
        <w:t xml:space="preserve"> год на </w:t>
      </w:r>
      <w:r w:rsidR="009C5486">
        <w:rPr>
          <w:b/>
          <w:bCs/>
          <w:u w:val="single"/>
        </w:rPr>
        <w:t>240 800,00</w:t>
      </w:r>
      <w:r w:rsidRPr="00A04BA4">
        <w:rPr>
          <w:b/>
          <w:bCs/>
          <w:u w:val="single"/>
        </w:rPr>
        <w:t xml:space="preserve"> руб. в том числе:</w:t>
      </w:r>
    </w:p>
    <w:p w:rsidR="00870721" w:rsidRPr="00E14C2D" w:rsidRDefault="00870721" w:rsidP="00870721">
      <w:pPr>
        <w:pStyle w:val="Standard"/>
        <w:ind w:firstLine="708"/>
        <w:jc w:val="both"/>
        <w:rPr>
          <w:highlight w:val="yellow"/>
        </w:rPr>
      </w:pPr>
    </w:p>
    <w:p w:rsidR="00870721" w:rsidRPr="00A04BA4" w:rsidRDefault="00870721" w:rsidP="00870721">
      <w:pPr>
        <w:ind w:firstLine="708"/>
        <w:jc w:val="both"/>
        <w:rPr>
          <w:b/>
          <w:color w:val="000000"/>
        </w:rPr>
      </w:pPr>
      <w:r w:rsidRPr="00A04BA4">
        <w:rPr>
          <w:b/>
          <w:color w:val="000000"/>
        </w:rPr>
        <w:t>БЕЗВОЗМЕЗДНЫЕ ПОСТУПЛЕНИЯ</w:t>
      </w:r>
    </w:p>
    <w:p w:rsidR="00870721" w:rsidRPr="00A04BA4" w:rsidRDefault="00870721" w:rsidP="00870721">
      <w:pPr>
        <w:ind w:firstLine="708"/>
        <w:jc w:val="both"/>
        <w:rPr>
          <w:b/>
          <w:color w:val="000000"/>
        </w:rPr>
      </w:pPr>
      <w:r w:rsidRPr="00A04BA4">
        <w:rPr>
          <w:b/>
          <w:color w:val="000000"/>
        </w:rPr>
        <w:t xml:space="preserve">увеличить на </w:t>
      </w:r>
      <w:r w:rsidR="009C5486">
        <w:rPr>
          <w:b/>
          <w:color w:val="000000"/>
        </w:rPr>
        <w:t>240 800,00</w:t>
      </w:r>
      <w:r w:rsidRPr="00A04BA4">
        <w:rPr>
          <w:b/>
          <w:color w:val="000000"/>
        </w:rPr>
        <w:t xml:space="preserve"> руб., в том числе:</w:t>
      </w:r>
    </w:p>
    <w:p w:rsidR="00870721" w:rsidRPr="00E14C2D" w:rsidRDefault="00870721" w:rsidP="00870721">
      <w:pPr>
        <w:ind w:firstLine="708"/>
        <w:jc w:val="both"/>
        <w:rPr>
          <w:b/>
          <w:color w:val="000000"/>
          <w:highlight w:val="yellow"/>
        </w:rPr>
      </w:pPr>
    </w:p>
    <w:p w:rsidR="00870721" w:rsidRPr="00A04BA4" w:rsidRDefault="00870721" w:rsidP="00870721">
      <w:pPr>
        <w:ind w:firstLine="708"/>
        <w:jc w:val="both"/>
        <w:rPr>
          <w:b/>
          <w:color w:val="000000"/>
        </w:rPr>
      </w:pPr>
      <w:r w:rsidRPr="00A04BA4">
        <w:rPr>
          <w:b/>
          <w:color w:val="000000"/>
        </w:rPr>
        <w:t xml:space="preserve">Увеличить на </w:t>
      </w:r>
      <w:r w:rsidR="009C5486">
        <w:rPr>
          <w:b/>
          <w:color w:val="000000"/>
        </w:rPr>
        <w:t>240 800,00</w:t>
      </w:r>
      <w:r w:rsidR="009C5486" w:rsidRPr="00A04BA4">
        <w:rPr>
          <w:b/>
          <w:color w:val="000000"/>
        </w:rPr>
        <w:t xml:space="preserve"> </w:t>
      </w:r>
      <w:r w:rsidRPr="00A04BA4">
        <w:rPr>
          <w:b/>
          <w:color w:val="000000"/>
        </w:rPr>
        <w:t>руб.:</w:t>
      </w:r>
    </w:p>
    <w:p w:rsidR="00870721" w:rsidRPr="00A04BA4" w:rsidRDefault="00870721" w:rsidP="00870721">
      <w:pPr>
        <w:ind w:firstLine="708"/>
        <w:jc w:val="both"/>
        <w:rPr>
          <w:color w:val="000000"/>
        </w:rPr>
      </w:pPr>
      <w:r w:rsidRPr="00A04BA4">
        <w:rPr>
          <w:color w:val="000000"/>
        </w:rPr>
        <w:t xml:space="preserve">по КБК 002 20235118100000150 на </w:t>
      </w:r>
      <w:r w:rsidR="009C5486">
        <w:rPr>
          <w:color w:val="000000"/>
        </w:rPr>
        <w:t>240 800,00</w:t>
      </w:r>
      <w:r w:rsidRPr="00A04BA4">
        <w:rPr>
          <w:color w:val="000000"/>
        </w:rPr>
        <w:t xml:space="preserve"> руб., в том числе:</w:t>
      </w:r>
    </w:p>
    <w:p w:rsidR="0098269C" w:rsidRDefault="00A04BA4" w:rsidP="00A04BA4">
      <w:pPr>
        <w:ind w:firstLine="708"/>
        <w:jc w:val="both"/>
      </w:pPr>
      <w:r w:rsidRPr="00A04BA4">
        <w:t>на 2</w:t>
      </w:r>
      <w:r w:rsidR="009C5486">
        <w:t>40 8</w:t>
      </w:r>
      <w:r w:rsidRPr="00A04BA4">
        <w:t xml:space="preserve">00,00 руб. согласно уведомлению № </w:t>
      </w:r>
      <w:r w:rsidR="009C5486" w:rsidRPr="00B434A7">
        <w:t xml:space="preserve">№ </w:t>
      </w:r>
      <w:r w:rsidR="009C5486">
        <w:t xml:space="preserve">4114 </w:t>
      </w:r>
      <w:r w:rsidR="009C5486" w:rsidRPr="00B434A7">
        <w:t xml:space="preserve">от </w:t>
      </w:r>
      <w:r w:rsidR="009C5486">
        <w:t>26.12.2024</w:t>
      </w:r>
      <w:r w:rsidR="009C5486" w:rsidRPr="00B434A7">
        <w:t xml:space="preserve"> года от Комитета правопорядка и безопасности ЛО о предоставлении субвенции, предоставленной на осуществление первичного воинского учета на территориях, где отсутствуют военные комиссариаты</w:t>
      </w:r>
    </w:p>
    <w:p w:rsidR="00567CB4" w:rsidRPr="00A04BA4" w:rsidRDefault="00567CB4" w:rsidP="00567CB4">
      <w:pPr>
        <w:ind w:firstLine="708"/>
        <w:jc w:val="both"/>
      </w:pPr>
    </w:p>
    <w:p w:rsidR="00870721" w:rsidRPr="00A04BA4" w:rsidRDefault="00870721" w:rsidP="00870721">
      <w:pPr>
        <w:pStyle w:val="ab"/>
        <w:ind w:firstLine="709"/>
        <w:jc w:val="both"/>
        <w:rPr>
          <w:b/>
          <w:sz w:val="24"/>
          <w:szCs w:val="24"/>
          <w:u w:val="single"/>
        </w:rPr>
      </w:pPr>
      <w:r w:rsidRPr="00A04BA4">
        <w:rPr>
          <w:b/>
          <w:sz w:val="24"/>
          <w:szCs w:val="24"/>
          <w:u w:val="single"/>
        </w:rPr>
        <w:t xml:space="preserve">ВСЕГО изменения по доходной части бюджета составят: </w:t>
      </w:r>
    </w:p>
    <w:p w:rsidR="00870721" w:rsidRPr="00A04BA4" w:rsidRDefault="00870721" w:rsidP="00870721">
      <w:pPr>
        <w:pStyle w:val="ab"/>
        <w:ind w:firstLine="709"/>
        <w:jc w:val="both"/>
        <w:rPr>
          <w:b/>
          <w:sz w:val="24"/>
          <w:szCs w:val="24"/>
          <w:u w:val="single"/>
        </w:rPr>
      </w:pPr>
      <w:r w:rsidRPr="00A04BA4">
        <w:rPr>
          <w:b/>
          <w:sz w:val="24"/>
          <w:szCs w:val="24"/>
          <w:u w:val="single"/>
        </w:rPr>
        <w:t>на 202</w:t>
      </w:r>
      <w:r w:rsidR="009C5486">
        <w:rPr>
          <w:b/>
          <w:sz w:val="24"/>
          <w:szCs w:val="24"/>
          <w:u w:val="single"/>
        </w:rPr>
        <w:t>7</w:t>
      </w:r>
      <w:r w:rsidRPr="00A04BA4">
        <w:rPr>
          <w:b/>
          <w:sz w:val="24"/>
          <w:szCs w:val="24"/>
          <w:u w:val="single"/>
        </w:rPr>
        <w:t xml:space="preserve"> год + </w:t>
      </w:r>
      <w:r w:rsidR="009C5486">
        <w:rPr>
          <w:b/>
          <w:sz w:val="24"/>
          <w:szCs w:val="24"/>
          <w:u w:val="single"/>
        </w:rPr>
        <w:t>240 800</w:t>
      </w:r>
      <w:r w:rsidR="00A04BA4" w:rsidRPr="00A04BA4">
        <w:rPr>
          <w:b/>
          <w:sz w:val="24"/>
          <w:szCs w:val="24"/>
          <w:u w:val="single"/>
        </w:rPr>
        <w:t>,00</w:t>
      </w:r>
      <w:r w:rsidRPr="00A04BA4">
        <w:rPr>
          <w:b/>
          <w:sz w:val="24"/>
          <w:szCs w:val="24"/>
          <w:u w:val="single"/>
        </w:rPr>
        <w:t xml:space="preserve"> руб.</w:t>
      </w:r>
    </w:p>
    <w:p w:rsidR="00870721" w:rsidRPr="00E14C2D" w:rsidRDefault="00870721" w:rsidP="00870721">
      <w:pPr>
        <w:pStyle w:val="ab"/>
        <w:ind w:firstLine="709"/>
        <w:jc w:val="both"/>
        <w:rPr>
          <w:b/>
          <w:sz w:val="24"/>
          <w:szCs w:val="24"/>
          <w:highlight w:val="yellow"/>
          <w:u w:val="single"/>
        </w:rPr>
      </w:pPr>
    </w:p>
    <w:p w:rsidR="00870721" w:rsidRPr="0000534D" w:rsidRDefault="00870721" w:rsidP="00870721">
      <w:pPr>
        <w:pStyle w:val="ab"/>
        <w:ind w:firstLine="709"/>
        <w:jc w:val="both"/>
        <w:rPr>
          <w:b/>
          <w:sz w:val="24"/>
          <w:szCs w:val="24"/>
        </w:rPr>
      </w:pPr>
      <w:r w:rsidRPr="0000534D">
        <w:rPr>
          <w:b/>
          <w:sz w:val="24"/>
          <w:szCs w:val="24"/>
        </w:rPr>
        <w:t>ИТОГ ДОХОДНОЙ ЧАСТИ составит:</w:t>
      </w:r>
    </w:p>
    <w:p w:rsidR="00870721" w:rsidRPr="0000534D" w:rsidRDefault="00870721" w:rsidP="00870721">
      <w:pPr>
        <w:pStyle w:val="ab"/>
        <w:ind w:firstLine="708"/>
        <w:jc w:val="both"/>
        <w:rPr>
          <w:b/>
          <w:sz w:val="24"/>
          <w:szCs w:val="24"/>
        </w:rPr>
      </w:pPr>
      <w:r w:rsidRPr="0000534D">
        <w:rPr>
          <w:b/>
          <w:sz w:val="24"/>
          <w:szCs w:val="24"/>
        </w:rPr>
        <w:t>на 202</w:t>
      </w:r>
      <w:r w:rsidR="009C5486">
        <w:rPr>
          <w:b/>
          <w:sz w:val="24"/>
          <w:szCs w:val="24"/>
        </w:rPr>
        <w:t>7</w:t>
      </w:r>
      <w:r w:rsidRPr="0000534D">
        <w:rPr>
          <w:b/>
          <w:sz w:val="24"/>
          <w:szCs w:val="24"/>
        </w:rPr>
        <w:t xml:space="preserve"> год: </w:t>
      </w:r>
      <w:r w:rsidR="009C5486">
        <w:rPr>
          <w:b/>
          <w:sz w:val="24"/>
          <w:szCs w:val="24"/>
        </w:rPr>
        <w:t>16 011 510,00</w:t>
      </w:r>
      <w:r w:rsidRPr="0000534D">
        <w:rPr>
          <w:b/>
          <w:sz w:val="24"/>
          <w:szCs w:val="24"/>
        </w:rPr>
        <w:t xml:space="preserve"> руб.  + </w:t>
      </w:r>
      <w:r w:rsidR="009C5486">
        <w:rPr>
          <w:b/>
          <w:sz w:val="24"/>
          <w:szCs w:val="24"/>
        </w:rPr>
        <w:t>240 800</w:t>
      </w:r>
      <w:r w:rsidR="0000534D" w:rsidRPr="0000534D">
        <w:rPr>
          <w:b/>
          <w:sz w:val="24"/>
          <w:szCs w:val="24"/>
        </w:rPr>
        <w:t>,00</w:t>
      </w:r>
      <w:r w:rsidRPr="0000534D">
        <w:rPr>
          <w:b/>
          <w:sz w:val="24"/>
          <w:szCs w:val="24"/>
        </w:rPr>
        <w:t xml:space="preserve"> руб. = </w:t>
      </w:r>
      <w:r w:rsidR="009C5486">
        <w:rPr>
          <w:b/>
          <w:sz w:val="24"/>
          <w:szCs w:val="24"/>
        </w:rPr>
        <w:t>16 252 310,00</w:t>
      </w:r>
      <w:r w:rsidRPr="0000534D">
        <w:rPr>
          <w:b/>
          <w:sz w:val="24"/>
          <w:szCs w:val="24"/>
        </w:rPr>
        <w:t xml:space="preserve"> руб.</w:t>
      </w:r>
    </w:p>
    <w:p w:rsidR="00870721" w:rsidRPr="00E14C2D" w:rsidRDefault="00870721" w:rsidP="00544C90">
      <w:pPr>
        <w:pStyle w:val="Standard"/>
        <w:jc w:val="both"/>
        <w:rPr>
          <w:b/>
          <w:highlight w:val="yellow"/>
        </w:rPr>
      </w:pPr>
    </w:p>
    <w:p w:rsidR="006C3395" w:rsidRPr="0000534D" w:rsidRDefault="006C3395" w:rsidP="006C3395">
      <w:pPr>
        <w:pStyle w:val="Standard"/>
        <w:spacing w:after="120"/>
        <w:jc w:val="center"/>
        <w:rPr>
          <w:b/>
          <w:u w:val="single"/>
        </w:rPr>
      </w:pPr>
      <w:r w:rsidRPr="0000534D">
        <w:rPr>
          <w:b/>
          <w:u w:val="single"/>
        </w:rPr>
        <w:t>УВЕЛИЧИТЬ ПРОГНОЗИРУЕМЫЕ РАСХОДЫ</w:t>
      </w:r>
    </w:p>
    <w:p w:rsidR="006C3395" w:rsidRPr="0000534D" w:rsidRDefault="006C3395" w:rsidP="006C3395">
      <w:pPr>
        <w:pStyle w:val="Standard"/>
        <w:spacing w:after="120"/>
        <w:jc w:val="center"/>
      </w:pPr>
      <w:r w:rsidRPr="0000534D">
        <w:rPr>
          <w:b/>
          <w:u w:val="single"/>
        </w:rPr>
        <w:t>НА 202</w:t>
      </w:r>
      <w:r w:rsidR="004C53C1">
        <w:rPr>
          <w:b/>
          <w:u w:val="single"/>
        </w:rPr>
        <w:t>7</w:t>
      </w:r>
      <w:r w:rsidRPr="0000534D">
        <w:rPr>
          <w:b/>
          <w:u w:val="single"/>
        </w:rPr>
        <w:t xml:space="preserve"> год</w:t>
      </w:r>
      <w:r w:rsidRPr="0000534D">
        <w:rPr>
          <w:u w:val="single"/>
        </w:rPr>
        <w:t xml:space="preserve"> </w:t>
      </w:r>
      <w:r w:rsidRPr="0000534D">
        <w:rPr>
          <w:b/>
          <w:u w:val="single"/>
        </w:rPr>
        <w:t xml:space="preserve">на </w:t>
      </w:r>
      <w:r w:rsidR="009C5486">
        <w:rPr>
          <w:b/>
          <w:bCs/>
          <w:u w:val="single"/>
        </w:rPr>
        <w:t>240 800</w:t>
      </w:r>
      <w:r w:rsidR="0000534D" w:rsidRPr="0000534D">
        <w:rPr>
          <w:b/>
          <w:bCs/>
          <w:u w:val="single"/>
        </w:rPr>
        <w:t>,00</w:t>
      </w:r>
      <w:r w:rsidRPr="0000534D">
        <w:rPr>
          <w:b/>
          <w:bCs/>
          <w:u w:val="single"/>
        </w:rPr>
        <w:t xml:space="preserve"> руб., </w:t>
      </w:r>
      <w:r w:rsidRPr="0000534D">
        <w:rPr>
          <w:b/>
          <w:u w:val="single"/>
        </w:rPr>
        <w:t>в том числе:</w:t>
      </w:r>
    </w:p>
    <w:p w:rsidR="006C3395" w:rsidRPr="0000534D" w:rsidRDefault="006C3395" w:rsidP="006C3395">
      <w:pPr>
        <w:pStyle w:val="Standard"/>
        <w:spacing w:after="120"/>
        <w:jc w:val="both"/>
        <w:rPr>
          <w:b/>
          <w:i/>
          <w:u w:val="single"/>
        </w:rPr>
      </w:pPr>
    </w:p>
    <w:p w:rsidR="006C3395" w:rsidRPr="0000534D" w:rsidRDefault="006C3395" w:rsidP="006C3395">
      <w:pPr>
        <w:pStyle w:val="Standard"/>
        <w:spacing w:after="120"/>
        <w:jc w:val="both"/>
        <w:rPr>
          <w:b/>
          <w:i/>
          <w:u w:val="single"/>
        </w:rPr>
      </w:pPr>
      <w:proofErr w:type="gramStart"/>
      <w:r w:rsidRPr="0000534D">
        <w:rPr>
          <w:b/>
          <w:i/>
          <w:u w:val="single"/>
        </w:rPr>
        <w:lastRenderedPageBreak/>
        <w:t>УВЕЛИЧИТЬ  расходы</w:t>
      </w:r>
      <w:proofErr w:type="gramEnd"/>
      <w:r w:rsidRPr="0000534D">
        <w:rPr>
          <w:b/>
          <w:i/>
          <w:u w:val="single"/>
        </w:rPr>
        <w:t xml:space="preserve"> по бюджетополучателю Администрация Волошовского сельского поселения Лужского муниципального района Ленинградской области на </w:t>
      </w:r>
      <w:r w:rsidR="004C53C1">
        <w:rPr>
          <w:b/>
          <w:bCs/>
          <w:i/>
          <w:u w:val="single"/>
        </w:rPr>
        <w:t>240 8</w:t>
      </w:r>
      <w:r w:rsidR="0000534D" w:rsidRPr="0000534D">
        <w:rPr>
          <w:b/>
          <w:bCs/>
          <w:i/>
          <w:u w:val="single"/>
        </w:rPr>
        <w:t>00,00</w:t>
      </w:r>
      <w:r w:rsidRPr="0000534D">
        <w:rPr>
          <w:b/>
          <w:i/>
          <w:color w:val="000000"/>
          <w:u w:val="single"/>
        </w:rPr>
        <w:t xml:space="preserve">  руб</w:t>
      </w:r>
      <w:r w:rsidRPr="0000534D">
        <w:rPr>
          <w:b/>
          <w:i/>
          <w:u w:val="single"/>
        </w:rPr>
        <w:t>., в том числе:</w:t>
      </w:r>
    </w:p>
    <w:p w:rsidR="006C3395" w:rsidRPr="0000534D" w:rsidRDefault="006C3395" w:rsidP="006C3395">
      <w:pPr>
        <w:pStyle w:val="Standard"/>
        <w:jc w:val="both"/>
        <w:rPr>
          <w:b/>
        </w:rPr>
      </w:pPr>
      <w:r w:rsidRPr="0000534D">
        <w:rPr>
          <w:b/>
        </w:rPr>
        <w:t>По разделу 0200 - НАЦИОНАЛЬНАЯ ОБОРОНА</w:t>
      </w:r>
    </w:p>
    <w:p w:rsidR="006C3395" w:rsidRPr="0000534D" w:rsidRDefault="006C3395" w:rsidP="006C3395">
      <w:pPr>
        <w:pStyle w:val="Standard"/>
        <w:jc w:val="both"/>
        <w:rPr>
          <w:b/>
        </w:rPr>
      </w:pPr>
    </w:p>
    <w:p w:rsidR="006C3395" w:rsidRPr="0000534D" w:rsidRDefault="006C3395" w:rsidP="006C3395">
      <w:pPr>
        <w:pStyle w:val="Standard"/>
        <w:jc w:val="both"/>
        <w:rPr>
          <w:b/>
          <w:bCs/>
        </w:rPr>
      </w:pPr>
      <w:r w:rsidRPr="0000534D">
        <w:rPr>
          <w:b/>
          <w:bCs/>
        </w:rPr>
        <w:t xml:space="preserve">По разделу </w:t>
      </w:r>
      <w:proofErr w:type="gramStart"/>
      <w:r w:rsidRPr="0000534D">
        <w:rPr>
          <w:b/>
          <w:bCs/>
        </w:rPr>
        <w:t>0203  -</w:t>
      </w:r>
      <w:proofErr w:type="gramEnd"/>
      <w:r w:rsidRPr="0000534D">
        <w:rPr>
          <w:b/>
          <w:bCs/>
        </w:rPr>
        <w:t xml:space="preserve"> Расходы на осуществление первичного воинского учета на территориях, где отсутствуют военные комиссариаты - </w:t>
      </w:r>
      <w:r w:rsidRPr="0000534D">
        <w:rPr>
          <w:b/>
        </w:rPr>
        <w:t xml:space="preserve">увеличить на </w:t>
      </w:r>
      <w:r w:rsidR="004C53C1">
        <w:rPr>
          <w:b/>
        </w:rPr>
        <w:t>240 8</w:t>
      </w:r>
      <w:r w:rsidR="0000534D" w:rsidRPr="0000534D">
        <w:rPr>
          <w:b/>
        </w:rPr>
        <w:t>00</w:t>
      </w:r>
      <w:r w:rsidRPr="0000534D">
        <w:rPr>
          <w:b/>
        </w:rPr>
        <w:t>,00 руб., в том числе:</w:t>
      </w:r>
    </w:p>
    <w:p w:rsidR="006C3395" w:rsidRPr="0000534D" w:rsidRDefault="006C3395" w:rsidP="006C3395">
      <w:pPr>
        <w:pStyle w:val="Standard"/>
        <w:spacing w:after="240"/>
        <w:jc w:val="both"/>
      </w:pPr>
      <w:r w:rsidRPr="0000534D">
        <w:t xml:space="preserve">КЦСР 99 9 00 51180 КВР 121 КОСГУ 211 увеличить на </w:t>
      </w:r>
      <w:r w:rsidR="004C53C1">
        <w:t>184 946,24</w:t>
      </w:r>
      <w:r w:rsidRPr="0000534D">
        <w:t xml:space="preserve"> руб. (увеличение расходов на заработную плату);</w:t>
      </w:r>
    </w:p>
    <w:p w:rsidR="006C3395" w:rsidRPr="0000534D" w:rsidRDefault="006C3395" w:rsidP="006C3395">
      <w:pPr>
        <w:pStyle w:val="Standard"/>
        <w:spacing w:after="240"/>
        <w:jc w:val="both"/>
      </w:pPr>
      <w:r w:rsidRPr="0000534D">
        <w:t xml:space="preserve">КЦСР 99 9 00 51180 КВР 129 КОСГУ 213 увеличить на </w:t>
      </w:r>
      <w:r w:rsidR="004C53C1">
        <w:t>55 853,76</w:t>
      </w:r>
      <w:r w:rsidRPr="0000534D">
        <w:t xml:space="preserve"> руб. (увеличение расходов на уплату страховых взносов);</w:t>
      </w:r>
    </w:p>
    <w:p w:rsidR="004C53C1" w:rsidRDefault="004C53C1" w:rsidP="004C53C1">
      <w:pPr>
        <w:pStyle w:val="Standard"/>
        <w:spacing w:after="120"/>
        <w:jc w:val="both"/>
      </w:pPr>
      <w:r w:rsidRPr="00B434A7">
        <w:rPr>
          <w:b/>
          <w:i/>
        </w:rPr>
        <w:t xml:space="preserve">Изменения внесены в сводную бюджетную роспись в </w:t>
      </w:r>
      <w:r>
        <w:rPr>
          <w:b/>
          <w:i/>
        </w:rPr>
        <w:t>январ</w:t>
      </w:r>
      <w:r w:rsidRPr="00B434A7">
        <w:rPr>
          <w:b/>
          <w:i/>
        </w:rPr>
        <w:t>е 202</w:t>
      </w:r>
      <w:r>
        <w:rPr>
          <w:b/>
          <w:i/>
        </w:rPr>
        <w:t>5</w:t>
      </w:r>
      <w:r w:rsidRPr="00B434A7">
        <w:rPr>
          <w:b/>
          <w:i/>
        </w:rPr>
        <w:t xml:space="preserve"> года в соответствии с п. </w:t>
      </w:r>
      <w:r>
        <w:rPr>
          <w:b/>
          <w:i/>
        </w:rPr>
        <w:t>3</w:t>
      </w:r>
      <w:r w:rsidRPr="00B434A7">
        <w:rPr>
          <w:b/>
          <w:i/>
        </w:rPr>
        <w:t xml:space="preserve"> ст.217 БК РФ и Решением совета депутатов Волошовского сельского поселения от 09.04.2021 г № 188, </w:t>
      </w:r>
      <w:r w:rsidRPr="00B434A7">
        <w:t xml:space="preserve">согласно уведомлению № </w:t>
      </w:r>
      <w:r>
        <w:t>4114</w:t>
      </w:r>
      <w:r w:rsidRPr="00B434A7">
        <w:t xml:space="preserve"> от 2</w:t>
      </w:r>
      <w:r>
        <w:t>6</w:t>
      </w:r>
      <w:r w:rsidRPr="00B434A7">
        <w:t>.12.202</w:t>
      </w:r>
      <w:r>
        <w:t>4</w:t>
      </w:r>
      <w:r w:rsidRPr="00B434A7">
        <w:t xml:space="preserve"> года от Комитета правопорядка и безопасности ЛО о предоставлении субвенции, предоставленной на осуществление первичного воинского учета на территориях, где отсутствуют военные комиссариаты</w:t>
      </w:r>
      <w:r w:rsidR="00094F26">
        <w:t>.</w:t>
      </w:r>
    </w:p>
    <w:p w:rsidR="00094F26" w:rsidRDefault="00094F26" w:rsidP="004C53C1">
      <w:pPr>
        <w:pStyle w:val="Standard"/>
        <w:spacing w:after="120"/>
        <w:jc w:val="both"/>
      </w:pPr>
    </w:p>
    <w:p w:rsidR="00094F26" w:rsidRPr="00B434A7" w:rsidRDefault="00094F26" w:rsidP="00094F26">
      <w:pPr>
        <w:pStyle w:val="Standard"/>
        <w:jc w:val="both"/>
        <w:rPr>
          <w:b/>
        </w:rPr>
      </w:pPr>
      <w:r w:rsidRPr="00B434A7">
        <w:rPr>
          <w:b/>
        </w:rPr>
        <w:t>По разделу 0400 - НАЦИОНАЛЬНАЯ ЭКОНОМИКА</w:t>
      </w:r>
    </w:p>
    <w:p w:rsidR="00094F26" w:rsidRPr="00B434A7" w:rsidRDefault="00094F26" w:rsidP="00094F26">
      <w:pPr>
        <w:pStyle w:val="Textbody"/>
        <w:rPr>
          <w:b/>
          <w:bCs/>
        </w:rPr>
      </w:pPr>
      <w:r w:rsidRPr="00B434A7">
        <w:rPr>
          <w:b/>
          <w:bCs/>
        </w:rPr>
        <w:t xml:space="preserve">По подразделу </w:t>
      </w:r>
      <w:proofErr w:type="gramStart"/>
      <w:r w:rsidRPr="00B434A7">
        <w:rPr>
          <w:b/>
          <w:bCs/>
        </w:rPr>
        <w:t>0409  -</w:t>
      </w:r>
      <w:proofErr w:type="gramEnd"/>
      <w:r w:rsidRPr="00B434A7">
        <w:rPr>
          <w:b/>
          <w:bCs/>
        </w:rPr>
        <w:t xml:space="preserve"> Дорожное хозяйство увеличить на  </w:t>
      </w:r>
      <w:r>
        <w:rPr>
          <w:b/>
          <w:bCs/>
        </w:rPr>
        <w:t>0,00</w:t>
      </w:r>
      <w:r w:rsidRPr="00B434A7">
        <w:rPr>
          <w:b/>
          <w:bCs/>
        </w:rPr>
        <w:t xml:space="preserve">  руб., в том числе:</w:t>
      </w:r>
    </w:p>
    <w:p w:rsidR="00094F26" w:rsidRPr="00B434A7" w:rsidRDefault="00094F26" w:rsidP="00094F26">
      <w:pPr>
        <w:pStyle w:val="Textbody"/>
        <w:rPr>
          <w:b/>
          <w:bCs/>
        </w:rPr>
      </w:pPr>
      <w:r w:rsidRPr="00B434A7">
        <w:rPr>
          <w:b/>
          <w:bCs/>
        </w:rPr>
        <w:t xml:space="preserve">Увеличить на </w:t>
      </w:r>
      <w:r>
        <w:rPr>
          <w:b/>
          <w:bCs/>
        </w:rPr>
        <w:t>0,01</w:t>
      </w:r>
      <w:r w:rsidRPr="00B434A7">
        <w:rPr>
          <w:b/>
          <w:bCs/>
        </w:rPr>
        <w:t xml:space="preserve"> руб.:</w:t>
      </w:r>
    </w:p>
    <w:p w:rsidR="00094F26" w:rsidRDefault="00094F26" w:rsidP="00094F26">
      <w:pPr>
        <w:pStyle w:val="Standard"/>
        <w:spacing w:after="120"/>
        <w:jc w:val="both"/>
      </w:pPr>
      <w:r w:rsidRPr="00B434A7">
        <w:t xml:space="preserve">КЦСР 10 </w:t>
      </w:r>
      <w:r>
        <w:t>7</w:t>
      </w:r>
      <w:r w:rsidRPr="00B434A7">
        <w:t xml:space="preserve"> 0</w:t>
      </w:r>
      <w:r>
        <w:t>3</w:t>
      </w:r>
      <w:r w:rsidRPr="00B434A7">
        <w:t xml:space="preserve"> </w:t>
      </w:r>
      <w:r>
        <w:rPr>
          <w:lang w:val="en-US"/>
        </w:rPr>
        <w:t>S</w:t>
      </w:r>
      <w:r>
        <w:t>Д1</w:t>
      </w:r>
      <w:r w:rsidRPr="00094F26">
        <w:t>4</w:t>
      </w:r>
      <w:r>
        <w:t>0</w:t>
      </w:r>
      <w:r w:rsidRPr="00B434A7">
        <w:t xml:space="preserve">   КВР 244 КОСГУ 225 увеличить на </w:t>
      </w:r>
      <w:r>
        <w:t xml:space="preserve">0,01 </w:t>
      </w:r>
      <w:r w:rsidRPr="00B434A7">
        <w:t xml:space="preserve">руб. </w:t>
      </w:r>
      <w:r>
        <w:t xml:space="preserve">согласно уведомлению 601 от 23.12.2024г. </w:t>
      </w:r>
      <w:r w:rsidRPr="00B434A7">
        <w:t>(Расходы на мероприятия по ремонту автомобильных дорог общего пользования местного значения.</w:t>
      </w:r>
      <w:r>
        <w:t>)</w:t>
      </w:r>
      <w:r w:rsidRPr="00B434A7">
        <w:t xml:space="preserve"> </w:t>
      </w:r>
    </w:p>
    <w:p w:rsidR="00094F26" w:rsidRDefault="00094F26" w:rsidP="00094F26">
      <w:pPr>
        <w:pStyle w:val="Standard"/>
        <w:spacing w:after="120"/>
        <w:jc w:val="both"/>
        <w:rPr>
          <w:b/>
          <w:i/>
        </w:rPr>
      </w:pPr>
      <w:r w:rsidRPr="00B434A7">
        <w:rPr>
          <w:b/>
          <w:i/>
        </w:rPr>
        <w:t xml:space="preserve">Изменения внесены в сводную бюджетную роспись в </w:t>
      </w:r>
      <w:r>
        <w:rPr>
          <w:b/>
          <w:i/>
        </w:rPr>
        <w:t>апреле</w:t>
      </w:r>
      <w:r w:rsidRPr="00B434A7">
        <w:rPr>
          <w:b/>
          <w:i/>
        </w:rPr>
        <w:t xml:space="preserve"> 202</w:t>
      </w:r>
      <w:r>
        <w:rPr>
          <w:b/>
          <w:i/>
        </w:rPr>
        <w:t>5</w:t>
      </w:r>
      <w:r w:rsidRPr="00B434A7">
        <w:rPr>
          <w:b/>
          <w:i/>
        </w:rPr>
        <w:t xml:space="preserve"> года в соответствии с п. </w:t>
      </w:r>
      <w:r>
        <w:rPr>
          <w:b/>
          <w:i/>
        </w:rPr>
        <w:t>8</w:t>
      </w:r>
      <w:r w:rsidRPr="00B434A7">
        <w:rPr>
          <w:b/>
          <w:i/>
        </w:rPr>
        <w:t xml:space="preserve"> ст.217 БК РФ и Решением совета депутатов Волошовского сельского поселения от 09.04.2021 г № 188</w:t>
      </w:r>
      <w:r>
        <w:rPr>
          <w:b/>
          <w:i/>
        </w:rPr>
        <w:t xml:space="preserve"> в целях соблюдения условий софинансирования.</w:t>
      </w:r>
    </w:p>
    <w:p w:rsidR="00094F26" w:rsidRPr="00B434A7" w:rsidRDefault="00094F26" w:rsidP="00094F26">
      <w:pPr>
        <w:pStyle w:val="Textbody"/>
        <w:rPr>
          <w:b/>
          <w:bCs/>
        </w:rPr>
      </w:pPr>
      <w:r w:rsidRPr="00B434A7">
        <w:rPr>
          <w:b/>
          <w:bCs/>
        </w:rPr>
        <w:t>У</w:t>
      </w:r>
      <w:r>
        <w:rPr>
          <w:b/>
          <w:bCs/>
        </w:rPr>
        <w:t>меньш</w:t>
      </w:r>
      <w:r w:rsidRPr="00B434A7">
        <w:rPr>
          <w:b/>
          <w:bCs/>
        </w:rPr>
        <w:t xml:space="preserve">ить на </w:t>
      </w:r>
      <w:r>
        <w:rPr>
          <w:b/>
          <w:bCs/>
        </w:rPr>
        <w:t>0,01</w:t>
      </w:r>
      <w:r w:rsidRPr="00B434A7">
        <w:rPr>
          <w:b/>
          <w:bCs/>
        </w:rPr>
        <w:t xml:space="preserve"> руб.:</w:t>
      </w:r>
    </w:p>
    <w:p w:rsidR="00094F26" w:rsidRDefault="00094F26" w:rsidP="00094F26">
      <w:pPr>
        <w:pStyle w:val="Standard"/>
        <w:spacing w:after="120"/>
        <w:jc w:val="both"/>
      </w:pPr>
      <w:r w:rsidRPr="00B434A7">
        <w:t xml:space="preserve">КЦСР 10 </w:t>
      </w:r>
      <w:r>
        <w:t>4</w:t>
      </w:r>
      <w:r w:rsidRPr="00B434A7">
        <w:t xml:space="preserve"> 0</w:t>
      </w:r>
      <w:r>
        <w:t>4</w:t>
      </w:r>
      <w:r w:rsidRPr="00B434A7">
        <w:t xml:space="preserve"> </w:t>
      </w:r>
      <w:r>
        <w:t>9Д110</w:t>
      </w:r>
      <w:r w:rsidRPr="00B434A7">
        <w:t xml:space="preserve">   КВР 244 КОСГУ 225 </w:t>
      </w:r>
      <w:r>
        <w:t>уменьши</w:t>
      </w:r>
      <w:r w:rsidRPr="00B434A7">
        <w:t xml:space="preserve">ть на </w:t>
      </w:r>
      <w:r>
        <w:t xml:space="preserve">0,01 </w:t>
      </w:r>
      <w:r w:rsidRPr="00B434A7">
        <w:t xml:space="preserve">руб. </w:t>
      </w:r>
      <w:r>
        <w:t xml:space="preserve">согласно уведомлению 601 от 23.12.2024г. </w:t>
      </w:r>
      <w:r w:rsidRPr="00B434A7">
        <w:t>(Расходы на мероприятия по ремонту автомобильных дорог общего пользования местного значения.</w:t>
      </w:r>
      <w:r>
        <w:t>)</w:t>
      </w:r>
      <w:r w:rsidRPr="00B434A7">
        <w:t xml:space="preserve"> </w:t>
      </w:r>
    </w:p>
    <w:p w:rsidR="00094F26" w:rsidRDefault="00094F26" w:rsidP="00094F26">
      <w:pPr>
        <w:pStyle w:val="Standard"/>
        <w:spacing w:after="120"/>
        <w:jc w:val="both"/>
        <w:rPr>
          <w:b/>
          <w:i/>
        </w:rPr>
      </w:pPr>
      <w:r w:rsidRPr="00B434A7">
        <w:rPr>
          <w:b/>
          <w:i/>
        </w:rPr>
        <w:t xml:space="preserve">Изменения внесены в сводную бюджетную роспись в </w:t>
      </w:r>
      <w:r>
        <w:rPr>
          <w:b/>
          <w:i/>
        </w:rPr>
        <w:t>апреле</w:t>
      </w:r>
      <w:r w:rsidRPr="00B434A7">
        <w:rPr>
          <w:b/>
          <w:i/>
        </w:rPr>
        <w:t xml:space="preserve"> 202</w:t>
      </w:r>
      <w:r>
        <w:rPr>
          <w:b/>
          <w:i/>
        </w:rPr>
        <w:t>5</w:t>
      </w:r>
      <w:r w:rsidRPr="00B434A7">
        <w:rPr>
          <w:b/>
          <w:i/>
        </w:rPr>
        <w:t xml:space="preserve"> года в соответствии с п. </w:t>
      </w:r>
      <w:r>
        <w:rPr>
          <w:b/>
          <w:i/>
        </w:rPr>
        <w:t>8</w:t>
      </w:r>
      <w:r w:rsidRPr="00B434A7">
        <w:rPr>
          <w:b/>
          <w:i/>
        </w:rPr>
        <w:t xml:space="preserve"> ст.217 БК РФ и Решением совета депутатов Волошовского сельского поселения от 09.04.2021 г № 188</w:t>
      </w:r>
      <w:r>
        <w:rPr>
          <w:b/>
          <w:i/>
        </w:rPr>
        <w:t xml:space="preserve"> в целях соблюдения условий софинансирования.</w:t>
      </w:r>
    </w:p>
    <w:p w:rsidR="00A04BA4" w:rsidRPr="00B434A7" w:rsidRDefault="00A04BA4" w:rsidP="00A04BA4">
      <w:pPr>
        <w:pStyle w:val="Standard"/>
        <w:spacing w:after="120"/>
        <w:jc w:val="both"/>
      </w:pPr>
    </w:p>
    <w:p w:rsidR="006C3395" w:rsidRPr="0000534D" w:rsidRDefault="006C3395" w:rsidP="006C3395">
      <w:pPr>
        <w:pStyle w:val="ab"/>
        <w:jc w:val="both"/>
        <w:rPr>
          <w:b/>
          <w:sz w:val="24"/>
          <w:szCs w:val="24"/>
          <w:u w:val="single"/>
        </w:rPr>
      </w:pPr>
      <w:r w:rsidRPr="0000534D">
        <w:rPr>
          <w:b/>
          <w:sz w:val="24"/>
          <w:szCs w:val="24"/>
          <w:u w:val="single"/>
        </w:rPr>
        <w:t xml:space="preserve">ВСЕГО изменения по расходной части бюджета составят: </w:t>
      </w:r>
    </w:p>
    <w:p w:rsidR="006C3395" w:rsidRPr="0000534D" w:rsidRDefault="006C3395" w:rsidP="006C3395">
      <w:pPr>
        <w:pStyle w:val="ab"/>
        <w:jc w:val="both"/>
        <w:rPr>
          <w:b/>
          <w:sz w:val="24"/>
          <w:szCs w:val="24"/>
          <w:u w:val="single"/>
        </w:rPr>
      </w:pPr>
      <w:r w:rsidRPr="0000534D">
        <w:rPr>
          <w:b/>
          <w:sz w:val="24"/>
          <w:szCs w:val="24"/>
          <w:u w:val="single"/>
        </w:rPr>
        <w:t>на 202</w:t>
      </w:r>
      <w:r w:rsidR="004C53C1">
        <w:rPr>
          <w:b/>
          <w:sz w:val="24"/>
          <w:szCs w:val="24"/>
          <w:u w:val="single"/>
        </w:rPr>
        <w:t>7</w:t>
      </w:r>
      <w:r w:rsidRPr="0000534D">
        <w:rPr>
          <w:b/>
          <w:sz w:val="24"/>
          <w:szCs w:val="24"/>
          <w:u w:val="single"/>
        </w:rPr>
        <w:t xml:space="preserve"> год + </w:t>
      </w:r>
      <w:r w:rsidR="004C53C1">
        <w:rPr>
          <w:b/>
          <w:sz w:val="24"/>
          <w:szCs w:val="24"/>
          <w:u w:val="single"/>
        </w:rPr>
        <w:t>240 8</w:t>
      </w:r>
      <w:r w:rsidR="0000534D" w:rsidRPr="0000534D">
        <w:rPr>
          <w:b/>
          <w:sz w:val="24"/>
          <w:szCs w:val="24"/>
          <w:u w:val="single"/>
        </w:rPr>
        <w:t>00,00</w:t>
      </w:r>
      <w:r w:rsidRPr="0000534D">
        <w:rPr>
          <w:b/>
          <w:sz w:val="24"/>
          <w:szCs w:val="24"/>
          <w:u w:val="single"/>
        </w:rPr>
        <w:t xml:space="preserve"> руб. (с учетом изменений, внесенных </w:t>
      </w:r>
      <w:r w:rsidRPr="0000534D">
        <w:rPr>
          <w:b/>
          <w:i/>
          <w:sz w:val="24"/>
          <w:szCs w:val="24"/>
          <w:u w:val="single"/>
        </w:rPr>
        <w:t xml:space="preserve">в сводную бюджетную роспись по п. </w:t>
      </w:r>
      <w:r w:rsidR="0000534D" w:rsidRPr="0000534D">
        <w:rPr>
          <w:b/>
          <w:i/>
          <w:sz w:val="24"/>
          <w:szCs w:val="24"/>
          <w:u w:val="single"/>
        </w:rPr>
        <w:t>3</w:t>
      </w:r>
      <w:r w:rsidRPr="0000534D">
        <w:rPr>
          <w:b/>
          <w:i/>
          <w:sz w:val="24"/>
          <w:szCs w:val="24"/>
          <w:u w:val="single"/>
        </w:rPr>
        <w:t xml:space="preserve"> ст.217 БК РФ и Решения совета депутатов Волошовского сельского поселения от 09.04.2021 г № 188 в сумме </w:t>
      </w:r>
      <w:r w:rsidR="004C53C1">
        <w:rPr>
          <w:b/>
          <w:i/>
          <w:sz w:val="24"/>
          <w:szCs w:val="24"/>
          <w:u w:val="single"/>
        </w:rPr>
        <w:t>240</w:t>
      </w:r>
      <w:r w:rsidR="0000534D" w:rsidRPr="0000534D">
        <w:rPr>
          <w:b/>
          <w:i/>
          <w:sz w:val="24"/>
          <w:szCs w:val="24"/>
          <w:u w:val="single"/>
        </w:rPr>
        <w:t> </w:t>
      </w:r>
      <w:r w:rsidR="004C53C1">
        <w:rPr>
          <w:b/>
          <w:i/>
          <w:sz w:val="24"/>
          <w:szCs w:val="24"/>
          <w:u w:val="single"/>
        </w:rPr>
        <w:t>8</w:t>
      </w:r>
      <w:r w:rsidR="0000534D" w:rsidRPr="0000534D">
        <w:rPr>
          <w:b/>
          <w:i/>
          <w:sz w:val="24"/>
          <w:szCs w:val="24"/>
          <w:u w:val="single"/>
        </w:rPr>
        <w:t>00,00</w:t>
      </w:r>
      <w:r w:rsidRPr="0000534D">
        <w:rPr>
          <w:b/>
          <w:i/>
          <w:sz w:val="24"/>
          <w:szCs w:val="24"/>
          <w:u w:val="single"/>
        </w:rPr>
        <w:t xml:space="preserve"> руб.)</w:t>
      </w:r>
    </w:p>
    <w:p w:rsidR="006C3395" w:rsidRPr="00E14C2D" w:rsidRDefault="006C3395" w:rsidP="006C3395">
      <w:pPr>
        <w:pStyle w:val="ab"/>
        <w:jc w:val="both"/>
        <w:rPr>
          <w:b/>
          <w:sz w:val="24"/>
          <w:szCs w:val="24"/>
          <w:highlight w:val="yellow"/>
          <w:u w:val="single"/>
        </w:rPr>
      </w:pPr>
    </w:p>
    <w:p w:rsidR="006C3395" w:rsidRPr="0000534D" w:rsidRDefault="006C3395" w:rsidP="006C3395">
      <w:pPr>
        <w:pStyle w:val="ab"/>
        <w:jc w:val="both"/>
        <w:rPr>
          <w:b/>
          <w:sz w:val="24"/>
          <w:szCs w:val="24"/>
        </w:rPr>
      </w:pPr>
      <w:r w:rsidRPr="0000534D">
        <w:rPr>
          <w:b/>
          <w:sz w:val="24"/>
          <w:szCs w:val="24"/>
        </w:rPr>
        <w:t>ИТОГ РАСХОДНОЙ ЧАСТИ в результате вносимых изменений составит:</w:t>
      </w:r>
    </w:p>
    <w:p w:rsidR="006C3395" w:rsidRPr="0000534D" w:rsidRDefault="006C3395" w:rsidP="006C3395">
      <w:pPr>
        <w:pStyle w:val="ab"/>
        <w:jc w:val="both"/>
        <w:rPr>
          <w:b/>
          <w:sz w:val="24"/>
          <w:szCs w:val="24"/>
        </w:rPr>
      </w:pPr>
      <w:r w:rsidRPr="0000534D">
        <w:rPr>
          <w:b/>
          <w:sz w:val="24"/>
          <w:szCs w:val="24"/>
        </w:rPr>
        <w:t>на 202</w:t>
      </w:r>
      <w:r w:rsidR="004C53C1">
        <w:rPr>
          <w:b/>
          <w:sz w:val="24"/>
          <w:szCs w:val="24"/>
        </w:rPr>
        <w:t>7</w:t>
      </w:r>
      <w:r w:rsidRPr="0000534D">
        <w:rPr>
          <w:b/>
          <w:sz w:val="24"/>
          <w:szCs w:val="24"/>
        </w:rPr>
        <w:t xml:space="preserve"> год: </w:t>
      </w:r>
      <w:r w:rsidR="00094F26">
        <w:rPr>
          <w:b/>
          <w:sz w:val="24"/>
          <w:szCs w:val="24"/>
        </w:rPr>
        <w:t>15 206 692,29</w:t>
      </w:r>
      <w:r w:rsidRPr="0000534D">
        <w:rPr>
          <w:b/>
          <w:sz w:val="24"/>
          <w:szCs w:val="24"/>
        </w:rPr>
        <w:t xml:space="preserve"> руб.  + </w:t>
      </w:r>
      <w:r w:rsidR="00094F26">
        <w:rPr>
          <w:b/>
          <w:sz w:val="24"/>
          <w:szCs w:val="24"/>
        </w:rPr>
        <w:t>240 800</w:t>
      </w:r>
      <w:r w:rsidR="0000534D" w:rsidRPr="0000534D">
        <w:rPr>
          <w:b/>
          <w:sz w:val="24"/>
          <w:szCs w:val="24"/>
        </w:rPr>
        <w:t>,00</w:t>
      </w:r>
      <w:r w:rsidRPr="0000534D">
        <w:rPr>
          <w:b/>
          <w:sz w:val="24"/>
          <w:szCs w:val="24"/>
        </w:rPr>
        <w:t xml:space="preserve"> руб. = </w:t>
      </w:r>
      <w:r w:rsidR="00094F26">
        <w:rPr>
          <w:b/>
          <w:sz w:val="24"/>
          <w:szCs w:val="24"/>
        </w:rPr>
        <w:t>15 447 492,29</w:t>
      </w:r>
      <w:r w:rsidRPr="0000534D">
        <w:rPr>
          <w:b/>
          <w:sz w:val="24"/>
          <w:szCs w:val="24"/>
        </w:rPr>
        <w:t xml:space="preserve"> руб., </w:t>
      </w:r>
      <w:r w:rsidR="006B402B" w:rsidRPr="0000534D">
        <w:rPr>
          <w:b/>
          <w:color w:val="000000"/>
          <w:sz w:val="24"/>
          <w:szCs w:val="24"/>
        </w:rPr>
        <w:t xml:space="preserve">в том числе условно утвержденные расходы в сумме </w:t>
      </w:r>
      <w:r w:rsidR="00094F26">
        <w:rPr>
          <w:b/>
          <w:color w:val="000000"/>
          <w:sz w:val="24"/>
          <w:szCs w:val="24"/>
        </w:rPr>
        <w:t>804 817,71</w:t>
      </w:r>
      <w:r w:rsidR="006B402B" w:rsidRPr="0000534D">
        <w:rPr>
          <w:b/>
          <w:color w:val="000000"/>
          <w:sz w:val="24"/>
          <w:szCs w:val="24"/>
        </w:rPr>
        <w:t xml:space="preserve"> рублей</w:t>
      </w:r>
      <w:r w:rsidR="006B402B" w:rsidRPr="0000534D">
        <w:rPr>
          <w:b/>
          <w:sz w:val="24"/>
          <w:szCs w:val="24"/>
        </w:rPr>
        <w:t xml:space="preserve">, </w:t>
      </w:r>
      <w:r w:rsidRPr="0000534D">
        <w:rPr>
          <w:b/>
          <w:sz w:val="24"/>
          <w:szCs w:val="24"/>
        </w:rPr>
        <w:t>в т.ч.</w:t>
      </w:r>
    </w:p>
    <w:p w:rsidR="00094F26" w:rsidRDefault="006C3395" w:rsidP="006C3395">
      <w:pPr>
        <w:pStyle w:val="ab"/>
        <w:jc w:val="both"/>
        <w:rPr>
          <w:i/>
          <w:sz w:val="24"/>
          <w:szCs w:val="24"/>
        </w:rPr>
      </w:pPr>
      <w:r w:rsidRPr="0000534D">
        <w:rPr>
          <w:i/>
          <w:sz w:val="24"/>
          <w:szCs w:val="24"/>
        </w:rPr>
        <w:t xml:space="preserve">По администрации: </w:t>
      </w:r>
      <w:r w:rsidR="00094F26">
        <w:rPr>
          <w:i/>
          <w:sz w:val="24"/>
          <w:szCs w:val="24"/>
        </w:rPr>
        <w:t>11 048 198,54</w:t>
      </w:r>
      <w:r w:rsidRPr="0000534D">
        <w:rPr>
          <w:i/>
          <w:sz w:val="24"/>
          <w:szCs w:val="24"/>
        </w:rPr>
        <w:t xml:space="preserve"> + </w:t>
      </w:r>
      <w:r w:rsidR="00094F26">
        <w:rPr>
          <w:i/>
          <w:sz w:val="24"/>
          <w:szCs w:val="24"/>
        </w:rPr>
        <w:t>240 800</w:t>
      </w:r>
      <w:r w:rsidR="0000534D" w:rsidRPr="0000534D">
        <w:rPr>
          <w:i/>
          <w:sz w:val="24"/>
          <w:szCs w:val="24"/>
        </w:rPr>
        <w:t>,00</w:t>
      </w:r>
      <w:r w:rsidRPr="0000534D">
        <w:rPr>
          <w:i/>
          <w:sz w:val="24"/>
          <w:szCs w:val="24"/>
        </w:rPr>
        <w:t xml:space="preserve"> = </w:t>
      </w:r>
      <w:r w:rsidR="00FF46D9">
        <w:rPr>
          <w:i/>
          <w:sz w:val="24"/>
          <w:szCs w:val="24"/>
        </w:rPr>
        <w:t>11 288 998,54</w:t>
      </w:r>
      <w:r w:rsidRPr="0000534D">
        <w:rPr>
          <w:i/>
          <w:sz w:val="24"/>
          <w:szCs w:val="24"/>
        </w:rPr>
        <w:t xml:space="preserve"> руб.</w:t>
      </w:r>
    </w:p>
    <w:p w:rsidR="006C3395" w:rsidRPr="00B434A7" w:rsidRDefault="006C3395" w:rsidP="006C3395">
      <w:pPr>
        <w:pStyle w:val="ab"/>
        <w:jc w:val="both"/>
        <w:rPr>
          <w:i/>
          <w:sz w:val="24"/>
          <w:szCs w:val="24"/>
        </w:rPr>
      </w:pPr>
      <w:r w:rsidRPr="0000534D">
        <w:rPr>
          <w:i/>
          <w:sz w:val="24"/>
          <w:szCs w:val="24"/>
        </w:rPr>
        <w:t xml:space="preserve">По КДЦ «Селяночка»: </w:t>
      </w:r>
      <w:r w:rsidR="0000534D" w:rsidRPr="0000534D">
        <w:rPr>
          <w:i/>
          <w:sz w:val="24"/>
          <w:szCs w:val="24"/>
        </w:rPr>
        <w:t>4</w:t>
      </w:r>
      <w:r w:rsidR="00FF46D9">
        <w:rPr>
          <w:i/>
          <w:sz w:val="24"/>
          <w:szCs w:val="24"/>
        </w:rPr>
        <w:t> 158 493,75</w:t>
      </w:r>
      <w:r w:rsidRPr="0000534D">
        <w:rPr>
          <w:i/>
          <w:sz w:val="24"/>
          <w:szCs w:val="24"/>
        </w:rPr>
        <w:t xml:space="preserve"> </w:t>
      </w:r>
      <w:r w:rsidR="00FF46D9">
        <w:rPr>
          <w:i/>
          <w:sz w:val="24"/>
          <w:szCs w:val="24"/>
        </w:rPr>
        <w:t>+ 0,00 = 4 158 493,75 руб.</w:t>
      </w:r>
    </w:p>
    <w:p w:rsidR="003C2A8B" w:rsidRPr="00B434A7" w:rsidRDefault="003C2A8B" w:rsidP="00F33089">
      <w:pPr>
        <w:pStyle w:val="Standard"/>
        <w:jc w:val="both"/>
      </w:pPr>
    </w:p>
    <w:p w:rsidR="00F33089" w:rsidRDefault="00F33089" w:rsidP="003E5898">
      <w:pPr>
        <w:pStyle w:val="Standard"/>
        <w:jc w:val="both"/>
        <w:rPr>
          <w:noProof/>
          <w:lang w:eastAsia="ru-RU"/>
        </w:rPr>
      </w:pPr>
    </w:p>
    <w:p w:rsidR="004B7CA7" w:rsidRPr="00603276" w:rsidRDefault="004B7CA7" w:rsidP="004B7CA7">
      <w:pPr>
        <w:pStyle w:val="Standard"/>
        <w:spacing w:after="120"/>
        <w:jc w:val="both"/>
        <w:rPr>
          <w:i/>
          <w:iCs/>
          <w:sz w:val="28"/>
          <w:szCs w:val="28"/>
        </w:rPr>
      </w:pPr>
      <w:r w:rsidRPr="00603276">
        <w:rPr>
          <w:i/>
          <w:iCs/>
          <w:sz w:val="28"/>
          <w:szCs w:val="28"/>
        </w:rPr>
        <w:t>Глава администрации</w:t>
      </w:r>
    </w:p>
    <w:p w:rsidR="004B7CA7" w:rsidRDefault="004B7CA7" w:rsidP="004B7CA7">
      <w:pPr>
        <w:pStyle w:val="Standard"/>
        <w:spacing w:after="120"/>
        <w:jc w:val="both"/>
        <w:rPr>
          <w:i/>
          <w:iCs/>
          <w:sz w:val="28"/>
          <w:szCs w:val="28"/>
        </w:rPr>
      </w:pPr>
      <w:r w:rsidRPr="00603276">
        <w:rPr>
          <w:i/>
          <w:iCs/>
          <w:sz w:val="28"/>
          <w:szCs w:val="28"/>
        </w:rPr>
        <w:t>Волошовского сельского поселения                                            Н.В Дюба</w:t>
      </w:r>
    </w:p>
    <w:p w:rsidR="004B7CA7" w:rsidRPr="00B434A7" w:rsidRDefault="004B7CA7" w:rsidP="003E5898">
      <w:pPr>
        <w:pStyle w:val="Standard"/>
        <w:jc w:val="both"/>
      </w:pPr>
    </w:p>
    <w:sectPr w:rsidR="004B7CA7" w:rsidRPr="00B434A7" w:rsidSect="006C1E2F">
      <w:pgSz w:w="11906" w:h="16838"/>
      <w:pgMar w:top="851" w:right="141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620" w:rsidRDefault="00363620" w:rsidP="005A7E2A">
      <w:r>
        <w:separator/>
      </w:r>
    </w:p>
  </w:endnote>
  <w:endnote w:type="continuationSeparator" w:id="0">
    <w:p w:rsidR="00363620" w:rsidRDefault="00363620" w:rsidP="005A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620" w:rsidRDefault="00363620" w:rsidP="005A7E2A">
      <w:r w:rsidRPr="005A7E2A">
        <w:rPr>
          <w:color w:val="000000"/>
        </w:rPr>
        <w:separator/>
      </w:r>
    </w:p>
  </w:footnote>
  <w:footnote w:type="continuationSeparator" w:id="0">
    <w:p w:rsidR="00363620" w:rsidRDefault="00363620" w:rsidP="005A7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16F60"/>
    <w:multiLevelType w:val="multilevel"/>
    <w:tmpl w:val="1F8E0F1A"/>
    <w:name w:val="WW8Num2"/>
    <w:styleLink w:val="WW8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6D897DF1"/>
    <w:multiLevelType w:val="multilevel"/>
    <w:tmpl w:val="971C80DE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0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E2A"/>
    <w:rsid w:val="0000534D"/>
    <w:rsid w:val="00005F5B"/>
    <w:rsid w:val="00006275"/>
    <w:rsid w:val="000137EE"/>
    <w:rsid w:val="000159E9"/>
    <w:rsid w:val="000161F8"/>
    <w:rsid w:val="0002046F"/>
    <w:rsid w:val="0002489B"/>
    <w:rsid w:val="0003112D"/>
    <w:rsid w:val="000325A1"/>
    <w:rsid w:val="00034E2C"/>
    <w:rsid w:val="00043E68"/>
    <w:rsid w:val="0004760D"/>
    <w:rsid w:val="0005005E"/>
    <w:rsid w:val="00057035"/>
    <w:rsid w:val="00061A22"/>
    <w:rsid w:val="00063AC1"/>
    <w:rsid w:val="000652AC"/>
    <w:rsid w:val="00067FBC"/>
    <w:rsid w:val="00080FCA"/>
    <w:rsid w:val="00082420"/>
    <w:rsid w:val="00086070"/>
    <w:rsid w:val="00090691"/>
    <w:rsid w:val="00090DAF"/>
    <w:rsid w:val="0009112A"/>
    <w:rsid w:val="000912AC"/>
    <w:rsid w:val="00094F26"/>
    <w:rsid w:val="000A282E"/>
    <w:rsid w:val="000A736A"/>
    <w:rsid w:val="000B0966"/>
    <w:rsid w:val="000B0A7C"/>
    <w:rsid w:val="000B6A18"/>
    <w:rsid w:val="000B6E18"/>
    <w:rsid w:val="000C16C9"/>
    <w:rsid w:val="000D4111"/>
    <w:rsid w:val="000D554C"/>
    <w:rsid w:val="000D6568"/>
    <w:rsid w:val="000E11E6"/>
    <w:rsid w:val="000E2B8B"/>
    <w:rsid w:val="000E4667"/>
    <w:rsid w:val="000E6822"/>
    <w:rsid w:val="000F036B"/>
    <w:rsid w:val="000F0B35"/>
    <w:rsid w:val="000F5E2E"/>
    <w:rsid w:val="000F7838"/>
    <w:rsid w:val="001028D6"/>
    <w:rsid w:val="00104B40"/>
    <w:rsid w:val="00106F69"/>
    <w:rsid w:val="00107BDE"/>
    <w:rsid w:val="00112F11"/>
    <w:rsid w:val="001144F2"/>
    <w:rsid w:val="00130C9B"/>
    <w:rsid w:val="00131D08"/>
    <w:rsid w:val="001417C4"/>
    <w:rsid w:val="00141D9C"/>
    <w:rsid w:val="001429DF"/>
    <w:rsid w:val="00145774"/>
    <w:rsid w:val="0014708B"/>
    <w:rsid w:val="001478E9"/>
    <w:rsid w:val="00147C33"/>
    <w:rsid w:val="00151B6C"/>
    <w:rsid w:val="00154DFA"/>
    <w:rsid w:val="00164111"/>
    <w:rsid w:val="00164B4D"/>
    <w:rsid w:val="0016670F"/>
    <w:rsid w:val="00172BCF"/>
    <w:rsid w:val="00174C27"/>
    <w:rsid w:val="001836B9"/>
    <w:rsid w:val="00185D40"/>
    <w:rsid w:val="00191A18"/>
    <w:rsid w:val="00195A34"/>
    <w:rsid w:val="001B1F73"/>
    <w:rsid w:val="001B36FD"/>
    <w:rsid w:val="001B3F25"/>
    <w:rsid w:val="001B7355"/>
    <w:rsid w:val="001C0CE6"/>
    <w:rsid w:val="001C1170"/>
    <w:rsid w:val="001C3699"/>
    <w:rsid w:val="001C5739"/>
    <w:rsid w:val="001D2E5F"/>
    <w:rsid w:val="001D3F83"/>
    <w:rsid w:val="001D5344"/>
    <w:rsid w:val="001E0393"/>
    <w:rsid w:val="001E0D1C"/>
    <w:rsid w:val="001E5B36"/>
    <w:rsid w:val="001E6B2A"/>
    <w:rsid w:val="001F002E"/>
    <w:rsid w:val="001F02D5"/>
    <w:rsid w:val="001F0776"/>
    <w:rsid w:val="001F4131"/>
    <w:rsid w:val="001F4D25"/>
    <w:rsid w:val="001F6A86"/>
    <w:rsid w:val="002150DF"/>
    <w:rsid w:val="00221BE5"/>
    <w:rsid w:val="00223858"/>
    <w:rsid w:val="0022619B"/>
    <w:rsid w:val="00227AE2"/>
    <w:rsid w:val="00227C86"/>
    <w:rsid w:val="00231096"/>
    <w:rsid w:val="00232649"/>
    <w:rsid w:val="0023553C"/>
    <w:rsid w:val="00236BDC"/>
    <w:rsid w:val="00240B55"/>
    <w:rsid w:val="00240EEA"/>
    <w:rsid w:val="00261745"/>
    <w:rsid w:val="00261A7A"/>
    <w:rsid w:val="002638B7"/>
    <w:rsid w:val="00263AC2"/>
    <w:rsid w:val="00263C13"/>
    <w:rsid w:val="00264241"/>
    <w:rsid w:val="00273D9A"/>
    <w:rsid w:val="002848B0"/>
    <w:rsid w:val="002879AE"/>
    <w:rsid w:val="0029083C"/>
    <w:rsid w:val="00297527"/>
    <w:rsid w:val="002A3C6C"/>
    <w:rsid w:val="002A66FE"/>
    <w:rsid w:val="002B2DEF"/>
    <w:rsid w:val="002B559F"/>
    <w:rsid w:val="002C0149"/>
    <w:rsid w:val="002C10D1"/>
    <w:rsid w:val="002C27A6"/>
    <w:rsid w:val="002C7860"/>
    <w:rsid w:val="002D1EAF"/>
    <w:rsid w:val="002D600D"/>
    <w:rsid w:val="002D7DDC"/>
    <w:rsid w:val="002E00BD"/>
    <w:rsid w:val="002E19C8"/>
    <w:rsid w:val="002E5E0E"/>
    <w:rsid w:val="002E6339"/>
    <w:rsid w:val="002E6FBD"/>
    <w:rsid w:val="002F4578"/>
    <w:rsid w:val="00303649"/>
    <w:rsid w:val="00304814"/>
    <w:rsid w:val="00314FDF"/>
    <w:rsid w:val="003167C2"/>
    <w:rsid w:val="003216F2"/>
    <w:rsid w:val="003237C5"/>
    <w:rsid w:val="00325DA6"/>
    <w:rsid w:val="00334072"/>
    <w:rsid w:val="003345D0"/>
    <w:rsid w:val="00340792"/>
    <w:rsid w:val="003407B8"/>
    <w:rsid w:val="003409F3"/>
    <w:rsid w:val="003411CA"/>
    <w:rsid w:val="003421DE"/>
    <w:rsid w:val="0034249F"/>
    <w:rsid w:val="003434C0"/>
    <w:rsid w:val="0034590D"/>
    <w:rsid w:val="00345ECD"/>
    <w:rsid w:val="0035142B"/>
    <w:rsid w:val="0035362F"/>
    <w:rsid w:val="00354D8B"/>
    <w:rsid w:val="00356193"/>
    <w:rsid w:val="00360BA2"/>
    <w:rsid w:val="00363620"/>
    <w:rsid w:val="0036382F"/>
    <w:rsid w:val="00364D84"/>
    <w:rsid w:val="00380AFC"/>
    <w:rsid w:val="0038174A"/>
    <w:rsid w:val="00381846"/>
    <w:rsid w:val="00381D7F"/>
    <w:rsid w:val="00382281"/>
    <w:rsid w:val="00382553"/>
    <w:rsid w:val="003844B5"/>
    <w:rsid w:val="003933DA"/>
    <w:rsid w:val="0039544F"/>
    <w:rsid w:val="003960EA"/>
    <w:rsid w:val="00396A79"/>
    <w:rsid w:val="003A2E26"/>
    <w:rsid w:val="003A3F71"/>
    <w:rsid w:val="003A4491"/>
    <w:rsid w:val="003B16AE"/>
    <w:rsid w:val="003B3D09"/>
    <w:rsid w:val="003B64C8"/>
    <w:rsid w:val="003C2A8B"/>
    <w:rsid w:val="003C4406"/>
    <w:rsid w:val="003C4A23"/>
    <w:rsid w:val="003D168C"/>
    <w:rsid w:val="003D5190"/>
    <w:rsid w:val="003D5403"/>
    <w:rsid w:val="003D5BF0"/>
    <w:rsid w:val="003E3AD0"/>
    <w:rsid w:val="003E5898"/>
    <w:rsid w:val="003E6BD7"/>
    <w:rsid w:val="003E72AE"/>
    <w:rsid w:val="003F0355"/>
    <w:rsid w:val="003F49D8"/>
    <w:rsid w:val="00401D22"/>
    <w:rsid w:val="00404232"/>
    <w:rsid w:val="00404816"/>
    <w:rsid w:val="00405C32"/>
    <w:rsid w:val="004127CB"/>
    <w:rsid w:val="00412811"/>
    <w:rsid w:val="00412B5F"/>
    <w:rsid w:val="00412CD5"/>
    <w:rsid w:val="004252B3"/>
    <w:rsid w:val="00432615"/>
    <w:rsid w:val="0043355E"/>
    <w:rsid w:val="004362B4"/>
    <w:rsid w:val="00442AD2"/>
    <w:rsid w:val="00445C17"/>
    <w:rsid w:val="004503F3"/>
    <w:rsid w:val="00454A71"/>
    <w:rsid w:val="004563C0"/>
    <w:rsid w:val="00461E3F"/>
    <w:rsid w:val="00470868"/>
    <w:rsid w:val="004708D4"/>
    <w:rsid w:val="0047275D"/>
    <w:rsid w:val="0047571B"/>
    <w:rsid w:val="004771E3"/>
    <w:rsid w:val="00480674"/>
    <w:rsid w:val="00487458"/>
    <w:rsid w:val="00495A8E"/>
    <w:rsid w:val="00495D10"/>
    <w:rsid w:val="00497C31"/>
    <w:rsid w:val="004A0698"/>
    <w:rsid w:val="004A09DF"/>
    <w:rsid w:val="004A1582"/>
    <w:rsid w:val="004A24E7"/>
    <w:rsid w:val="004A2791"/>
    <w:rsid w:val="004B0A88"/>
    <w:rsid w:val="004B38A9"/>
    <w:rsid w:val="004B5C8E"/>
    <w:rsid w:val="004B6468"/>
    <w:rsid w:val="004B7CA7"/>
    <w:rsid w:val="004C1265"/>
    <w:rsid w:val="004C2AD1"/>
    <w:rsid w:val="004C3883"/>
    <w:rsid w:val="004C53C1"/>
    <w:rsid w:val="004C5FC6"/>
    <w:rsid w:val="004D06E9"/>
    <w:rsid w:val="004D0BD5"/>
    <w:rsid w:val="004D1B3D"/>
    <w:rsid w:val="004D32B5"/>
    <w:rsid w:val="004D5FA7"/>
    <w:rsid w:val="004D70DC"/>
    <w:rsid w:val="004E1C6C"/>
    <w:rsid w:val="004F1A30"/>
    <w:rsid w:val="004F3B2D"/>
    <w:rsid w:val="004F4ADD"/>
    <w:rsid w:val="004F4C73"/>
    <w:rsid w:val="004F7921"/>
    <w:rsid w:val="00501527"/>
    <w:rsid w:val="00507D0D"/>
    <w:rsid w:val="00507EF1"/>
    <w:rsid w:val="00517CFF"/>
    <w:rsid w:val="00520FF3"/>
    <w:rsid w:val="00521198"/>
    <w:rsid w:val="00522E68"/>
    <w:rsid w:val="00527D92"/>
    <w:rsid w:val="00532B5D"/>
    <w:rsid w:val="00532EAA"/>
    <w:rsid w:val="0053567B"/>
    <w:rsid w:val="005363C6"/>
    <w:rsid w:val="00536518"/>
    <w:rsid w:val="00536D0C"/>
    <w:rsid w:val="00544C90"/>
    <w:rsid w:val="00544EC2"/>
    <w:rsid w:val="00553DF9"/>
    <w:rsid w:val="00555869"/>
    <w:rsid w:val="005608BD"/>
    <w:rsid w:val="005672B6"/>
    <w:rsid w:val="00567CB4"/>
    <w:rsid w:val="00570218"/>
    <w:rsid w:val="00571BE2"/>
    <w:rsid w:val="00573617"/>
    <w:rsid w:val="0057741D"/>
    <w:rsid w:val="00577DE9"/>
    <w:rsid w:val="00591362"/>
    <w:rsid w:val="00592A77"/>
    <w:rsid w:val="00594674"/>
    <w:rsid w:val="00595906"/>
    <w:rsid w:val="00596E5C"/>
    <w:rsid w:val="005A1D05"/>
    <w:rsid w:val="005A267B"/>
    <w:rsid w:val="005A7E2A"/>
    <w:rsid w:val="005B07C4"/>
    <w:rsid w:val="005B1BFB"/>
    <w:rsid w:val="005B2351"/>
    <w:rsid w:val="005B429B"/>
    <w:rsid w:val="005B5723"/>
    <w:rsid w:val="005B64AF"/>
    <w:rsid w:val="005B65B2"/>
    <w:rsid w:val="005D1981"/>
    <w:rsid w:val="005D2233"/>
    <w:rsid w:val="005D68D3"/>
    <w:rsid w:val="005E07FD"/>
    <w:rsid w:val="005F6544"/>
    <w:rsid w:val="00603276"/>
    <w:rsid w:val="00612402"/>
    <w:rsid w:val="006179C8"/>
    <w:rsid w:val="006207DE"/>
    <w:rsid w:val="00621F44"/>
    <w:rsid w:val="00622209"/>
    <w:rsid w:val="006258F4"/>
    <w:rsid w:val="006338F6"/>
    <w:rsid w:val="00637153"/>
    <w:rsid w:val="00637972"/>
    <w:rsid w:val="00642B3D"/>
    <w:rsid w:val="006460A7"/>
    <w:rsid w:val="00647600"/>
    <w:rsid w:val="00655407"/>
    <w:rsid w:val="00660D0B"/>
    <w:rsid w:val="00661BFF"/>
    <w:rsid w:val="00672A72"/>
    <w:rsid w:val="00675994"/>
    <w:rsid w:val="0068353A"/>
    <w:rsid w:val="0068665E"/>
    <w:rsid w:val="00686B48"/>
    <w:rsid w:val="00686F29"/>
    <w:rsid w:val="00687B5B"/>
    <w:rsid w:val="00695FD0"/>
    <w:rsid w:val="00696EE0"/>
    <w:rsid w:val="006A1FE0"/>
    <w:rsid w:val="006A2AB0"/>
    <w:rsid w:val="006A3674"/>
    <w:rsid w:val="006A3AD9"/>
    <w:rsid w:val="006A427C"/>
    <w:rsid w:val="006A441F"/>
    <w:rsid w:val="006B0CD3"/>
    <w:rsid w:val="006B1256"/>
    <w:rsid w:val="006B2D43"/>
    <w:rsid w:val="006B402B"/>
    <w:rsid w:val="006B4F38"/>
    <w:rsid w:val="006B627F"/>
    <w:rsid w:val="006B74B0"/>
    <w:rsid w:val="006C1E2F"/>
    <w:rsid w:val="006C3395"/>
    <w:rsid w:val="006C6615"/>
    <w:rsid w:val="006C7461"/>
    <w:rsid w:val="006D1F98"/>
    <w:rsid w:val="006D75D9"/>
    <w:rsid w:val="006E01BE"/>
    <w:rsid w:val="006E06B9"/>
    <w:rsid w:val="006E237A"/>
    <w:rsid w:val="006E5A6C"/>
    <w:rsid w:val="006E739E"/>
    <w:rsid w:val="006F244D"/>
    <w:rsid w:val="006F409E"/>
    <w:rsid w:val="00701913"/>
    <w:rsid w:val="00714E5B"/>
    <w:rsid w:val="007158AC"/>
    <w:rsid w:val="00721445"/>
    <w:rsid w:val="0072410A"/>
    <w:rsid w:val="00725908"/>
    <w:rsid w:val="00727911"/>
    <w:rsid w:val="00730CAE"/>
    <w:rsid w:val="007351F2"/>
    <w:rsid w:val="00736C7D"/>
    <w:rsid w:val="007472B7"/>
    <w:rsid w:val="00747CBD"/>
    <w:rsid w:val="007503FA"/>
    <w:rsid w:val="007517B4"/>
    <w:rsid w:val="0075289B"/>
    <w:rsid w:val="007669F3"/>
    <w:rsid w:val="0077367E"/>
    <w:rsid w:val="00776012"/>
    <w:rsid w:val="00777A62"/>
    <w:rsid w:val="00783653"/>
    <w:rsid w:val="0079064E"/>
    <w:rsid w:val="0079139C"/>
    <w:rsid w:val="007A0B1C"/>
    <w:rsid w:val="007A0DA3"/>
    <w:rsid w:val="007A0F85"/>
    <w:rsid w:val="007A3601"/>
    <w:rsid w:val="007B2C1D"/>
    <w:rsid w:val="007B376B"/>
    <w:rsid w:val="007C2587"/>
    <w:rsid w:val="007C3735"/>
    <w:rsid w:val="007C5BBC"/>
    <w:rsid w:val="007D1212"/>
    <w:rsid w:val="007D269A"/>
    <w:rsid w:val="007D302E"/>
    <w:rsid w:val="007D3C0A"/>
    <w:rsid w:val="007E3BEE"/>
    <w:rsid w:val="007E6577"/>
    <w:rsid w:val="007F0639"/>
    <w:rsid w:val="007F1913"/>
    <w:rsid w:val="007F360E"/>
    <w:rsid w:val="007F4629"/>
    <w:rsid w:val="007F471C"/>
    <w:rsid w:val="007F7CEC"/>
    <w:rsid w:val="0080107C"/>
    <w:rsid w:val="008044FC"/>
    <w:rsid w:val="0080524D"/>
    <w:rsid w:val="008072B4"/>
    <w:rsid w:val="00807F91"/>
    <w:rsid w:val="00810642"/>
    <w:rsid w:val="00812BB2"/>
    <w:rsid w:val="00820AE2"/>
    <w:rsid w:val="008230F4"/>
    <w:rsid w:val="00823B7A"/>
    <w:rsid w:val="008240E3"/>
    <w:rsid w:val="0082635C"/>
    <w:rsid w:val="00830C0B"/>
    <w:rsid w:val="00831799"/>
    <w:rsid w:val="00837C98"/>
    <w:rsid w:val="00837EA8"/>
    <w:rsid w:val="00843101"/>
    <w:rsid w:val="00844B55"/>
    <w:rsid w:val="008454F3"/>
    <w:rsid w:val="008464CF"/>
    <w:rsid w:val="00860E9C"/>
    <w:rsid w:val="008619DC"/>
    <w:rsid w:val="00862769"/>
    <w:rsid w:val="00862818"/>
    <w:rsid w:val="00866FE5"/>
    <w:rsid w:val="00870721"/>
    <w:rsid w:val="00874998"/>
    <w:rsid w:val="00875DD2"/>
    <w:rsid w:val="0087614F"/>
    <w:rsid w:val="00876A15"/>
    <w:rsid w:val="00880595"/>
    <w:rsid w:val="00885998"/>
    <w:rsid w:val="008A0467"/>
    <w:rsid w:val="008A11CB"/>
    <w:rsid w:val="008A4988"/>
    <w:rsid w:val="008B34C4"/>
    <w:rsid w:val="008C5BE0"/>
    <w:rsid w:val="008C6553"/>
    <w:rsid w:val="008D1171"/>
    <w:rsid w:val="008D31CC"/>
    <w:rsid w:val="008D546A"/>
    <w:rsid w:val="008D6195"/>
    <w:rsid w:val="008E01D4"/>
    <w:rsid w:val="008E247C"/>
    <w:rsid w:val="008E3F73"/>
    <w:rsid w:val="008E51B9"/>
    <w:rsid w:val="008F038A"/>
    <w:rsid w:val="008F6B39"/>
    <w:rsid w:val="008F7052"/>
    <w:rsid w:val="00902D4B"/>
    <w:rsid w:val="009035CE"/>
    <w:rsid w:val="009038F0"/>
    <w:rsid w:val="00904048"/>
    <w:rsid w:val="0090465C"/>
    <w:rsid w:val="00904F04"/>
    <w:rsid w:val="009255A6"/>
    <w:rsid w:val="00926CAB"/>
    <w:rsid w:val="0093082A"/>
    <w:rsid w:val="00932C08"/>
    <w:rsid w:val="00947C9B"/>
    <w:rsid w:val="00950291"/>
    <w:rsid w:val="009509DB"/>
    <w:rsid w:val="009524B8"/>
    <w:rsid w:val="009559B2"/>
    <w:rsid w:val="00956A58"/>
    <w:rsid w:val="00960BCA"/>
    <w:rsid w:val="00967FF4"/>
    <w:rsid w:val="0097323D"/>
    <w:rsid w:val="009758D3"/>
    <w:rsid w:val="00976C9E"/>
    <w:rsid w:val="0098106E"/>
    <w:rsid w:val="0098269C"/>
    <w:rsid w:val="00990D6C"/>
    <w:rsid w:val="00991041"/>
    <w:rsid w:val="009937A1"/>
    <w:rsid w:val="00993D32"/>
    <w:rsid w:val="0099512F"/>
    <w:rsid w:val="009956C2"/>
    <w:rsid w:val="009A52A3"/>
    <w:rsid w:val="009B0785"/>
    <w:rsid w:val="009B1BEE"/>
    <w:rsid w:val="009B47EC"/>
    <w:rsid w:val="009B73F6"/>
    <w:rsid w:val="009B7999"/>
    <w:rsid w:val="009B7D84"/>
    <w:rsid w:val="009C51E6"/>
    <w:rsid w:val="009C5486"/>
    <w:rsid w:val="009D7437"/>
    <w:rsid w:val="009E25BD"/>
    <w:rsid w:val="009E27AB"/>
    <w:rsid w:val="009E2A59"/>
    <w:rsid w:val="009E5E06"/>
    <w:rsid w:val="009E6FB8"/>
    <w:rsid w:val="009E75D9"/>
    <w:rsid w:val="009F0852"/>
    <w:rsid w:val="009F19FA"/>
    <w:rsid w:val="009F3B4C"/>
    <w:rsid w:val="00A00766"/>
    <w:rsid w:val="00A01331"/>
    <w:rsid w:val="00A04BA4"/>
    <w:rsid w:val="00A05289"/>
    <w:rsid w:val="00A05D7E"/>
    <w:rsid w:val="00A06569"/>
    <w:rsid w:val="00A123FB"/>
    <w:rsid w:val="00A13DA5"/>
    <w:rsid w:val="00A204BE"/>
    <w:rsid w:val="00A25065"/>
    <w:rsid w:val="00A2600E"/>
    <w:rsid w:val="00A313F9"/>
    <w:rsid w:val="00A31E11"/>
    <w:rsid w:val="00A33EC5"/>
    <w:rsid w:val="00A354A6"/>
    <w:rsid w:val="00A36332"/>
    <w:rsid w:val="00A40A71"/>
    <w:rsid w:val="00A421DD"/>
    <w:rsid w:val="00A42AD1"/>
    <w:rsid w:val="00A44435"/>
    <w:rsid w:val="00A51E51"/>
    <w:rsid w:val="00A55CB7"/>
    <w:rsid w:val="00A5662F"/>
    <w:rsid w:val="00A570F6"/>
    <w:rsid w:val="00A649AD"/>
    <w:rsid w:val="00A6705C"/>
    <w:rsid w:val="00A67F3F"/>
    <w:rsid w:val="00A71D85"/>
    <w:rsid w:val="00A74139"/>
    <w:rsid w:val="00A75F4E"/>
    <w:rsid w:val="00A80507"/>
    <w:rsid w:val="00A81378"/>
    <w:rsid w:val="00A81EAC"/>
    <w:rsid w:val="00A82C55"/>
    <w:rsid w:val="00A83423"/>
    <w:rsid w:val="00A9080E"/>
    <w:rsid w:val="00A954D3"/>
    <w:rsid w:val="00A971D0"/>
    <w:rsid w:val="00AA0DB3"/>
    <w:rsid w:val="00AA5C7A"/>
    <w:rsid w:val="00AA7023"/>
    <w:rsid w:val="00AB1A75"/>
    <w:rsid w:val="00AB1B91"/>
    <w:rsid w:val="00AB1CB4"/>
    <w:rsid w:val="00AB54E4"/>
    <w:rsid w:val="00AC0B48"/>
    <w:rsid w:val="00AC67D7"/>
    <w:rsid w:val="00AC7667"/>
    <w:rsid w:val="00AD22C5"/>
    <w:rsid w:val="00AD3AAC"/>
    <w:rsid w:val="00AD411E"/>
    <w:rsid w:val="00AD4F59"/>
    <w:rsid w:val="00AE333B"/>
    <w:rsid w:val="00AE4D8D"/>
    <w:rsid w:val="00AE6762"/>
    <w:rsid w:val="00AF0D5C"/>
    <w:rsid w:val="00AF13C3"/>
    <w:rsid w:val="00AF32A1"/>
    <w:rsid w:val="00AF622B"/>
    <w:rsid w:val="00AF7D8C"/>
    <w:rsid w:val="00B039BE"/>
    <w:rsid w:val="00B10118"/>
    <w:rsid w:val="00B10544"/>
    <w:rsid w:val="00B11484"/>
    <w:rsid w:val="00B14852"/>
    <w:rsid w:val="00B214C8"/>
    <w:rsid w:val="00B219B2"/>
    <w:rsid w:val="00B24960"/>
    <w:rsid w:val="00B261E7"/>
    <w:rsid w:val="00B26C76"/>
    <w:rsid w:val="00B30E47"/>
    <w:rsid w:val="00B30F97"/>
    <w:rsid w:val="00B311C9"/>
    <w:rsid w:val="00B35417"/>
    <w:rsid w:val="00B40954"/>
    <w:rsid w:val="00B4141B"/>
    <w:rsid w:val="00B416B9"/>
    <w:rsid w:val="00B42408"/>
    <w:rsid w:val="00B434A7"/>
    <w:rsid w:val="00B47A1F"/>
    <w:rsid w:val="00B524FE"/>
    <w:rsid w:val="00B57A2D"/>
    <w:rsid w:val="00B61B68"/>
    <w:rsid w:val="00B74812"/>
    <w:rsid w:val="00B76F08"/>
    <w:rsid w:val="00B80FFE"/>
    <w:rsid w:val="00B81F6C"/>
    <w:rsid w:val="00B8257C"/>
    <w:rsid w:val="00B92563"/>
    <w:rsid w:val="00B935D3"/>
    <w:rsid w:val="00B945F7"/>
    <w:rsid w:val="00B953BB"/>
    <w:rsid w:val="00B976A7"/>
    <w:rsid w:val="00B97DB0"/>
    <w:rsid w:val="00BA0800"/>
    <w:rsid w:val="00BA08E9"/>
    <w:rsid w:val="00BA36DA"/>
    <w:rsid w:val="00BA6837"/>
    <w:rsid w:val="00BB7540"/>
    <w:rsid w:val="00BB7937"/>
    <w:rsid w:val="00BB7F0F"/>
    <w:rsid w:val="00BC13B0"/>
    <w:rsid w:val="00BC281B"/>
    <w:rsid w:val="00BD4B15"/>
    <w:rsid w:val="00BD68C9"/>
    <w:rsid w:val="00BF09A8"/>
    <w:rsid w:val="00BF2CA4"/>
    <w:rsid w:val="00BF37BD"/>
    <w:rsid w:val="00C02136"/>
    <w:rsid w:val="00C075E4"/>
    <w:rsid w:val="00C10231"/>
    <w:rsid w:val="00C13D44"/>
    <w:rsid w:val="00C20142"/>
    <w:rsid w:val="00C20C1E"/>
    <w:rsid w:val="00C20F16"/>
    <w:rsid w:val="00C25D43"/>
    <w:rsid w:val="00C26287"/>
    <w:rsid w:val="00C308D6"/>
    <w:rsid w:val="00C35693"/>
    <w:rsid w:val="00C365AD"/>
    <w:rsid w:val="00C36E71"/>
    <w:rsid w:val="00C37625"/>
    <w:rsid w:val="00C401A6"/>
    <w:rsid w:val="00C472BD"/>
    <w:rsid w:val="00C5617E"/>
    <w:rsid w:val="00C6057D"/>
    <w:rsid w:val="00C6118E"/>
    <w:rsid w:val="00C61D18"/>
    <w:rsid w:val="00C620EE"/>
    <w:rsid w:val="00C73CF5"/>
    <w:rsid w:val="00C73FAB"/>
    <w:rsid w:val="00C841ED"/>
    <w:rsid w:val="00C846A3"/>
    <w:rsid w:val="00C92A42"/>
    <w:rsid w:val="00C94120"/>
    <w:rsid w:val="00C95EC1"/>
    <w:rsid w:val="00C9781C"/>
    <w:rsid w:val="00CA0A05"/>
    <w:rsid w:val="00CA0FD2"/>
    <w:rsid w:val="00CA2E54"/>
    <w:rsid w:val="00CB014B"/>
    <w:rsid w:val="00CB1275"/>
    <w:rsid w:val="00CB1651"/>
    <w:rsid w:val="00CB2A4F"/>
    <w:rsid w:val="00CC29C4"/>
    <w:rsid w:val="00CC3D34"/>
    <w:rsid w:val="00CC4B25"/>
    <w:rsid w:val="00CE2180"/>
    <w:rsid w:val="00CE45E5"/>
    <w:rsid w:val="00CF0F5E"/>
    <w:rsid w:val="00CF0FB4"/>
    <w:rsid w:val="00CF472F"/>
    <w:rsid w:val="00CF718F"/>
    <w:rsid w:val="00D018EB"/>
    <w:rsid w:val="00D02A60"/>
    <w:rsid w:val="00D05784"/>
    <w:rsid w:val="00D06F52"/>
    <w:rsid w:val="00D10750"/>
    <w:rsid w:val="00D14068"/>
    <w:rsid w:val="00D161F6"/>
    <w:rsid w:val="00D1693D"/>
    <w:rsid w:val="00D22705"/>
    <w:rsid w:val="00D243DB"/>
    <w:rsid w:val="00D34491"/>
    <w:rsid w:val="00D35FC1"/>
    <w:rsid w:val="00D36A92"/>
    <w:rsid w:val="00D37C78"/>
    <w:rsid w:val="00D409DD"/>
    <w:rsid w:val="00D44C5F"/>
    <w:rsid w:val="00D4746F"/>
    <w:rsid w:val="00D51D38"/>
    <w:rsid w:val="00D52BE1"/>
    <w:rsid w:val="00D55DA6"/>
    <w:rsid w:val="00D61DC9"/>
    <w:rsid w:val="00D75253"/>
    <w:rsid w:val="00D75526"/>
    <w:rsid w:val="00D8203A"/>
    <w:rsid w:val="00D82F60"/>
    <w:rsid w:val="00D838F4"/>
    <w:rsid w:val="00D84913"/>
    <w:rsid w:val="00D84A62"/>
    <w:rsid w:val="00D84AB7"/>
    <w:rsid w:val="00D86703"/>
    <w:rsid w:val="00D92353"/>
    <w:rsid w:val="00D92A89"/>
    <w:rsid w:val="00D93148"/>
    <w:rsid w:val="00D9382F"/>
    <w:rsid w:val="00D93E7F"/>
    <w:rsid w:val="00D942D1"/>
    <w:rsid w:val="00DA0CDB"/>
    <w:rsid w:val="00DA17F7"/>
    <w:rsid w:val="00DA1EB5"/>
    <w:rsid w:val="00DA4EA8"/>
    <w:rsid w:val="00DB1004"/>
    <w:rsid w:val="00DB10A4"/>
    <w:rsid w:val="00DB3AED"/>
    <w:rsid w:val="00DB7A27"/>
    <w:rsid w:val="00DD0919"/>
    <w:rsid w:val="00DD1C48"/>
    <w:rsid w:val="00DD1CFC"/>
    <w:rsid w:val="00DD38C9"/>
    <w:rsid w:val="00DD47A4"/>
    <w:rsid w:val="00DD6845"/>
    <w:rsid w:val="00DD6C1F"/>
    <w:rsid w:val="00DE0A54"/>
    <w:rsid w:val="00DE62D5"/>
    <w:rsid w:val="00DE77D9"/>
    <w:rsid w:val="00DF24FA"/>
    <w:rsid w:val="00DF6C0F"/>
    <w:rsid w:val="00E00169"/>
    <w:rsid w:val="00E03109"/>
    <w:rsid w:val="00E05911"/>
    <w:rsid w:val="00E06B5F"/>
    <w:rsid w:val="00E07128"/>
    <w:rsid w:val="00E07C87"/>
    <w:rsid w:val="00E13192"/>
    <w:rsid w:val="00E135CE"/>
    <w:rsid w:val="00E13E68"/>
    <w:rsid w:val="00E149DE"/>
    <w:rsid w:val="00E14C2D"/>
    <w:rsid w:val="00E20D76"/>
    <w:rsid w:val="00E21080"/>
    <w:rsid w:val="00E21A5D"/>
    <w:rsid w:val="00E22862"/>
    <w:rsid w:val="00E25FAA"/>
    <w:rsid w:val="00E26752"/>
    <w:rsid w:val="00E268C3"/>
    <w:rsid w:val="00E32CDD"/>
    <w:rsid w:val="00E42413"/>
    <w:rsid w:val="00E4460E"/>
    <w:rsid w:val="00E51B30"/>
    <w:rsid w:val="00E536AE"/>
    <w:rsid w:val="00E57AA7"/>
    <w:rsid w:val="00E6156D"/>
    <w:rsid w:val="00E6597D"/>
    <w:rsid w:val="00E762C9"/>
    <w:rsid w:val="00E82318"/>
    <w:rsid w:val="00E863A7"/>
    <w:rsid w:val="00E8736E"/>
    <w:rsid w:val="00E87B76"/>
    <w:rsid w:val="00E919AA"/>
    <w:rsid w:val="00E9653C"/>
    <w:rsid w:val="00EA0651"/>
    <w:rsid w:val="00EA266C"/>
    <w:rsid w:val="00EA6225"/>
    <w:rsid w:val="00EA651C"/>
    <w:rsid w:val="00EB1075"/>
    <w:rsid w:val="00EB107A"/>
    <w:rsid w:val="00EB24BF"/>
    <w:rsid w:val="00EB2CE4"/>
    <w:rsid w:val="00EC00E1"/>
    <w:rsid w:val="00ED0440"/>
    <w:rsid w:val="00ED1374"/>
    <w:rsid w:val="00ED16B8"/>
    <w:rsid w:val="00ED40CC"/>
    <w:rsid w:val="00ED5E3F"/>
    <w:rsid w:val="00ED6F85"/>
    <w:rsid w:val="00ED79F6"/>
    <w:rsid w:val="00ED7CFE"/>
    <w:rsid w:val="00EE1E9C"/>
    <w:rsid w:val="00EE2E0C"/>
    <w:rsid w:val="00EE621F"/>
    <w:rsid w:val="00EE725A"/>
    <w:rsid w:val="00EE7F88"/>
    <w:rsid w:val="00EF08B3"/>
    <w:rsid w:val="00EF185D"/>
    <w:rsid w:val="00EF3E58"/>
    <w:rsid w:val="00EF3F5E"/>
    <w:rsid w:val="00EF4E68"/>
    <w:rsid w:val="00EF70D8"/>
    <w:rsid w:val="00F04ACE"/>
    <w:rsid w:val="00F0509F"/>
    <w:rsid w:val="00F070B3"/>
    <w:rsid w:val="00F10D21"/>
    <w:rsid w:val="00F11E53"/>
    <w:rsid w:val="00F12FFE"/>
    <w:rsid w:val="00F206BD"/>
    <w:rsid w:val="00F21FAE"/>
    <w:rsid w:val="00F220F3"/>
    <w:rsid w:val="00F24E28"/>
    <w:rsid w:val="00F27741"/>
    <w:rsid w:val="00F3019D"/>
    <w:rsid w:val="00F30C52"/>
    <w:rsid w:val="00F321FD"/>
    <w:rsid w:val="00F33089"/>
    <w:rsid w:val="00F408B1"/>
    <w:rsid w:val="00F419B0"/>
    <w:rsid w:val="00F42429"/>
    <w:rsid w:val="00F452A8"/>
    <w:rsid w:val="00F45590"/>
    <w:rsid w:val="00F46E97"/>
    <w:rsid w:val="00F46FE2"/>
    <w:rsid w:val="00F4798D"/>
    <w:rsid w:val="00F50484"/>
    <w:rsid w:val="00F51F42"/>
    <w:rsid w:val="00F54FDF"/>
    <w:rsid w:val="00F56D48"/>
    <w:rsid w:val="00F61AD2"/>
    <w:rsid w:val="00F658F8"/>
    <w:rsid w:val="00F706B6"/>
    <w:rsid w:val="00F7431F"/>
    <w:rsid w:val="00F75424"/>
    <w:rsid w:val="00F807C5"/>
    <w:rsid w:val="00F83553"/>
    <w:rsid w:val="00F83B60"/>
    <w:rsid w:val="00F85634"/>
    <w:rsid w:val="00F85833"/>
    <w:rsid w:val="00F85BBB"/>
    <w:rsid w:val="00F90CB6"/>
    <w:rsid w:val="00F93158"/>
    <w:rsid w:val="00F9324C"/>
    <w:rsid w:val="00F93BA1"/>
    <w:rsid w:val="00F9692A"/>
    <w:rsid w:val="00FA0DF6"/>
    <w:rsid w:val="00FB19B5"/>
    <w:rsid w:val="00FB5ECF"/>
    <w:rsid w:val="00FB67B1"/>
    <w:rsid w:val="00FC61F0"/>
    <w:rsid w:val="00FD20DA"/>
    <w:rsid w:val="00FD395D"/>
    <w:rsid w:val="00FE16CC"/>
    <w:rsid w:val="00FE1928"/>
    <w:rsid w:val="00FE3141"/>
    <w:rsid w:val="00FE4740"/>
    <w:rsid w:val="00FF17F8"/>
    <w:rsid w:val="00FF198F"/>
    <w:rsid w:val="00FF3823"/>
    <w:rsid w:val="00FF46D9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FA8C"/>
  <w15:docId w15:val="{451B16BC-08E7-4508-90B6-C93DD537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A7E2A"/>
    <w:pPr>
      <w:suppressAutoHyphens/>
    </w:pPr>
  </w:style>
  <w:style w:type="paragraph" w:styleId="1">
    <w:name w:val="heading 1"/>
    <w:basedOn w:val="10"/>
    <w:next w:val="Textbody"/>
    <w:qFormat/>
    <w:rsid w:val="005A7E2A"/>
    <w:p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Textbody"/>
    <w:qFormat/>
    <w:rsid w:val="005A7E2A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Textbody"/>
    <w:qFormat/>
    <w:rsid w:val="005A7E2A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A7E2A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6"/>
    <w:next w:val="Textbody"/>
    <w:rsid w:val="005A7E2A"/>
  </w:style>
  <w:style w:type="paragraph" w:customStyle="1" w:styleId="Textbody">
    <w:name w:val="Text body"/>
    <w:basedOn w:val="Standard"/>
    <w:rsid w:val="005A7E2A"/>
    <w:pPr>
      <w:spacing w:after="120"/>
    </w:pPr>
  </w:style>
  <w:style w:type="paragraph" w:styleId="a3">
    <w:name w:val="List"/>
    <w:basedOn w:val="Textbody"/>
    <w:rsid w:val="005A7E2A"/>
    <w:rPr>
      <w:rFonts w:cs="Mangal"/>
    </w:rPr>
  </w:style>
  <w:style w:type="paragraph" w:styleId="a4">
    <w:name w:val="caption"/>
    <w:basedOn w:val="Standard"/>
    <w:rsid w:val="005A7E2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5A7E2A"/>
    <w:pPr>
      <w:suppressLineNumbers/>
    </w:pPr>
    <w:rPr>
      <w:rFonts w:cs="Mangal"/>
    </w:rPr>
  </w:style>
  <w:style w:type="paragraph" w:customStyle="1" w:styleId="10">
    <w:name w:val="Заголовок1"/>
    <w:basedOn w:val="Standard"/>
    <w:next w:val="Textbody"/>
    <w:rsid w:val="005A7E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5">
    <w:name w:val="Заголовок5"/>
    <w:basedOn w:val="Standard"/>
    <w:next w:val="Textbody"/>
    <w:rsid w:val="005A7E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6">
    <w:name w:val="Заголовок6"/>
    <w:basedOn w:val="5"/>
    <w:next w:val="Textbody"/>
    <w:rsid w:val="005A7E2A"/>
  </w:style>
  <w:style w:type="paragraph" w:customStyle="1" w:styleId="8">
    <w:name w:val="Указатель8"/>
    <w:basedOn w:val="Standard"/>
    <w:rsid w:val="005A7E2A"/>
    <w:pPr>
      <w:suppressLineNumbers/>
    </w:pPr>
    <w:rPr>
      <w:rFonts w:cs="Mangal"/>
    </w:rPr>
  </w:style>
  <w:style w:type="paragraph" w:customStyle="1" w:styleId="7">
    <w:name w:val="Название объекта7"/>
    <w:basedOn w:val="Standard"/>
    <w:rsid w:val="005A7E2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Standard"/>
    <w:rsid w:val="005A7E2A"/>
    <w:pPr>
      <w:suppressLineNumbers/>
    </w:pPr>
    <w:rPr>
      <w:rFonts w:cs="Mangal"/>
    </w:rPr>
  </w:style>
  <w:style w:type="paragraph" w:customStyle="1" w:styleId="4">
    <w:name w:val="Заголовок4"/>
    <w:basedOn w:val="Standard"/>
    <w:next w:val="Textbody"/>
    <w:rsid w:val="005A7E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60">
    <w:name w:val="Название объекта6"/>
    <w:basedOn w:val="Standard"/>
    <w:rsid w:val="005A7E2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Standard"/>
    <w:rsid w:val="005A7E2A"/>
    <w:pPr>
      <w:suppressLineNumbers/>
    </w:pPr>
    <w:rPr>
      <w:rFonts w:cs="Mangal"/>
    </w:rPr>
  </w:style>
  <w:style w:type="paragraph" w:customStyle="1" w:styleId="30">
    <w:name w:val="Заголовок3"/>
    <w:basedOn w:val="Standard"/>
    <w:next w:val="Textbody"/>
    <w:rsid w:val="005A7E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0">
    <w:name w:val="Название объекта5"/>
    <w:basedOn w:val="Standard"/>
    <w:rsid w:val="005A7E2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Standard"/>
    <w:rsid w:val="005A7E2A"/>
    <w:pPr>
      <w:suppressLineNumbers/>
    </w:pPr>
    <w:rPr>
      <w:rFonts w:cs="Mangal"/>
    </w:rPr>
  </w:style>
  <w:style w:type="paragraph" w:customStyle="1" w:styleId="20">
    <w:name w:val="Заголовок2"/>
    <w:basedOn w:val="10"/>
    <w:next w:val="Textbody"/>
    <w:rsid w:val="005A7E2A"/>
    <w:pPr>
      <w:jc w:val="center"/>
    </w:pPr>
    <w:rPr>
      <w:b/>
      <w:bCs/>
      <w:sz w:val="56"/>
      <w:szCs w:val="56"/>
    </w:rPr>
  </w:style>
  <w:style w:type="paragraph" w:customStyle="1" w:styleId="40">
    <w:name w:val="Название объекта4"/>
    <w:basedOn w:val="Standard"/>
    <w:rsid w:val="005A7E2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Standard"/>
    <w:rsid w:val="005A7E2A"/>
    <w:pPr>
      <w:suppressLineNumbers/>
    </w:pPr>
    <w:rPr>
      <w:rFonts w:cs="Mangal"/>
    </w:rPr>
  </w:style>
  <w:style w:type="paragraph" w:customStyle="1" w:styleId="31">
    <w:name w:val="Название объекта3"/>
    <w:basedOn w:val="Standard"/>
    <w:rsid w:val="005A7E2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Standard"/>
    <w:rsid w:val="005A7E2A"/>
    <w:pPr>
      <w:suppressLineNumbers/>
    </w:pPr>
    <w:rPr>
      <w:rFonts w:cs="Mangal"/>
    </w:rPr>
  </w:style>
  <w:style w:type="paragraph" w:customStyle="1" w:styleId="21">
    <w:name w:val="Название объекта2"/>
    <w:basedOn w:val="Standard"/>
    <w:rsid w:val="005A7E2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Standard"/>
    <w:rsid w:val="005A7E2A"/>
    <w:pPr>
      <w:suppressLineNumbers/>
    </w:pPr>
    <w:rPr>
      <w:rFonts w:cs="Mangal"/>
    </w:rPr>
  </w:style>
  <w:style w:type="paragraph" w:customStyle="1" w:styleId="11">
    <w:name w:val="Название объекта1"/>
    <w:basedOn w:val="Standard"/>
    <w:rsid w:val="005A7E2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Standard"/>
    <w:rsid w:val="005A7E2A"/>
    <w:pPr>
      <w:suppressLineNumbers/>
    </w:pPr>
    <w:rPr>
      <w:rFonts w:cs="Mangal"/>
    </w:rPr>
  </w:style>
  <w:style w:type="paragraph" w:styleId="a5">
    <w:name w:val="Balloon Text"/>
    <w:basedOn w:val="Standard"/>
    <w:rsid w:val="005A7E2A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rsid w:val="005A7E2A"/>
  </w:style>
  <w:style w:type="paragraph" w:styleId="a6">
    <w:name w:val="header"/>
    <w:basedOn w:val="Standard"/>
    <w:rsid w:val="005A7E2A"/>
    <w:pPr>
      <w:tabs>
        <w:tab w:val="center" w:pos="4677"/>
        <w:tab w:val="right" w:pos="9355"/>
      </w:tabs>
    </w:pPr>
  </w:style>
  <w:style w:type="paragraph" w:styleId="a7">
    <w:name w:val="footer"/>
    <w:basedOn w:val="Standard"/>
    <w:rsid w:val="005A7E2A"/>
    <w:pPr>
      <w:tabs>
        <w:tab w:val="center" w:pos="4677"/>
        <w:tab w:val="right" w:pos="9355"/>
      </w:tabs>
    </w:pPr>
  </w:style>
  <w:style w:type="paragraph" w:customStyle="1" w:styleId="Quotations">
    <w:name w:val="Quotations"/>
    <w:basedOn w:val="Standard"/>
    <w:rsid w:val="005A7E2A"/>
    <w:pPr>
      <w:spacing w:after="283"/>
      <w:ind w:left="567" w:right="567"/>
    </w:pPr>
  </w:style>
  <w:style w:type="paragraph" w:styleId="a8">
    <w:name w:val="Subtitle"/>
    <w:basedOn w:val="10"/>
    <w:next w:val="Textbody"/>
    <w:rsid w:val="005A7E2A"/>
    <w:pPr>
      <w:spacing w:before="60"/>
      <w:jc w:val="center"/>
    </w:pPr>
    <w:rPr>
      <w:sz w:val="36"/>
      <w:szCs w:val="36"/>
    </w:rPr>
  </w:style>
  <w:style w:type="paragraph" w:customStyle="1" w:styleId="Style3">
    <w:name w:val="Style3"/>
    <w:basedOn w:val="Standard"/>
    <w:rsid w:val="005A7E2A"/>
    <w:pPr>
      <w:widowControl w:val="0"/>
      <w:spacing w:line="173" w:lineRule="exact"/>
      <w:jc w:val="center"/>
    </w:pPr>
    <w:rPr>
      <w:rFonts w:ascii="Arial Black" w:eastAsia="Arial Black" w:hAnsi="Arial Black" w:cs="Arial Black"/>
      <w:color w:val="00000A"/>
    </w:rPr>
  </w:style>
  <w:style w:type="paragraph" w:customStyle="1" w:styleId="210">
    <w:name w:val="Основной текст с отступом 21"/>
    <w:basedOn w:val="Standard"/>
    <w:rsid w:val="005A7E2A"/>
    <w:pPr>
      <w:autoSpaceDE w:val="0"/>
      <w:ind w:firstLine="540"/>
      <w:jc w:val="both"/>
    </w:pPr>
    <w:rPr>
      <w:sz w:val="28"/>
      <w:szCs w:val="28"/>
    </w:rPr>
  </w:style>
  <w:style w:type="paragraph" w:customStyle="1" w:styleId="71">
    <w:name w:val="Заголовок7"/>
    <w:basedOn w:val="Heading"/>
    <w:rsid w:val="005A7E2A"/>
  </w:style>
  <w:style w:type="character" w:customStyle="1" w:styleId="WW8Num1z0">
    <w:name w:val="WW8Num1z0"/>
    <w:rsid w:val="005A7E2A"/>
  </w:style>
  <w:style w:type="character" w:customStyle="1" w:styleId="WW8Num1z1">
    <w:name w:val="WW8Num1z1"/>
    <w:rsid w:val="005A7E2A"/>
  </w:style>
  <w:style w:type="character" w:customStyle="1" w:styleId="WW8Num1z2">
    <w:name w:val="WW8Num1z2"/>
    <w:rsid w:val="005A7E2A"/>
  </w:style>
  <w:style w:type="character" w:customStyle="1" w:styleId="WW8Num1z3">
    <w:name w:val="WW8Num1z3"/>
    <w:rsid w:val="005A7E2A"/>
  </w:style>
  <w:style w:type="character" w:customStyle="1" w:styleId="WW8Num1z4">
    <w:name w:val="WW8Num1z4"/>
    <w:rsid w:val="005A7E2A"/>
  </w:style>
  <w:style w:type="character" w:customStyle="1" w:styleId="WW8Num1z5">
    <w:name w:val="WW8Num1z5"/>
    <w:rsid w:val="005A7E2A"/>
  </w:style>
  <w:style w:type="character" w:customStyle="1" w:styleId="WW8Num1z6">
    <w:name w:val="WW8Num1z6"/>
    <w:rsid w:val="005A7E2A"/>
  </w:style>
  <w:style w:type="character" w:customStyle="1" w:styleId="WW8Num1z7">
    <w:name w:val="WW8Num1z7"/>
    <w:rsid w:val="005A7E2A"/>
  </w:style>
  <w:style w:type="character" w:customStyle="1" w:styleId="WW8Num1z8">
    <w:name w:val="WW8Num1z8"/>
    <w:rsid w:val="005A7E2A"/>
  </w:style>
  <w:style w:type="character" w:customStyle="1" w:styleId="WW8Num2z0">
    <w:name w:val="WW8Num2z0"/>
    <w:rsid w:val="005A7E2A"/>
  </w:style>
  <w:style w:type="character" w:customStyle="1" w:styleId="WW8Num2z1">
    <w:name w:val="WW8Num2z1"/>
    <w:rsid w:val="005A7E2A"/>
  </w:style>
  <w:style w:type="character" w:customStyle="1" w:styleId="WW8Num2z2">
    <w:name w:val="WW8Num2z2"/>
    <w:rsid w:val="005A7E2A"/>
  </w:style>
  <w:style w:type="character" w:customStyle="1" w:styleId="WW8Num2z3">
    <w:name w:val="WW8Num2z3"/>
    <w:rsid w:val="005A7E2A"/>
  </w:style>
  <w:style w:type="character" w:customStyle="1" w:styleId="WW8Num2z4">
    <w:name w:val="WW8Num2z4"/>
    <w:rsid w:val="005A7E2A"/>
  </w:style>
  <w:style w:type="character" w:customStyle="1" w:styleId="WW8Num2z5">
    <w:name w:val="WW8Num2z5"/>
    <w:rsid w:val="005A7E2A"/>
  </w:style>
  <w:style w:type="character" w:customStyle="1" w:styleId="WW8Num2z6">
    <w:name w:val="WW8Num2z6"/>
    <w:rsid w:val="005A7E2A"/>
  </w:style>
  <w:style w:type="character" w:customStyle="1" w:styleId="WW8Num2z7">
    <w:name w:val="WW8Num2z7"/>
    <w:rsid w:val="005A7E2A"/>
  </w:style>
  <w:style w:type="character" w:customStyle="1" w:styleId="WW8Num2z8">
    <w:name w:val="WW8Num2z8"/>
    <w:rsid w:val="005A7E2A"/>
  </w:style>
  <w:style w:type="character" w:customStyle="1" w:styleId="80">
    <w:name w:val="Основной шрифт абзаца8"/>
    <w:rsid w:val="005A7E2A"/>
  </w:style>
  <w:style w:type="character" w:customStyle="1" w:styleId="72">
    <w:name w:val="Основной шрифт абзаца7"/>
    <w:rsid w:val="005A7E2A"/>
  </w:style>
  <w:style w:type="character" w:customStyle="1" w:styleId="62">
    <w:name w:val="Основной шрифт абзаца6"/>
    <w:rsid w:val="005A7E2A"/>
  </w:style>
  <w:style w:type="character" w:customStyle="1" w:styleId="52">
    <w:name w:val="Основной шрифт абзаца5"/>
    <w:rsid w:val="005A7E2A"/>
  </w:style>
  <w:style w:type="character" w:customStyle="1" w:styleId="42">
    <w:name w:val="Основной шрифт абзаца4"/>
    <w:rsid w:val="005A7E2A"/>
  </w:style>
  <w:style w:type="character" w:customStyle="1" w:styleId="33">
    <w:name w:val="Основной шрифт абзаца3"/>
    <w:rsid w:val="005A7E2A"/>
  </w:style>
  <w:style w:type="character" w:customStyle="1" w:styleId="23">
    <w:name w:val="Основной шрифт абзаца2"/>
    <w:rsid w:val="005A7E2A"/>
  </w:style>
  <w:style w:type="character" w:customStyle="1" w:styleId="Absatz-Standardschriftart">
    <w:name w:val="Absatz-Standardschriftart"/>
    <w:rsid w:val="005A7E2A"/>
  </w:style>
  <w:style w:type="character" w:customStyle="1" w:styleId="WW-Absatz-Standardschriftart">
    <w:name w:val="WW-Absatz-Standardschriftart"/>
    <w:rsid w:val="005A7E2A"/>
  </w:style>
  <w:style w:type="character" w:customStyle="1" w:styleId="WW-Absatz-Standardschriftart1">
    <w:name w:val="WW-Absatz-Standardschriftart1"/>
    <w:rsid w:val="005A7E2A"/>
  </w:style>
  <w:style w:type="character" w:customStyle="1" w:styleId="WW-Absatz-Standardschriftart11">
    <w:name w:val="WW-Absatz-Standardschriftart11"/>
    <w:rsid w:val="005A7E2A"/>
  </w:style>
  <w:style w:type="character" w:customStyle="1" w:styleId="WW-Absatz-Standardschriftart111">
    <w:name w:val="WW-Absatz-Standardschriftart111"/>
    <w:rsid w:val="005A7E2A"/>
  </w:style>
  <w:style w:type="character" w:customStyle="1" w:styleId="13">
    <w:name w:val="Основной шрифт абзаца1"/>
    <w:rsid w:val="005A7E2A"/>
  </w:style>
  <w:style w:type="character" w:customStyle="1" w:styleId="a9">
    <w:name w:val="Верхний колонтитул Знак"/>
    <w:rsid w:val="005A7E2A"/>
    <w:rPr>
      <w:sz w:val="24"/>
      <w:szCs w:val="24"/>
      <w:lang w:eastAsia="zh-CN"/>
    </w:rPr>
  </w:style>
  <w:style w:type="character" w:customStyle="1" w:styleId="aa">
    <w:name w:val="Нижний колонтитул Знак"/>
    <w:rsid w:val="005A7E2A"/>
    <w:rPr>
      <w:sz w:val="24"/>
      <w:szCs w:val="24"/>
      <w:lang w:eastAsia="zh-CN"/>
    </w:rPr>
  </w:style>
  <w:style w:type="character" w:customStyle="1" w:styleId="NumberingSymbols">
    <w:name w:val="Numbering Symbols"/>
    <w:rsid w:val="005A7E2A"/>
  </w:style>
  <w:style w:type="numbering" w:customStyle="1" w:styleId="WW8Num1">
    <w:name w:val="WW8Num1"/>
    <w:basedOn w:val="a2"/>
    <w:rsid w:val="005A7E2A"/>
    <w:pPr>
      <w:numPr>
        <w:numId w:val="1"/>
      </w:numPr>
    </w:pPr>
  </w:style>
  <w:style w:type="numbering" w:customStyle="1" w:styleId="WW8Num2">
    <w:name w:val="WW8Num2"/>
    <w:basedOn w:val="a2"/>
    <w:rsid w:val="005A7E2A"/>
    <w:pPr>
      <w:numPr>
        <w:numId w:val="2"/>
      </w:numPr>
    </w:pPr>
  </w:style>
  <w:style w:type="character" w:customStyle="1" w:styleId="hl">
    <w:name w:val="hl"/>
    <w:basedOn w:val="a0"/>
    <w:rsid w:val="00E51B30"/>
  </w:style>
  <w:style w:type="character" w:customStyle="1" w:styleId="nobr">
    <w:name w:val="nobr"/>
    <w:basedOn w:val="a0"/>
    <w:rsid w:val="00E51B30"/>
  </w:style>
  <w:style w:type="paragraph" w:customStyle="1" w:styleId="western">
    <w:name w:val="western"/>
    <w:basedOn w:val="a"/>
    <w:rsid w:val="00EA6225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styleId="ab">
    <w:name w:val="Body Text"/>
    <w:basedOn w:val="a"/>
    <w:link w:val="ac"/>
    <w:rsid w:val="007517B4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c">
    <w:name w:val="Основной текст Знак"/>
    <w:basedOn w:val="a0"/>
    <w:link w:val="ab"/>
    <w:rsid w:val="007517B4"/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paragraph" w:styleId="ad">
    <w:name w:val="Body Text Indent"/>
    <w:basedOn w:val="a"/>
    <w:link w:val="ae"/>
    <w:uiPriority w:val="99"/>
    <w:semiHidden/>
    <w:unhideWhenUsed/>
    <w:rsid w:val="00527D92"/>
    <w:pPr>
      <w:spacing w:after="120"/>
      <w:ind w:left="283"/>
    </w:pPr>
    <w:rPr>
      <w:szCs w:val="21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27D9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66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76E6F-0155-4EB7-B54F-9249FC89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5353</TotalTime>
  <Pages>13</Pages>
  <Words>4748</Words>
  <Characters>27067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322</cp:revision>
  <cp:lastPrinted>2024-05-02T08:46:00Z</cp:lastPrinted>
  <dcterms:created xsi:type="dcterms:W3CDTF">2021-08-06T03:48:00Z</dcterms:created>
  <dcterms:modified xsi:type="dcterms:W3CDTF">2025-05-20T06:18:00Z</dcterms:modified>
</cp:coreProperties>
</file>