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7B" w:rsidRDefault="00012A7B" w:rsidP="00012A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Ленинградская область</w:t>
      </w:r>
    </w:p>
    <w:p w:rsidR="00012A7B" w:rsidRDefault="00012A7B" w:rsidP="00012A7B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012A7B" w:rsidRDefault="00012A7B" w:rsidP="00012A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Волошовского сельского поселения</w:t>
      </w:r>
    </w:p>
    <w:p w:rsidR="00012A7B" w:rsidRDefault="00012A7B" w:rsidP="00012A7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012A7B" w:rsidRDefault="00012A7B" w:rsidP="00012A7B">
      <w:pPr>
        <w:rPr>
          <w:sz w:val="28"/>
          <w:szCs w:val="28"/>
        </w:rPr>
      </w:pPr>
    </w:p>
    <w:p w:rsidR="00012A7B" w:rsidRDefault="00012A7B" w:rsidP="00012A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12A7B" w:rsidRDefault="00012A7B" w:rsidP="00012A7B">
      <w:pPr>
        <w:jc w:val="both"/>
        <w:rPr>
          <w:sz w:val="28"/>
          <w:szCs w:val="28"/>
        </w:rPr>
      </w:pPr>
    </w:p>
    <w:p w:rsidR="00012A7B" w:rsidRDefault="00012A7B" w:rsidP="00012A7B">
      <w:pPr>
        <w:tabs>
          <w:tab w:val="left" w:pos="73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10 декабря 2020 года  № 178-и</w:t>
      </w:r>
      <w:r>
        <w:rPr>
          <w:sz w:val="28"/>
          <w:szCs w:val="28"/>
        </w:rPr>
        <w:tab/>
      </w:r>
    </w:p>
    <w:p w:rsidR="00012A7B" w:rsidRDefault="00012A7B" w:rsidP="00012A7B"/>
    <w:p w:rsidR="006F4EFF" w:rsidRDefault="00B63427">
      <w:r>
        <w:rPr>
          <w:sz w:val="28"/>
          <w:szCs w:val="28"/>
        </w:rPr>
        <w:t xml:space="preserve"> </w:t>
      </w:r>
    </w:p>
    <w:p w:rsidR="006F4EFF" w:rsidRDefault="00B63427">
      <w:r>
        <w:t xml:space="preserve"> Об исполнении бюджета</w:t>
      </w:r>
    </w:p>
    <w:p w:rsidR="006F4EFF" w:rsidRDefault="00B63427">
      <w:r>
        <w:t xml:space="preserve"> Волошовского сельского поселения</w:t>
      </w:r>
    </w:p>
    <w:p w:rsidR="006F4EFF" w:rsidRDefault="00B63427">
      <w:r>
        <w:t xml:space="preserve"> Лужского муниципального района</w:t>
      </w:r>
    </w:p>
    <w:p w:rsidR="006F4EFF" w:rsidRDefault="00B63427">
      <w:r>
        <w:t xml:space="preserve"> Ленинградской области</w:t>
      </w:r>
    </w:p>
    <w:p w:rsidR="006F4EFF" w:rsidRDefault="008A5450">
      <w:r>
        <w:t xml:space="preserve"> за 2019</w:t>
      </w:r>
      <w:r w:rsidR="00B63427">
        <w:t xml:space="preserve"> год</w:t>
      </w:r>
    </w:p>
    <w:p w:rsidR="006F4EFF" w:rsidRDefault="006F4EFF"/>
    <w:p w:rsidR="006F4EFF" w:rsidRDefault="00B63427">
      <w:pPr>
        <w:ind w:firstLine="708"/>
        <w:rPr>
          <w:sz w:val="28"/>
          <w:szCs w:val="28"/>
        </w:rPr>
      </w:pPr>
      <w:r>
        <w:t>На основании п. 10 ст. 35 ФЗ от 06.10.2003 г. №131-Ф3 «Об общих принципах организации местного самоуправления в Российской Федерации» с учетом результатов публичных слушаний Совет депутатов Волошовского сельского поселения решил:</w:t>
      </w:r>
    </w:p>
    <w:p w:rsidR="006F4EFF" w:rsidRDefault="00B63427">
      <w:pPr>
        <w:jc w:val="both"/>
      </w:pPr>
      <w:r>
        <w:rPr>
          <w:sz w:val="28"/>
          <w:szCs w:val="28"/>
        </w:rPr>
        <w:t xml:space="preserve">     </w:t>
      </w:r>
      <w:r>
        <w:t xml:space="preserve"> 1. Утвердить отчет об исполнении бюджета Волошовского сельского поселения Лужского муниципального райо</w:t>
      </w:r>
      <w:r w:rsidR="008A5450">
        <w:t>на Ленинградской области за 2019</w:t>
      </w:r>
      <w:r>
        <w:t xml:space="preserve"> год по доходам в сумме </w:t>
      </w:r>
      <w:r w:rsidR="008A5450">
        <w:t>20 927,2</w:t>
      </w:r>
      <w:r>
        <w:t xml:space="preserve"> тысяч рублей и по расходам в сумме  </w:t>
      </w:r>
      <w:r w:rsidR="008A5450">
        <w:t>15 770,3</w:t>
      </w:r>
      <w:r>
        <w:t xml:space="preserve"> тысяч рублей с превышением доходов над расходами в сумме </w:t>
      </w:r>
      <w:r w:rsidR="008A5450">
        <w:t>5 156,9</w:t>
      </w:r>
      <w:r>
        <w:t xml:space="preserve"> тысяч рублей со следующими  показателями:</w:t>
      </w:r>
    </w:p>
    <w:p w:rsidR="006F4EFF" w:rsidRDefault="00B63427">
      <w:pPr>
        <w:autoSpaceDE w:val="0"/>
        <w:ind w:firstLine="540"/>
        <w:jc w:val="both"/>
      </w:pPr>
      <w:r>
        <w:t>- по доходам бюджета Волошовского сельского поселения Лужского муниципального района Ленинградской области за 20</w:t>
      </w:r>
      <w:r w:rsidR="00403C2D">
        <w:t>19</w:t>
      </w:r>
      <w:r>
        <w:t xml:space="preserve"> год по кодам классификации доходов бюджета согласно приложению № 1, </w:t>
      </w:r>
    </w:p>
    <w:p w:rsidR="006F4EFF" w:rsidRDefault="00B63427">
      <w:pPr>
        <w:ind w:firstLine="540"/>
        <w:jc w:val="both"/>
      </w:pPr>
      <w:r>
        <w:t>- по расходам бюджета Волошовского сельского поселения Лужского муниципального райо</w:t>
      </w:r>
      <w:r w:rsidR="00403C2D">
        <w:t>на Ленинградской области за 2019</w:t>
      </w:r>
      <w:r>
        <w:t xml:space="preserve"> год по ведомственной структуре расходов бюджета согласно приложению № 2,</w:t>
      </w:r>
    </w:p>
    <w:p w:rsidR="006F4EFF" w:rsidRDefault="00B63427">
      <w:pPr>
        <w:ind w:firstLine="540"/>
        <w:jc w:val="both"/>
      </w:pPr>
      <w:r>
        <w:t>- по расходам бюджета Волошовского сельского поселения Лужского муниципального райо</w:t>
      </w:r>
      <w:r w:rsidR="00403C2D">
        <w:t>на Ленинградской области за 2019</w:t>
      </w:r>
      <w:r>
        <w:t xml:space="preserve"> год по разделам и подразделам классификации расходов бюджета согласно приложению № 3,</w:t>
      </w:r>
    </w:p>
    <w:p w:rsidR="006F4EFF" w:rsidRDefault="00B63427">
      <w:pPr>
        <w:ind w:firstLine="540"/>
        <w:jc w:val="both"/>
      </w:pPr>
      <w:r>
        <w:t>- по источникам финансирования дефицита бюджета Волошовского сельского поселения Лужского муниципального райо</w:t>
      </w:r>
      <w:r w:rsidR="00403C2D">
        <w:t>на Ленинградской области за 2019</w:t>
      </w:r>
      <w:r>
        <w:t xml:space="preserve"> год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приложению № 4.</w:t>
      </w:r>
    </w:p>
    <w:p w:rsidR="006F4EFF" w:rsidRDefault="00B63427">
      <w:pPr>
        <w:ind w:firstLine="708"/>
      </w:pPr>
      <w:r>
        <w:t>2. Настоящее решение вступает в силу с момента официального опубликования.</w:t>
      </w:r>
    </w:p>
    <w:p w:rsidR="006F4EFF" w:rsidRDefault="00B63427">
      <w:pPr>
        <w:ind w:firstLine="708"/>
        <w:jc w:val="both"/>
      </w:pPr>
      <w:r>
        <w:t>3.</w:t>
      </w:r>
      <w:r>
        <w:rPr>
          <w:b/>
        </w:rPr>
        <w:t xml:space="preserve"> </w:t>
      </w:r>
      <w:r>
        <w:t xml:space="preserve">Настоящее постановление подлежит размещению на официальном сайте Волошовского сельского поселения  </w:t>
      </w:r>
      <w:r>
        <w:rPr>
          <w:lang w:val="en-US"/>
        </w:rPr>
        <w:t>www</w:t>
      </w:r>
      <w:r>
        <w:t>.</w:t>
      </w:r>
      <w:proofErr w:type="spellStart"/>
      <w:r>
        <w:t>волошовское.рф</w:t>
      </w:r>
      <w:proofErr w:type="spellEnd"/>
      <w:r>
        <w:t>.</w:t>
      </w:r>
    </w:p>
    <w:p w:rsidR="006F4EFF" w:rsidRDefault="006F4EFF"/>
    <w:p w:rsidR="006F4EFF" w:rsidRDefault="006F4EFF"/>
    <w:p w:rsidR="006F4EFF" w:rsidRDefault="00B63427">
      <w:r>
        <w:t>Глава Волошовского сельского поселения,</w:t>
      </w:r>
    </w:p>
    <w:p w:rsidR="006F4EFF" w:rsidRDefault="00B63427"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012A7B" w:rsidRDefault="00B63427">
      <w:r>
        <w:t xml:space="preserve">совета депутатов                                                                       </w:t>
      </w:r>
      <w:r w:rsidR="00AD2F2E" w:rsidRPr="00CE3900">
        <w:t xml:space="preserve">                              </w:t>
      </w:r>
      <w:r>
        <w:t xml:space="preserve">      Г.В.</w:t>
      </w:r>
      <w:r w:rsidR="00AD2F2E" w:rsidRPr="00AD2F2E">
        <w:t xml:space="preserve"> </w:t>
      </w:r>
      <w:r>
        <w:t>Тирон</w:t>
      </w:r>
    </w:p>
    <w:p w:rsidR="00012A7B" w:rsidRDefault="00012A7B">
      <w:pPr>
        <w:suppressAutoHyphens w:val="0"/>
      </w:pPr>
      <w:r>
        <w:br w:type="page"/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843"/>
        <w:gridCol w:w="672"/>
        <w:gridCol w:w="12"/>
        <w:gridCol w:w="1276"/>
        <w:gridCol w:w="2217"/>
        <w:gridCol w:w="23"/>
        <w:gridCol w:w="1020"/>
        <w:gridCol w:w="1559"/>
        <w:gridCol w:w="936"/>
        <w:gridCol w:w="40"/>
        <w:gridCol w:w="249"/>
        <w:gridCol w:w="40"/>
        <w:gridCol w:w="45"/>
        <w:gridCol w:w="40"/>
        <w:gridCol w:w="40"/>
        <w:gridCol w:w="28"/>
        <w:gridCol w:w="12"/>
        <w:gridCol w:w="10"/>
      </w:tblGrid>
      <w:tr w:rsidR="00012A7B" w:rsidTr="00B366EA">
        <w:trPr>
          <w:gridAfter w:val="1"/>
          <w:wAfter w:w="10" w:type="dxa"/>
          <w:trHeight w:val="1985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pStyle w:val="ab"/>
              <w:snapToGrid w:val="0"/>
            </w:pPr>
          </w:p>
        </w:tc>
        <w:tc>
          <w:tcPr>
            <w:tcW w:w="3803" w:type="dxa"/>
            <w:gridSpan w:val="4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217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3804" w:type="dxa"/>
            <w:gridSpan w:val="5"/>
            <w:shd w:val="clear" w:color="auto" w:fill="auto"/>
          </w:tcPr>
          <w:p w:rsidR="00012A7B" w:rsidRDefault="00012A7B" w:rsidP="00012A7B">
            <w:r>
              <w:t xml:space="preserve">Приложение № 1 </w:t>
            </w:r>
            <w:proofErr w:type="gramStart"/>
            <w:r>
              <w:t>к</w:t>
            </w:r>
            <w:proofErr w:type="gramEnd"/>
          </w:p>
          <w:p w:rsidR="00012A7B" w:rsidRDefault="00012A7B" w:rsidP="00012A7B">
            <w:r>
              <w:t xml:space="preserve">решению совета депутатов   Волошовского  сельского поселения </w:t>
            </w:r>
          </w:p>
          <w:p w:rsidR="00012A7B" w:rsidRDefault="00012A7B" w:rsidP="00012A7B">
            <w:pPr>
              <w:ind w:left="-20"/>
            </w:pPr>
            <w:r>
              <w:t xml:space="preserve">от 10 декабря 2020 г. № </w:t>
            </w:r>
            <w:r w:rsidRPr="00012A7B">
              <w:t>178-и</w:t>
            </w:r>
          </w:p>
        </w:tc>
        <w:tc>
          <w:tcPr>
            <w:tcW w:w="85" w:type="dxa"/>
            <w:gridSpan w:val="2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B366EA">
        <w:trPr>
          <w:trHeight w:val="375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pStyle w:val="aa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12A7B" w:rsidRDefault="00012A7B" w:rsidP="00012A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15" w:type="dxa"/>
            <w:gridSpan w:val="8"/>
            <w:shd w:val="clear" w:color="auto" w:fill="auto"/>
            <w:vAlign w:val="bottom"/>
          </w:tcPr>
          <w:p w:rsidR="00012A7B" w:rsidRDefault="00012A7B" w:rsidP="00012A7B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Доходы бюджета Волошовского сельского поселения Лужского муниципального района Ленинградской области за 2019 год по кодам классификации доходов бюджета</w:t>
            </w:r>
          </w:p>
          <w:p w:rsidR="00012A7B" w:rsidRDefault="00012A7B" w:rsidP="00012A7B">
            <w:pPr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49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175" w:type="dxa"/>
            <w:gridSpan w:val="6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B366EA">
        <w:trPr>
          <w:trHeight w:val="375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pStyle w:val="aa"/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012A7B" w:rsidRDefault="00012A7B" w:rsidP="00012A7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15" w:type="dxa"/>
            <w:gridSpan w:val="8"/>
            <w:shd w:val="clear" w:color="auto" w:fill="auto"/>
            <w:vAlign w:val="bottom"/>
          </w:tcPr>
          <w:p w:rsidR="00012A7B" w:rsidRDefault="00012A7B" w:rsidP="00012A7B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49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175" w:type="dxa"/>
            <w:gridSpan w:val="6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946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pStyle w:val="aa"/>
              <w:snapToGrid w:val="0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A7B" w:rsidRDefault="00012A7B" w:rsidP="00012A7B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Источник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jc w:val="center"/>
            </w:pPr>
            <w:r>
              <w:t>Утверждено</w:t>
            </w:r>
          </w:p>
          <w:p w:rsidR="00012A7B" w:rsidRDefault="00012A7B" w:rsidP="00012A7B">
            <w:pPr>
              <w:jc w:val="center"/>
            </w:pPr>
            <w:r>
              <w:t>(тыс. руб.)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jc w:val="center"/>
            </w:pPr>
            <w:r>
              <w:t>Исполнено (тыс. руб.)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162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>000 1 00 00000 00 0000 000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pStyle w:val="a8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t>НАЛОГОВЫЕ И НЕНАЛОГОВЫЕ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A7B" w:rsidRDefault="00012A7B" w:rsidP="00012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4 088,1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A7B" w:rsidRDefault="00012A7B" w:rsidP="00012A7B">
            <w:pPr>
              <w:jc w:val="center"/>
            </w:pPr>
            <w:r>
              <w:rPr>
                <w:b/>
                <w:bCs/>
              </w:rPr>
              <w:t>4 114 ,5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A7B" w:rsidRDefault="00012A7B" w:rsidP="00012A7B">
            <w:pPr>
              <w:jc w:val="center"/>
            </w:pPr>
            <w:r>
              <w:t xml:space="preserve">870,0 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A7B" w:rsidRDefault="00012A7B" w:rsidP="00012A7B">
            <w:pPr>
              <w:jc w:val="center"/>
            </w:pPr>
            <w:r>
              <w:t>776,2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182 1 01 02000 01 0000 110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A7B" w:rsidRDefault="00012A7B" w:rsidP="00012A7B">
            <w:pPr>
              <w:jc w:val="center"/>
            </w:pPr>
            <w:r>
              <w:t xml:space="preserve">870,0 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A7B" w:rsidRDefault="00012A7B" w:rsidP="00012A7B">
            <w:pPr>
              <w:jc w:val="center"/>
            </w:pPr>
            <w:r>
              <w:t>776,2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182 1 01 02010 01 0000 110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Pr="008E07A9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  <w:lang w:val="en-US"/>
              </w:rPr>
              <w:t>870</w:t>
            </w:r>
            <w:r>
              <w:rPr>
                <w:rFonts w:eastAsia="Arial Unicode MS"/>
              </w:rPr>
              <w:t>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732,1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182 1 01 02010 01 1000 110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Pr="008E07A9" w:rsidRDefault="00012A7B" w:rsidP="00012A7B">
            <w:pPr>
              <w:rPr>
                <w:rFonts w:eastAsia="Arial Unicode MS"/>
              </w:rPr>
            </w:pPr>
            <w:proofErr w:type="gramStart"/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  <w:lang w:val="en-US"/>
              </w:rPr>
              <w:t>870</w:t>
            </w:r>
            <w:r>
              <w:rPr>
                <w:rFonts w:eastAsia="Arial Unicode MS"/>
              </w:rPr>
              <w:t>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714,8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529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831,7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  <w:b/>
              </w:rPr>
              <w:t>950,2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529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100 1 03 02000 01 0000 110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831,7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950,2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529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100 1 03 02230 01 0000 110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>
              <w:rPr>
                <w:color w:val="000000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324,7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432,5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529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100 1 03 02240 01 0000 110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3,2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529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100 1 03 02250 01 0000 110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499,0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577,9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529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100 1 03 02260 01 0000 110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-63,3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529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  <w:b/>
              </w:rPr>
              <w:t>11,3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529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182 1 05 03000 01 0000 110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11,3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529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1 332,0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  <w:b/>
              </w:rPr>
              <w:t>1 494,1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411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182 1 06 01000 00 0000 110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89,0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104,4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411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182 1 06 01030 10 0000 110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89,0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104,4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411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182 1 06 01030 10 1000 110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proofErr w:type="gramStart"/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89,0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96,6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411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>182 1 06 06000 00 0000 110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1 243,0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1 389,8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411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>182 1 06 06030 00 0000 110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t>Земельный налог с организаций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368,0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454,7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411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>182 1 06 06033 10 0000 110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368,0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454,7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411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>182 1 06 06040 00 0000 110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t>Земельный налог с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875,0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935,1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411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>182 1 06 06043 10 0000 110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875,0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935,1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630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  <w:color w:val="000000"/>
              </w:rPr>
            </w:pPr>
            <w:r>
              <w:rPr>
                <w:b/>
              </w:rPr>
              <w:t>000 1 08 00000 00 0000 000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ГОСУДАРСТВЕННАЯ ПОШЛИНА, СБОРЫ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  <w:b/>
              </w:rPr>
              <w:t>1,9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159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002 1 08 04000 01 0000 110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pStyle w:val="a8"/>
              <w:tabs>
                <w:tab w:val="clear" w:pos="4677"/>
                <w:tab w:val="clear" w:pos="9355"/>
              </w:tabs>
              <w:rPr>
                <w:rFonts w:eastAsia="Arial Unicode MS"/>
              </w:rPr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5,0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1,9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159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002 1 08 04020 01 0000 110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pStyle w:val="a8"/>
              <w:tabs>
                <w:tab w:val="clear" w:pos="4677"/>
                <w:tab w:val="clear" w:pos="9355"/>
              </w:tabs>
              <w:rPr>
                <w:rFonts w:eastAsia="Arial Unicode MS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5,0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1,9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1600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  <w:color w:val="000000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  <w:rPr>
                <w:b/>
                <w:color w:val="000000"/>
              </w:rPr>
            </w:pPr>
          </w:p>
          <w:p w:rsidR="00012A7B" w:rsidRDefault="00012A7B" w:rsidP="00012A7B">
            <w:pPr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911,4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  <w:b/>
              </w:rPr>
              <w:t>657,2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2080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>002 1 11 05000 00 0000 120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336,2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10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>002 1 11 05035 10 0000 120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44,6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10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002 1 11 05070 00 0000 120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291,5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10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002 1 11 05075 10 0000 120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291,5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10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>002 1 11 09000 00 0000 120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561,4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321,0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10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>002 1 11 09040 00 0000 120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561,4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321,0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10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>002 1 11 09045 10 0000 120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561,4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321,0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95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  <w:color w:val="000000"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ДОХОДЫ    ОТ    ОКАЗАНИЯ    ПЛАТНЫХ    УСЛУГ (РАБОТ)  И КОМПЕНСАЦИИ ЗАТРАТ ГОСУДАРСТВА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135,0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  <w:b/>
              </w:rPr>
              <w:t>138,1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6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002 1 13 01000 00 0000 130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135,0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138,1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6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002 1 13 01990 00 0000 130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135,0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138,1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6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002 1 13 01995 10 0000 130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135,0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138,1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6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002 1 13 02000 00 0000 130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35,5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6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002 1 13 02990 00 0000 130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35,5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6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002 1 13 02995 10 0000 130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35,5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6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  <w:color w:val="000000"/>
              </w:rPr>
            </w:pPr>
            <w:r>
              <w:rPr>
                <w:b/>
              </w:rPr>
              <w:t>141 1 16 00000 00 0000 000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  <w:b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  <w:b/>
              </w:rPr>
              <w:t>50,0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624"/>
        </w:trPr>
        <w:tc>
          <w:tcPr>
            <w:tcW w:w="25" w:type="dxa"/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  <w:tc>
          <w:tcPr>
            <w:tcW w:w="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color w:val="000000"/>
              </w:rPr>
            </w:pPr>
            <w:r>
              <w:t>141 1 16 25000000000 140</w:t>
            </w:r>
          </w:p>
        </w:tc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rFonts w:eastAsia="Arial Unicode MS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об охране и использовании животного мира, об экологической экспертизе, в области охраны окружающей среды, о рыболовстве </w:t>
            </w:r>
            <w:r>
              <w:rPr>
                <w:color w:val="000000"/>
              </w:rPr>
              <w:lastRenderedPageBreak/>
              <w:t>и сохранении водных биологических ресурсов, земельного законодательства, водного законодательства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50,0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snapToGrid w:val="0"/>
            </w:pPr>
            <w:r>
              <w:lastRenderedPageBreak/>
              <w:t>141 1 16 25080000000 140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snapToGrid w:val="0"/>
              <w:rPr>
                <w:rFonts w:eastAsia="Arial Unicode MS"/>
              </w:rPr>
            </w:pPr>
            <w:r>
              <w:t>Денежные взыскания (штрафы) за нарушение водного 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50,0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snapToGrid w:val="0"/>
            </w:pPr>
            <w:r>
              <w:t>141 1 16 25085100000 140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snapToGrid w:val="0"/>
              <w:rPr>
                <w:rFonts w:eastAsia="Arial Unicode MS"/>
              </w:rPr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</w:rPr>
              <w:t>50,0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</w:rPr>
            </w:pPr>
            <w:r>
              <w:rPr>
                <w:b/>
              </w:rPr>
              <w:t>002 2 00 00000 00 0000 000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b/>
              </w:rPr>
            </w:pPr>
            <w:r>
              <w:rPr>
                <w:b/>
              </w:rPr>
              <w:t>16 984,5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b/>
              </w:rPr>
              <w:t>16 812,7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2 02 00000 00 0000 151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</w:rPr>
            </w:pPr>
            <w: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b/>
              </w:rPr>
            </w:pPr>
            <w:r>
              <w:rPr>
                <w:b/>
              </w:rPr>
              <w:t>16 832,8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b/>
              </w:rPr>
              <w:t>16 766,6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2 02 10000 00 0000 151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</w:rPr>
            </w:pPr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b/>
              </w:rPr>
            </w:pPr>
            <w:r>
              <w:rPr>
                <w:b/>
              </w:rPr>
              <w:t>5 724,8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b/>
              </w:rPr>
              <w:t>5 724,8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2 02 15001 00 0000 151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 xml:space="preserve">Дотации на выравнивание бюджетной обеспеченности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5 724,8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5 724,8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2 02 15001 10 0000 151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5 724,8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5 724,8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44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2 02 20000 00 0000 151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b/>
              </w:rPr>
            </w:pPr>
            <w:r>
              <w:rPr>
                <w:b/>
              </w:rPr>
              <w:t>8 501,1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b/>
              </w:rPr>
              <w:t>8 434,9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2 02 29999 00 0000 151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 xml:space="preserve">Прочие субсидии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8 501,1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8 434,9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2 02 29999 10 0000 151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8 501,1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8 434,9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2 02 30000 00 0000 151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</w:rPr>
            </w:pPr>
            <w: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b/>
              </w:rPr>
            </w:pPr>
            <w:r>
              <w:rPr>
                <w:b/>
              </w:rPr>
              <w:t>146,7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b/>
              </w:rPr>
              <w:t>146,7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2 02 30024 00 0000 151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3,5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3,5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2 02 30024 10 0000 151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3,5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3,5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2 02 35118 00 0000 151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143,2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143,2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2 02 35118 10 0000 151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143,2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143,2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2 02 40000 00 0000 151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rPr>
                <w:b/>
              </w:rPr>
            </w:pPr>
            <w:r>
              <w:t xml:space="preserve">Иные межбюджетные трансферты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b/>
              </w:rPr>
            </w:pPr>
            <w:r>
              <w:rPr>
                <w:b/>
              </w:rPr>
              <w:t>2 460,2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b/>
              </w:rPr>
              <w:t>2 460,2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2 02 49999 00 0000 151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both"/>
            </w:pPr>
            <w: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2 444,6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2 444,6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2 02 49999 10 0000 151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2 444,6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2 444,6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lastRenderedPageBreak/>
              <w:t>002</w:t>
            </w:r>
            <w:r>
              <w:rPr>
                <w:b/>
              </w:rPr>
              <w:t xml:space="preserve"> </w:t>
            </w:r>
            <w:r>
              <w:t>2 07 00000 00 0000 180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both"/>
            </w:pPr>
            <w: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151,6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151,6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2 07 05030 10 0000 180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151,6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151,6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2 19 00000 00 0000 151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-105,7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r w:rsidRPr="000562B7">
              <w:t>002</w:t>
            </w:r>
            <w:r>
              <w:rPr>
                <w:b/>
              </w:rPr>
              <w:t xml:space="preserve"> </w:t>
            </w:r>
            <w:r>
              <w:t>2 19 60010 10 0000 151</w:t>
            </w: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 из бюджетов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t>-105,7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  <w:tr w:rsidR="00012A7B" w:rsidTr="00CE3900">
        <w:trPr>
          <w:trHeight w:val="315"/>
        </w:trPr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snapToGrid w:val="0"/>
            </w:pPr>
          </w:p>
        </w:tc>
        <w:tc>
          <w:tcPr>
            <w:tcW w:w="45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both"/>
              <w:rPr>
                <w:rFonts w:eastAsia="Arial Unicode MS"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21 072,6</w:t>
            </w: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A7B" w:rsidRDefault="00012A7B" w:rsidP="00012A7B">
            <w:pPr>
              <w:jc w:val="center"/>
            </w:pPr>
            <w:r>
              <w:rPr>
                <w:rFonts w:eastAsia="Arial Unicode MS"/>
                <w:b/>
              </w:rPr>
              <w:t>20 927,2</w:t>
            </w:r>
          </w:p>
        </w:tc>
        <w:tc>
          <w:tcPr>
            <w:tcW w:w="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12A7B" w:rsidRDefault="00012A7B" w:rsidP="00012A7B">
            <w:pPr>
              <w:snapToGrid w:val="0"/>
            </w:pPr>
          </w:p>
        </w:tc>
      </w:tr>
    </w:tbl>
    <w:p w:rsidR="00012A7B" w:rsidRDefault="00012A7B" w:rsidP="00012A7B"/>
    <w:p w:rsidR="00012A7B" w:rsidRDefault="00012A7B">
      <w:pPr>
        <w:suppressAutoHyphens w:val="0"/>
      </w:pPr>
      <w:r>
        <w:br w:type="page"/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709"/>
        <w:gridCol w:w="536"/>
        <w:gridCol w:w="314"/>
        <w:gridCol w:w="262"/>
        <w:gridCol w:w="696"/>
        <w:gridCol w:w="236"/>
        <w:gridCol w:w="82"/>
        <w:gridCol w:w="154"/>
        <w:gridCol w:w="555"/>
        <w:gridCol w:w="1134"/>
        <w:gridCol w:w="1275"/>
      </w:tblGrid>
      <w:tr w:rsidR="00012A7B" w:rsidRPr="00012A7B" w:rsidTr="00F70446">
        <w:trPr>
          <w:trHeight w:val="399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2A7B">
              <w:rPr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012A7B" w:rsidRPr="00012A7B" w:rsidTr="00F70446">
        <w:trPr>
          <w:trHeight w:val="1452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A7B" w:rsidRPr="00012A7B" w:rsidRDefault="00012A7B" w:rsidP="00F7044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2A7B">
              <w:rPr>
                <w:sz w:val="20"/>
                <w:szCs w:val="20"/>
                <w:lang w:eastAsia="ru-RU"/>
              </w:rPr>
              <w:t xml:space="preserve">к </w:t>
            </w:r>
            <w:r w:rsidR="00F70446">
              <w:rPr>
                <w:sz w:val="20"/>
                <w:szCs w:val="20"/>
                <w:lang w:eastAsia="ru-RU"/>
              </w:rPr>
              <w:t>решению</w:t>
            </w:r>
            <w:r w:rsidRPr="00012A7B">
              <w:rPr>
                <w:sz w:val="20"/>
                <w:szCs w:val="20"/>
                <w:lang w:eastAsia="ru-RU"/>
              </w:rPr>
              <w:t xml:space="preserve"> Совета депутатов   Волошовского  сельского поселения Лужского муниципального района Ленинградской области</w:t>
            </w:r>
          </w:p>
        </w:tc>
      </w:tr>
      <w:tr w:rsidR="00012A7B" w:rsidRPr="00012A7B" w:rsidTr="00F70446">
        <w:trPr>
          <w:trHeight w:val="378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2A7B">
              <w:rPr>
                <w:sz w:val="20"/>
                <w:szCs w:val="20"/>
                <w:lang w:eastAsia="ru-RU"/>
              </w:rPr>
              <w:t xml:space="preserve">От </w:t>
            </w:r>
            <w:r w:rsidR="00F70446">
              <w:rPr>
                <w:sz w:val="20"/>
                <w:szCs w:val="20"/>
                <w:lang w:eastAsia="ru-RU"/>
              </w:rPr>
              <w:t>10 декабря</w:t>
            </w:r>
            <w:r w:rsidRPr="00012A7B">
              <w:rPr>
                <w:sz w:val="20"/>
                <w:szCs w:val="20"/>
                <w:lang w:eastAsia="ru-RU"/>
              </w:rPr>
              <w:t xml:space="preserve"> 2020 года №</w:t>
            </w:r>
            <w:r w:rsidR="00F70446">
              <w:rPr>
                <w:sz w:val="20"/>
                <w:szCs w:val="20"/>
                <w:lang w:eastAsia="ru-RU"/>
              </w:rPr>
              <w:t xml:space="preserve"> 178-и</w:t>
            </w:r>
          </w:p>
        </w:tc>
      </w:tr>
      <w:tr w:rsidR="00012A7B" w:rsidRPr="00012A7B" w:rsidTr="00F70446">
        <w:trPr>
          <w:trHeight w:val="510"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12A7B" w:rsidRPr="00012A7B" w:rsidTr="00F70446">
        <w:trPr>
          <w:trHeight w:val="675"/>
        </w:trPr>
        <w:tc>
          <w:tcPr>
            <w:tcW w:w="10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 бюджета  Волошовского сельского поселения Лужского муниципального района Ленинградской области за 2019 год по ведомственной структуре расходов бюджета</w:t>
            </w:r>
          </w:p>
        </w:tc>
      </w:tr>
      <w:tr w:rsidR="00012A7B" w:rsidRPr="00012A7B" w:rsidTr="00B366EA">
        <w:trPr>
          <w:trHeight w:val="2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12A7B" w:rsidRPr="00012A7B" w:rsidTr="00B366EA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тыс. руб.</w:t>
            </w:r>
          </w:p>
        </w:tc>
      </w:tr>
      <w:tr w:rsidR="00012A7B" w:rsidRPr="00012A7B" w:rsidTr="00B366EA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12A7B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12A7B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Утверждено бюджетом сельского поселения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Исполнено по бюджету сельского поселения (тыс. руб.)</w:t>
            </w:r>
          </w:p>
        </w:tc>
      </w:tr>
      <w:tr w:rsidR="00012A7B" w:rsidRPr="00012A7B" w:rsidTr="00B366EA">
        <w:trPr>
          <w:trHeight w:val="67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2A7B" w:rsidRPr="00012A7B" w:rsidTr="00B366EA">
        <w:trPr>
          <w:trHeight w:val="6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12A7B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12A7B" w:rsidRPr="00012A7B" w:rsidTr="00B366EA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Администрация Волошовского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23 215,8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15 770,3</w:t>
            </w:r>
          </w:p>
        </w:tc>
      </w:tr>
      <w:tr w:rsidR="00012A7B" w:rsidRPr="00012A7B" w:rsidTr="00B366EA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4 675,7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4 512,0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326,6</w:t>
            </w:r>
          </w:p>
        </w:tc>
      </w:tr>
      <w:tr w:rsidR="00012A7B" w:rsidRPr="00012A7B" w:rsidTr="00B366EA">
        <w:trPr>
          <w:trHeight w:val="7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326,6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326,6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9840000120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326,6</w:t>
            </w:r>
          </w:p>
        </w:tc>
      </w:tr>
      <w:tr w:rsidR="00012A7B" w:rsidRPr="00012A7B" w:rsidTr="00B366EA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9840000120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326,6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9840000120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326,6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9840000120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326,6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326,6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4 106,2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3 983,3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3 888,6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3 769,2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782,8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9820000120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782,8</w:t>
            </w:r>
          </w:p>
        </w:tc>
      </w:tr>
      <w:tr w:rsidR="00012A7B" w:rsidRPr="00012A7B" w:rsidTr="00B366EA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9820000120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782,8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9820000120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782,8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9820000120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784,4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782,8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3 104,2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2 986,5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9830000120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3 088,6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2 970,9</w:t>
            </w:r>
          </w:p>
        </w:tc>
      </w:tr>
      <w:tr w:rsidR="00012A7B" w:rsidRPr="00012A7B" w:rsidTr="00B366EA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9830000120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2 460,5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2 411,6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9830000120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2 460,5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2 411,6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012A7B">
              <w:rPr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9830000120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2 460,5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2 411,6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9830000120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493,3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9830000120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493,3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9830000120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560,5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493,3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9830000120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65,9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9830000120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65,9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9830000120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65,9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 xml:space="preserve">Достижение </w:t>
            </w:r>
            <w:proofErr w:type="gramStart"/>
            <w:r w:rsidRPr="00012A7B">
              <w:rPr>
                <w:b/>
                <w:bCs/>
                <w:lang w:eastAsia="ru-RU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012A7B">
              <w:rPr>
                <w:b/>
                <w:bCs/>
                <w:lang w:eastAsia="ru-RU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9830055502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15,6</w:t>
            </w:r>
          </w:p>
        </w:tc>
      </w:tr>
      <w:tr w:rsidR="00012A7B" w:rsidRPr="00012A7B" w:rsidTr="00B366EA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9830055502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9830055502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9830055502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15,6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214,0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214,0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proofErr w:type="gramStart"/>
            <w:r w:rsidRPr="00012A7B">
              <w:rPr>
                <w:b/>
                <w:bCs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012A7B">
              <w:rPr>
                <w:b/>
                <w:bCs/>
                <w:lang w:eastAsia="ru-RU"/>
              </w:rPr>
              <w:t xml:space="preserve"> бюджета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155,7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155,7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155,7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9990000830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155,7</w:t>
            </w:r>
          </w:p>
        </w:tc>
      </w:tr>
      <w:tr w:rsidR="00012A7B" w:rsidRPr="00012A7B" w:rsidTr="00B366EA"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proofErr w:type="gramStart"/>
            <w:r w:rsidRPr="00012A7B">
              <w:rPr>
                <w:b/>
                <w:bCs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012A7B">
              <w:rPr>
                <w:b/>
                <w:bCs/>
                <w:lang w:eastAsia="ru-RU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23,5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23,5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23,5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9990000850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23,5</w:t>
            </w:r>
          </w:p>
        </w:tc>
      </w:tr>
      <w:tr w:rsidR="00012A7B" w:rsidRPr="00012A7B" w:rsidTr="00B366EA"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proofErr w:type="gramStart"/>
            <w:r w:rsidRPr="00012A7B">
              <w:rPr>
                <w:b/>
                <w:bCs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012A7B">
              <w:rPr>
                <w:b/>
                <w:bCs/>
                <w:lang w:eastAsia="ru-RU"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9990000880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18,2</w:t>
            </w:r>
          </w:p>
        </w:tc>
      </w:tr>
      <w:tr w:rsidR="00012A7B" w:rsidRPr="00012A7B" w:rsidTr="00B366EA"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proofErr w:type="gramStart"/>
            <w:r w:rsidRPr="00012A7B">
              <w:rPr>
                <w:b/>
                <w:bCs/>
                <w:lang w:eastAsia="ru-RU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012A7B">
              <w:rPr>
                <w:b/>
                <w:bCs/>
                <w:lang w:eastAsia="ru-RU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16,5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16,5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16,5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9990000990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16,5</w:t>
            </w:r>
          </w:p>
        </w:tc>
      </w:tr>
      <w:tr w:rsidR="00012A7B" w:rsidRPr="00012A7B" w:rsidTr="00B366EA"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9990071340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9990001010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202,1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202,1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202,1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Взносы сельских поселений в уставный фонд муниципальных предприятий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100,0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100,0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9990000800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100,0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18,7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18,7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18,7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9990001020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18,7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71,5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71,5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71,5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9990001040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71,5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9990001750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11,9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9990001750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11,9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9990001750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11,9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9990001750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11,9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143,2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143,2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143,2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143,2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143,2</w:t>
            </w:r>
          </w:p>
        </w:tc>
      </w:tr>
      <w:tr w:rsidR="00012A7B" w:rsidRPr="00012A7B" w:rsidTr="00B366EA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137,0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137,0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137,0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6,2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6,2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36,0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16,0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Муниципальная программа Волошовского сельского поселения Лужского муниципального района "Устойчивое развитие территории Волошовского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Подпрограмма "Безопасность Волошовского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1040100000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1040101170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1040101170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1040101170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16,0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1040101170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16,0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Муниципальная программа Волошовского сельского поселения Лужского муниципального района "Устойчивое развитие территории Волошовского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Подпрограмма "Безопасность Волошовского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1040400000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1040401220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1040401220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1040401220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1040401220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3 773,7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2 949,9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2 949,9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Муниципальная программа Волошовского сельского поселения Лужского муниципального района "Устойчивое развитие территории Волошовского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2 949,9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Подпрограмма "Развитие автомобильных дорог в Волошовском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2 596,7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1 772,8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1 171,9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394,2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1030101150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394,2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1030101150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394,2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1030101150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394,2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1030101150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394,2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1030101650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1030101650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1030101650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1030101650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240,2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Основное мероприятие "Мероприятия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1030200000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1 378,6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Расходы на 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1030201660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1 378,6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1030201660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1 378,6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1030201660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1 378,6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1030201660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1 424,7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1 378,6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Подпрограмма "Развитие части территорий Волошовского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1 177,1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 xml:space="preserve">Основное мероприятие "Мероприятия по развитию </w:t>
            </w:r>
            <w:proofErr w:type="gramStart"/>
            <w:r w:rsidRPr="00012A7B">
              <w:rPr>
                <w:b/>
                <w:bCs/>
                <w:lang w:eastAsia="ru-RU"/>
              </w:rPr>
              <w:t>на части территории</w:t>
            </w:r>
            <w:proofErr w:type="gramEnd"/>
            <w:r w:rsidRPr="00012A7B">
              <w:rPr>
                <w:b/>
                <w:bCs/>
                <w:lang w:eastAsia="ru-RU"/>
              </w:rPr>
              <w:t xml:space="preserve">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1 177,1</w:t>
            </w:r>
          </w:p>
        </w:tc>
      </w:tr>
      <w:tr w:rsidR="00012A7B" w:rsidRPr="00012A7B" w:rsidTr="00B366EA">
        <w:trPr>
          <w:trHeight w:val="21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10501S4660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1 085,0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10501S4660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1 085,0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10501S4660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1 085,0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10501S4660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1 085,0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1 085,0</w:t>
            </w:r>
          </w:p>
        </w:tc>
      </w:tr>
      <w:tr w:rsidR="00012A7B" w:rsidRPr="00012A7B" w:rsidTr="00B366EA"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 xml:space="preserve">Расходы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</w:t>
            </w:r>
            <w:proofErr w:type="spellStart"/>
            <w:r w:rsidRPr="00012A7B">
              <w:rPr>
                <w:b/>
                <w:bCs/>
                <w:lang w:eastAsia="ru-RU"/>
              </w:rPr>
              <w:t>Ленинградсмкой</w:t>
            </w:r>
            <w:proofErr w:type="spellEnd"/>
            <w:r w:rsidRPr="00012A7B">
              <w:rPr>
                <w:b/>
                <w:bCs/>
                <w:lang w:eastAsia="ru-RU"/>
              </w:rPr>
              <w:t xml:space="preserve">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10501S4770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92,1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10501S4770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92,1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10501S4770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92,1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10501S4770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92,1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9 538,6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3 112,6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759,3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Муниципальная программа Волошовского сельского поселения Лужского муниципального района "Устойчивое развитие территории Волошовского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759,3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Подпрограмма "Обеспечение устойчивого функционирования жилищно-коммунального хозяйства в Волошовском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759,3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739,3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1020702310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739,3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1020702310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739,3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1020702310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739,3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1020702310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748,4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739,3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1020800000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1020801510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1020801510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1020801510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1020801510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20,0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6 375,1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81,7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Муниципальная программа Волошовского сельского поселения Лужского муниципального района "Устойчивое развитие территории Волошовского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6 375,1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81,7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Подпрограмма "Обеспечение устойчивого функционирования жилищно-коммунального хозяйства в Волошовском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6 375,1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81,7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Основное мероприятие "Мероприятия по подготовке объектов теплоснабжения к отопительному сезону на территории Волошовского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6 375,1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81,7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1020201560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81,7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1020201560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81,7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1020201560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81,7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1020201560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81,7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10202S0180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6 293,4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10202S0180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10202S0180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6 293,4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10202S0180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6 293,4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2 395,1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2 271,6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Муниципальная программа Волошовского сельского поселения Лужского муниципального района "Устойчивое развитие территории Волошовского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1 771,6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Подпрограмма "Обеспечение устойчивого функционирования жилищно-коммунального хозяйства в Волошовском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1 087,2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1 029,9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Основное мероприятие "Мероприятия по учету и обслуживанию уличного освещения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447,9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1020401600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447,9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1020401600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447,9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1020401600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447,9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1020401600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475,9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447,9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1020500000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1020501610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1020501610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2,6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1020501610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1020501610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2,6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1020600000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579,4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1020601620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579,4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1020601620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579,4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1020601620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579,4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1020601620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582,4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579,4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Подпрограмма "Развитие части территорий Волошовского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557,0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 xml:space="preserve">Основное мероприятие "Мероприятия по развитию </w:t>
            </w:r>
            <w:proofErr w:type="gramStart"/>
            <w:r w:rsidRPr="00012A7B">
              <w:rPr>
                <w:b/>
                <w:bCs/>
                <w:lang w:eastAsia="ru-RU"/>
              </w:rPr>
              <w:t>на части территории</w:t>
            </w:r>
            <w:proofErr w:type="gramEnd"/>
            <w:r w:rsidRPr="00012A7B">
              <w:rPr>
                <w:b/>
                <w:bCs/>
                <w:lang w:eastAsia="ru-RU"/>
              </w:rPr>
              <w:t xml:space="preserve">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557,0</w:t>
            </w:r>
          </w:p>
        </w:tc>
      </w:tr>
      <w:tr w:rsidR="00012A7B" w:rsidRPr="00012A7B" w:rsidTr="00B366EA">
        <w:trPr>
          <w:trHeight w:val="21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 xml:space="preserve">Расходы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</w:t>
            </w:r>
            <w:proofErr w:type="spellStart"/>
            <w:r w:rsidRPr="00012A7B">
              <w:rPr>
                <w:b/>
                <w:bCs/>
                <w:lang w:eastAsia="ru-RU"/>
              </w:rPr>
              <w:t>Ленинградсмкой</w:t>
            </w:r>
            <w:proofErr w:type="spellEnd"/>
            <w:r w:rsidRPr="00012A7B">
              <w:rPr>
                <w:b/>
                <w:bCs/>
                <w:lang w:eastAsia="ru-RU"/>
              </w:rPr>
              <w:t xml:space="preserve">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10501S4770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557,0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10501S4770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557,0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10501S4770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557,0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10501S4770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557,0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557,0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Подпрограмма "Борьба с борщевиком Сосновского на территории Волошовского сельского поселения на период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1060000000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184,8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1060100000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184,8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10601S4310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184,8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10601S4310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184,8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10601S4310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184,8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10601S4310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250,9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184,8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500,0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500,0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500,0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12A7B">
              <w:rPr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500,0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4 887,4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4 887,4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4 887,4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4 887,4</w:t>
            </w:r>
          </w:p>
        </w:tc>
      </w:tr>
      <w:tr w:rsidR="00012A7B" w:rsidRPr="00012A7B" w:rsidTr="00B366EA">
        <w:trPr>
          <w:trHeight w:val="12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Муниципальная программа Волошовского сельского поселения Лужского муниципального района "Устойчивое развитие территории Волошовского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3 437,4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3 437,4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Подпрограмма "Развитие культуры, физической культуры и спорта в Волошовском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3 437,4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3 437,4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Основное мероприятие "Содержание муниципальных учреждений культуры Волошовского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3 070,2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3 070,2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1 648,0</w:t>
            </w:r>
          </w:p>
        </w:tc>
      </w:tr>
      <w:tr w:rsidR="00012A7B" w:rsidRPr="00012A7B" w:rsidTr="00B366EA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721,1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721,1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1010100200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721,1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721,1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921,5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921,5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1010100200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921,5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921,5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5,4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1010100200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5,4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1010100200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5,4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10101S0360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1 422,2</w:t>
            </w:r>
          </w:p>
        </w:tc>
      </w:tr>
      <w:tr w:rsidR="00012A7B" w:rsidRPr="00012A7B" w:rsidTr="00B366EA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10101S0360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1 422,2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10101S0360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1 422,2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10101S0360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1 422,2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1 422,2</w:t>
            </w:r>
          </w:p>
        </w:tc>
      </w:tr>
      <w:tr w:rsidR="00012A7B" w:rsidRPr="00012A7B" w:rsidTr="00B366EA"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Основное мероприятие "Содержание муниципальных библиотек Волошовского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367,2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содержание муниципальных казенных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1010200210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367,2</w:t>
            </w:r>
          </w:p>
        </w:tc>
      </w:tr>
      <w:tr w:rsidR="00012A7B" w:rsidRPr="00012A7B" w:rsidTr="00B366EA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1010200210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367,2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1010200210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367,2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1010200210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367,2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367,2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1 450,0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1 450,0</w:t>
            </w:r>
          </w:p>
        </w:tc>
      </w:tr>
      <w:tr w:rsidR="00012A7B" w:rsidRPr="00012A7B" w:rsidTr="00B366EA">
        <w:trPr>
          <w:trHeight w:val="1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1 450,0</w:t>
            </w:r>
          </w:p>
        </w:tc>
      </w:tr>
      <w:tr w:rsidR="00012A7B" w:rsidRPr="00012A7B" w:rsidTr="00B366EA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1 450,0</w:t>
            </w:r>
          </w:p>
        </w:tc>
      </w:tr>
      <w:tr w:rsidR="00012A7B" w:rsidRPr="00012A7B" w:rsidTr="00B366EA">
        <w:trPr>
          <w:trHeight w:val="7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9990072020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1 450,0</w:t>
            </w:r>
          </w:p>
        </w:tc>
      </w:tr>
      <w:tr w:rsidR="00012A7B" w:rsidRPr="00012A7B" w:rsidTr="00B366EA">
        <w:trPr>
          <w:trHeight w:val="8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9990072020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1 450,0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1 450,0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9990000300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129,2</w:t>
            </w:r>
          </w:p>
        </w:tc>
      </w:tr>
      <w:tr w:rsidR="00012A7B" w:rsidRPr="00012A7B" w:rsidTr="00B366EA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rPr>
                <w:lang w:eastAsia="ru-RU"/>
              </w:rPr>
            </w:pPr>
            <w:r w:rsidRPr="00012A7B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2A7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9990000300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center"/>
              <w:rPr>
                <w:lang w:eastAsia="ru-RU"/>
              </w:rPr>
            </w:pPr>
            <w:r w:rsidRPr="00012A7B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7B" w:rsidRPr="00012A7B" w:rsidRDefault="00012A7B" w:rsidP="00012A7B">
            <w:pPr>
              <w:suppressAutoHyphens w:val="0"/>
              <w:jc w:val="right"/>
              <w:rPr>
                <w:lang w:eastAsia="ru-RU"/>
              </w:rPr>
            </w:pPr>
            <w:r w:rsidRPr="00012A7B">
              <w:rPr>
                <w:lang w:eastAsia="ru-RU"/>
              </w:rPr>
              <w:t>129,2</w:t>
            </w:r>
          </w:p>
        </w:tc>
      </w:tr>
    </w:tbl>
    <w:p w:rsidR="006F4EFF" w:rsidRDefault="006F4EFF"/>
    <w:p w:rsidR="00B366EA" w:rsidRDefault="00B366EA">
      <w:pPr>
        <w:suppressAutoHyphens w:val="0"/>
      </w:pPr>
      <w:r>
        <w:br w:type="page"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1276"/>
        <w:gridCol w:w="709"/>
        <w:gridCol w:w="850"/>
        <w:gridCol w:w="1559"/>
        <w:gridCol w:w="1560"/>
      </w:tblGrid>
      <w:tr w:rsidR="00B366EA" w:rsidRPr="00B366EA" w:rsidTr="00B366EA">
        <w:trPr>
          <w:trHeight w:val="31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366EA">
              <w:rPr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B366EA" w:rsidRPr="00B366EA" w:rsidTr="00B366EA">
        <w:trPr>
          <w:trHeight w:val="10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6EA" w:rsidRPr="00B366EA" w:rsidRDefault="00C14FC5" w:rsidP="00B366E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 решению</w:t>
            </w:r>
            <w:r w:rsidR="00B366EA" w:rsidRPr="00B366EA">
              <w:rPr>
                <w:sz w:val="20"/>
                <w:szCs w:val="20"/>
                <w:lang w:eastAsia="ru-RU"/>
              </w:rPr>
              <w:t xml:space="preserve"> совета депутатов Волошовского сельского поселения Лужского муниципального района Ленинградской области</w:t>
            </w:r>
          </w:p>
        </w:tc>
      </w:tr>
      <w:tr w:rsidR="00B366EA" w:rsidRPr="00B366EA" w:rsidTr="00B366EA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EA" w:rsidRPr="00B366EA" w:rsidRDefault="00B366EA" w:rsidP="00B366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366EA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C14FC5">
              <w:rPr>
                <w:color w:val="000000"/>
                <w:sz w:val="20"/>
                <w:szCs w:val="20"/>
                <w:lang w:eastAsia="ru-RU"/>
              </w:rPr>
              <w:t>10 декабря</w:t>
            </w:r>
            <w:r w:rsidRPr="00B366EA">
              <w:rPr>
                <w:color w:val="000000"/>
                <w:sz w:val="20"/>
                <w:szCs w:val="20"/>
                <w:lang w:eastAsia="ru-RU"/>
              </w:rPr>
              <w:t xml:space="preserve"> 2020 года №</w:t>
            </w:r>
            <w:r w:rsidR="00C14FC5">
              <w:rPr>
                <w:color w:val="000000"/>
                <w:sz w:val="20"/>
                <w:szCs w:val="20"/>
                <w:lang w:eastAsia="ru-RU"/>
              </w:rPr>
              <w:t xml:space="preserve"> 178-и</w:t>
            </w:r>
          </w:p>
        </w:tc>
      </w:tr>
      <w:tr w:rsidR="00B366EA" w:rsidRPr="00B366EA" w:rsidTr="00B366EA">
        <w:trPr>
          <w:trHeight w:val="402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6EA" w:rsidRPr="00B366EA" w:rsidRDefault="00B366EA" w:rsidP="00B366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366EA" w:rsidRPr="00B366EA" w:rsidTr="00B366EA">
        <w:trPr>
          <w:trHeight w:val="9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Расходы  бюджета  Волошовского сельского поселения Лужского муниципального района Ленинградской области за 2019 год по разделам и подразделам классификации расходов бюджета</w:t>
            </w:r>
          </w:p>
        </w:tc>
      </w:tr>
      <w:tr w:rsidR="00C14FC5" w:rsidRPr="00B366EA" w:rsidTr="00C14FC5">
        <w:trPr>
          <w:trHeight w:val="315"/>
        </w:trPr>
        <w:tc>
          <w:tcPr>
            <w:tcW w:w="5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366EA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B366EA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366EA">
              <w:rPr>
                <w:b/>
                <w:bCs/>
                <w:sz w:val="20"/>
                <w:szCs w:val="20"/>
                <w:lang w:eastAsia="ru-RU"/>
              </w:rPr>
              <w:t>Утверждено бюджетом сельского поселения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366EA">
              <w:rPr>
                <w:b/>
                <w:bCs/>
                <w:sz w:val="20"/>
                <w:szCs w:val="20"/>
                <w:lang w:eastAsia="ru-RU"/>
              </w:rPr>
              <w:t>Исполнено по бюджету сельского поселения (тыс. руб.)</w:t>
            </w:r>
          </w:p>
        </w:tc>
      </w:tr>
      <w:tr w:rsidR="00B366EA" w:rsidRPr="00B366EA" w:rsidTr="00C14FC5">
        <w:trPr>
          <w:trHeight w:val="1110"/>
        </w:trPr>
        <w:tc>
          <w:tcPr>
            <w:tcW w:w="5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EA" w:rsidRPr="00B366EA" w:rsidRDefault="00B366EA" w:rsidP="00B366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EA" w:rsidRPr="00B366EA" w:rsidRDefault="00B366EA" w:rsidP="00B366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EA" w:rsidRPr="00B366EA" w:rsidRDefault="00B366EA" w:rsidP="00B366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EA" w:rsidRPr="00B366EA" w:rsidRDefault="00B366EA" w:rsidP="00B366E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EA" w:rsidRPr="00B366EA" w:rsidRDefault="00B366EA" w:rsidP="00B366E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4FC5" w:rsidRPr="00B366EA" w:rsidTr="00C14FC5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5</w:t>
            </w:r>
          </w:p>
        </w:tc>
      </w:tr>
      <w:tr w:rsidR="00C14FC5" w:rsidRPr="00B366EA" w:rsidTr="00C14FC5">
        <w:trPr>
          <w:trHeight w:val="507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23 215,80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15 770,30</w:t>
            </w:r>
          </w:p>
        </w:tc>
      </w:tr>
      <w:tr w:rsidR="00C14FC5" w:rsidRPr="00B366EA" w:rsidTr="00C14FC5">
        <w:trPr>
          <w:trHeight w:val="477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4675,7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4512,0</w:t>
            </w:r>
          </w:p>
        </w:tc>
      </w:tr>
      <w:tr w:rsidR="00C14FC5" w:rsidRPr="00B366EA" w:rsidTr="00C14FC5">
        <w:trPr>
          <w:trHeight w:val="1284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lang w:eastAsia="ru-RU"/>
              </w:rPr>
            </w:pPr>
            <w:r w:rsidRPr="00B366EA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326,6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326,6</w:t>
            </w:r>
          </w:p>
        </w:tc>
      </w:tr>
      <w:tr w:rsidR="00C14FC5" w:rsidRPr="00B366EA" w:rsidTr="00C14FC5">
        <w:trPr>
          <w:trHeight w:val="1284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lang w:eastAsia="ru-RU"/>
              </w:rPr>
            </w:pPr>
            <w:r w:rsidRPr="00B366EA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4106,2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3983,3</w:t>
            </w:r>
          </w:p>
        </w:tc>
      </w:tr>
      <w:tr w:rsidR="00C14FC5" w:rsidRPr="00B366EA" w:rsidTr="00C14FC5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lang w:eastAsia="ru-RU"/>
              </w:rPr>
            </w:pPr>
            <w:r w:rsidRPr="00B366EA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0,0</w:t>
            </w:r>
          </w:p>
        </w:tc>
      </w:tr>
      <w:tr w:rsidR="00C14FC5" w:rsidRPr="00B366EA" w:rsidTr="00C14FC5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lang w:eastAsia="ru-RU"/>
              </w:rPr>
            </w:pPr>
            <w:r w:rsidRPr="00B366EA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232,9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202,1</w:t>
            </w:r>
          </w:p>
        </w:tc>
      </w:tr>
      <w:tr w:rsidR="00C14FC5" w:rsidRPr="00B366EA" w:rsidTr="00C14FC5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143,2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143,2</w:t>
            </w:r>
          </w:p>
        </w:tc>
      </w:tr>
      <w:tr w:rsidR="00C14FC5" w:rsidRPr="00B366EA" w:rsidTr="00C14FC5">
        <w:trPr>
          <w:trHeight w:val="435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143,2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143,2</w:t>
            </w:r>
          </w:p>
        </w:tc>
      </w:tr>
      <w:tr w:rsidR="00C14FC5" w:rsidRPr="00B366EA" w:rsidTr="00C14FC5">
        <w:trPr>
          <w:trHeight w:val="957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68,0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36,0</w:t>
            </w:r>
          </w:p>
        </w:tc>
      </w:tr>
      <w:tr w:rsidR="00C14FC5" w:rsidRPr="00B366EA" w:rsidTr="00C14FC5">
        <w:trPr>
          <w:trHeight w:val="94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48,0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16,0</w:t>
            </w:r>
          </w:p>
        </w:tc>
      </w:tr>
      <w:tr w:rsidR="00C14FC5" w:rsidRPr="00B366EA" w:rsidTr="00C14FC5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t>Обеспечение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20,0</w:t>
            </w:r>
          </w:p>
        </w:tc>
      </w:tr>
      <w:tr w:rsidR="00C14FC5" w:rsidRPr="00B366EA" w:rsidTr="00C14FC5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3773,7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2949,9</w:t>
            </w:r>
          </w:p>
        </w:tc>
      </w:tr>
      <w:tr w:rsidR="00C14FC5" w:rsidRPr="00B366EA" w:rsidTr="00C14FC5">
        <w:trPr>
          <w:trHeight w:val="624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3773,7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2949,9</w:t>
            </w:r>
          </w:p>
        </w:tc>
      </w:tr>
      <w:tr w:rsidR="00C14FC5" w:rsidRPr="00B366EA" w:rsidTr="00C14FC5">
        <w:trPr>
          <w:trHeight w:val="6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9538,6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3112,6</w:t>
            </w:r>
          </w:p>
        </w:tc>
      </w:tr>
      <w:tr w:rsidR="00C14FC5" w:rsidRPr="00B366EA" w:rsidTr="00C14FC5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768,4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759,3</w:t>
            </w:r>
          </w:p>
        </w:tc>
      </w:tr>
      <w:tr w:rsidR="00C14FC5" w:rsidRPr="00B366EA" w:rsidTr="00C14FC5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6375,1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81,7</w:t>
            </w:r>
          </w:p>
        </w:tc>
      </w:tr>
      <w:tr w:rsidR="00C14FC5" w:rsidRPr="00B366EA" w:rsidTr="00C14FC5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2395,1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2271,6</w:t>
            </w:r>
          </w:p>
        </w:tc>
      </w:tr>
      <w:tr w:rsidR="00C14FC5" w:rsidRPr="00B366EA" w:rsidTr="00C14FC5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4887,4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4887,4</w:t>
            </w:r>
          </w:p>
        </w:tc>
      </w:tr>
      <w:tr w:rsidR="00C14FC5" w:rsidRPr="00B366EA" w:rsidTr="00C14FC5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4887,4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4887,4</w:t>
            </w:r>
          </w:p>
        </w:tc>
      </w:tr>
      <w:tr w:rsidR="00C14FC5" w:rsidRPr="00B366EA" w:rsidTr="00C14FC5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366E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129,2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B366EA">
              <w:rPr>
                <w:b/>
                <w:bCs/>
                <w:lang w:eastAsia="ru-RU"/>
              </w:rPr>
              <w:t>129,2</w:t>
            </w:r>
          </w:p>
        </w:tc>
      </w:tr>
      <w:tr w:rsidR="00C14FC5" w:rsidRPr="00B366EA" w:rsidTr="00C14FC5">
        <w:trPr>
          <w:trHeight w:val="312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rPr>
                <w:lang w:eastAsia="ru-RU"/>
              </w:rPr>
            </w:pPr>
            <w:r w:rsidRPr="00B366EA">
              <w:rPr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EA" w:rsidRPr="00B366EA" w:rsidRDefault="00B366EA" w:rsidP="00B366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366EA">
              <w:rPr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129,2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66EA" w:rsidRPr="00B366EA" w:rsidRDefault="00B366EA" w:rsidP="00B366EA">
            <w:pPr>
              <w:suppressAutoHyphens w:val="0"/>
              <w:jc w:val="right"/>
              <w:rPr>
                <w:lang w:eastAsia="ru-RU"/>
              </w:rPr>
            </w:pPr>
            <w:r w:rsidRPr="00B366EA">
              <w:rPr>
                <w:lang w:eastAsia="ru-RU"/>
              </w:rPr>
              <w:t>129,2</w:t>
            </w:r>
          </w:p>
        </w:tc>
      </w:tr>
    </w:tbl>
    <w:p w:rsidR="00C14FC5" w:rsidRDefault="00C14FC5"/>
    <w:p w:rsidR="00C14FC5" w:rsidRDefault="00C14FC5">
      <w:pPr>
        <w:suppressAutoHyphens w:val="0"/>
      </w:pPr>
      <w:r>
        <w:br w:type="page"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080"/>
        <w:gridCol w:w="1897"/>
        <w:gridCol w:w="603"/>
        <w:gridCol w:w="1178"/>
        <w:gridCol w:w="991"/>
        <w:gridCol w:w="1338"/>
        <w:gridCol w:w="1134"/>
      </w:tblGrid>
      <w:tr w:rsidR="00C14FC5" w:rsidRPr="00C14FC5" w:rsidTr="00C14FC5">
        <w:trPr>
          <w:trHeight w:val="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14FC5">
              <w:rPr>
                <w:b/>
                <w:bCs/>
                <w:sz w:val="18"/>
                <w:szCs w:val="18"/>
                <w:lang w:eastAsia="ru-RU"/>
              </w:rPr>
              <w:t xml:space="preserve">Приложение № 4 </w:t>
            </w:r>
          </w:p>
        </w:tc>
      </w:tr>
      <w:tr w:rsidR="00C14FC5" w:rsidRPr="00C14FC5" w:rsidTr="00C14FC5">
        <w:trPr>
          <w:trHeight w:val="6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4FC5" w:rsidRPr="00C14FC5" w:rsidRDefault="00C14FC5" w:rsidP="00C14FC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4FC5" w:rsidRPr="00C14FC5" w:rsidTr="00C14FC5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4FC5">
              <w:rPr>
                <w:sz w:val="18"/>
                <w:szCs w:val="18"/>
                <w:lang w:eastAsia="ru-RU"/>
              </w:rPr>
              <w:t>к решени</w:t>
            </w:r>
            <w:r>
              <w:rPr>
                <w:sz w:val="18"/>
                <w:szCs w:val="18"/>
                <w:lang w:eastAsia="ru-RU"/>
              </w:rPr>
              <w:t>ю</w:t>
            </w:r>
            <w:r w:rsidRPr="00C14FC5">
              <w:rPr>
                <w:sz w:val="18"/>
                <w:szCs w:val="18"/>
                <w:lang w:eastAsia="ru-RU"/>
              </w:rPr>
              <w:t xml:space="preserve"> Совета депутатов</w:t>
            </w:r>
          </w:p>
        </w:tc>
      </w:tr>
      <w:tr w:rsidR="00C14FC5" w:rsidRPr="00C14FC5" w:rsidTr="00C14FC5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4FC5">
              <w:rPr>
                <w:sz w:val="18"/>
                <w:szCs w:val="18"/>
                <w:lang w:eastAsia="ru-RU"/>
              </w:rPr>
              <w:t>Волошовского сельского поселения</w:t>
            </w:r>
          </w:p>
        </w:tc>
      </w:tr>
      <w:tr w:rsidR="00C14FC5" w:rsidRPr="00C14FC5" w:rsidTr="00C14FC5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14FC5">
              <w:rPr>
                <w:sz w:val="18"/>
                <w:szCs w:val="18"/>
                <w:lang w:eastAsia="ru-RU"/>
              </w:rPr>
              <w:t xml:space="preserve">От </w:t>
            </w:r>
            <w:r>
              <w:rPr>
                <w:sz w:val="18"/>
                <w:szCs w:val="18"/>
                <w:lang w:eastAsia="ru-RU"/>
              </w:rPr>
              <w:t>10 декабря</w:t>
            </w:r>
            <w:r w:rsidRPr="00C14FC5">
              <w:rPr>
                <w:sz w:val="18"/>
                <w:szCs w:val="18"/>
                <w:lang w:eastAsia="ru-RU"/>
              </w:rPr>
              <w:t xml:space="preserve"> 2020 г. № </w:t>
            </w:r>
            <w:r>
              <w:rPr>
                <w:sz w:val="18"/>
                <w:szCs w:val="18"/>
                <w:lang w:eastAsia="ru-RU"/>
              </w:rPr>
              <w:t>178-и</w:t>
            </w:r>
          </w:p>
        </w:tc>
      </w:tr>
      <w:tr w:rsidR="00C14FC5" w:rsidRPr="00C14FC5" w:rsidTr="00C14FC5">
        <w:trPr>
          <w:trHeight w:val="26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4FC5" w:rsidRPr="00C14FC5" w:rsidTr="00C14FC5">
        <w:trPr>
          <w:trHeight w:val="1392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FC5" w:rsidRPr="00C14FC5" w:rsidRDefault="00C14FC5" w:rsidP="00C14F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14FC5">
              <w:rPr>
                <w:b/>
                <w:bCs/>
                <w:lang w:eastAsia="ru-RU"/>
              </w:rPr>
              <w:t xml:space="preserve">Источники финансирования дефицита бюджета Волошовского сельского поселения Лужского муниципального района Ленинградской области за 2019 год по кодам </w:t>
            </w:r>
            <w:proofErr w:type="gramStart"/>
            <w:r w:rsidRPr="00C14FC5">
              <w:rPr>
                <w:b/>
                <w:bCs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C14FC5">
              <w:rPr>
                <w:b/>
                <w:bCs/>
                <w:lang w:eastAsia="ru-RU"/>
              </w:rPr>
              <w:t xml:space="preserve"> </w:t>
            </w:r>
          </w:p>
        </w:tc>
      </w:tr>
      <w:tr w:rsidR="00C14FC5" w:rsidRPr="00C14FC5" w:rsidTr="00C14FC5">
        <w:trPr>
          <w:trHeight w:val="264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14FC5" w:rsidRPr="00C14FC5" w:rsidTr="00C14FC5">
        <w:trPr>
          <w:trHeight w:val="102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C5" w:rsidRPr="00C14FC5" w:rsidRDefault="00C14FC5" w:rsidP="00C14FC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4FC5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C5" w:rsidRPr="00C14FC5" w:rsidRDefault="00C14FC5" w:rsidP="00C14FC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4FC5">
              <w:rPr>
                <w:b/>
                <w:bCs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C5" w:rsidRPr="00C14FC5" w:rsidRDefault="00C14FC5" w:rsidP="00C14FC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4FC5">
              <w:rPr>
                <w:b/>
                <w:bCs/>
                <w:sz w:val="16"/>
                <w:szCs w:val="16"/>
                <w:lang w:eastAsia="ru-RU"/>
              </w:rPr>
              <w:t>Утверждено бюджетом сельского поселения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FC5" w:rsidRPr="00C14FC5" w:rsidRDefault="00C14FC5" w:rsidP="00C14FC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4FC5">
              <w:rPr>
                <w:b/>
                <w:bCs/>
                <w:sz w:val="16"/>
                <w:szCs w:val="16"/>
                <w:lang w:eastAsia="ru-RU"/>
              </w:rPr>
              <w:t>Исполнено по бюджету сельского поселения                     (тыс. руб.)</w:t>
            </w:r>
          </w:p>
        </w:tc>
      </w:tr>
      <w:tr w:rsidR="00C14FC5" w:rsidRPr="00C14FC5" w:rsidTr="00C14FC5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14FC5">
              <w:rPr>
                <w:b/>
                <w:bCs/>
                <w:sz w:val="16"/>
                <w:szCs w:val="16"/>
                <w:lang w:eastAsia="ru-RU"/>
              </w:rPr>
              <w:t>Администрация Волошовского сельского поселения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2 143,2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-5 156,9</w:t>
            </w:r>
          </w:p>
        </w:tc>
      </w:tr>
      <w:tr w:rsidR="00C14FC5" w:rsidRPr="00C14FC5" w:rsidTr="00C14FC5">
        <w:trPr>
          <w:trHeight w:val="26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002 01  00  00  00  00  0000  000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2 143,2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-5 156,9</w:t>
            </w:r>
          </w:p>
        </w:tc>
      </w:tr>
      <w:tr w:rsidR="00C14FC5" w:rsidRPr="00C14FC5" w:rsidTr="00C14FC5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002 01  05  02  01  10  0000  510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-21 072,6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-21 263,7</w:t>
            </w:r>
          </w:p>
        </w:tc>
      </w:tr>
      <w:tr w:rsidR="00C14FC5" w:rsidRPr="00C14FC5" w:rsidTr="00C14FC5">
        <w:trPr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002 01  05  02  01  10  0000  610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23 215,8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C14FC5">
              <w:rPr>
                <w:sz w:val="16"/>
                <w:szCs w:val="16"/>
                <w:lang w:eastAsia="ru-RU"/>
              </w:rPr>
              <w:t>16 106,8</w:t>
            </w:r>
          </w:p>
        </w:tc>
      </w:tr>
      <w:tr w:rsidR="00C14FC5" w:rsidRPr="00C14FC5" w:rsidTr="00C14FC5">
        <w:trPr>
          <w:trHeight w:val="255"/>
        </w:trPr>
        <w:tc>
          <w:tcPr>
            <w:tcW w:w="7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14FC5">
              <w:rPr>
                <w:b/>
                <w:bCs/>
                <w:sz w:val="16"/>
                <w:szCs w:val="16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14FC5">
              <w:rPr>
                <w:b/>
                <w:bCs/>
                <w:sz w:val="16"/>
                <w:szCs w:val="16"/>
                <w:lang w:eastAsia="ru-RU"/>
              </w:rPr>
              <w:t>2 143,2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FC5" w:rsidRPr="00C14FC5" w:rsidRDefault="00C14FC5" w:rsidP="00C14FC5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C14FC5">
              <w:rPr>
                <w:b/>
                <w:bCs/>
                <w:sz w:val="16"/>
                <w:szCs w:val="16"/>
                <w:lang w:eastAsia="ru-RU"/>
              </w:rPr>
              <w:t>-5 156,9</w:t>
            </w:r>
          </w:p>
        </w:tc>
      </w:tr>
    </w:tbl>
    <w:p w:rsidR="00B366EA" w:rsidRDefault="00B366EA"/>
    <w:sectPr w:rsidR="00B366EA" w:rsidSect="00012A7B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63427"/>
    <w:rsid w:val="00012A7B"/>
    <w:rsid w:val="00403C2D"/>
    <w:rsid w:val="0041149A"/>
    <w:rsid w:val="006F4EFF"/>
    <w:rsid w:val="008A5450"/>
    <w:rsid w:val="00AD2F2E"/>
    <w:rsid w:val="00B366EA"/>
    <w:rsid w:val="00B63427"/>
    <w:rsid w:val="00C14FC5"/>
    <w:rsid w:val="00CE3900"/>
    <w:rsid w:val="00F40691"/>
    <w:rsid w:val="00F7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F4EFF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4EFF"/>
  </w:style>
  <w:style w:type="character" w:customStyle="1" w:styleId="WW8Num1z1">
    <w:name w:val="WW8Num1z1"/>
    <w:rsid w:val="006F4EFF"/>
  </w:style>
  <w:style w:type="character" w:customStyle="1" w:styleId="WW8Num1z2">
    <w:name w:val="WW8Num1z2"/>
    <w:rsid w:val="006F4EFF"/>
  </w:style>
  <w:style w:type="character" w:customStyle="1" w:styleId="WW8Num1z3">
    <w:name w:val="WW8Num1z3"/>
    <w:rsid w:val="006F4EFF"/>
  </w:style>
  <w:style w:type="character" w:customStyle="1" w:styleId="WW8Num1z4">
    <w:name w:val="WW8Num1z4"/>
    <w:rsid w:val="006F4EFF"/>
  </w:style>
  <w:style w:type="character" w:customStyle="1" w:styleId="WW8Num1z5">
    <w:name w:val="WW8Num1z5"/>
    <w:rsid w:val="006F4EFF"/>
  </w:style>
  <w:style w:type="character" w:customStyle="1" w:styleId="WW8Num1z6">
    <w:name w:val="WW8Num1z6"/>
    <w:rsid w:val="006F4EFF"/>
  </w:style>
  <w:style w:type="character" w:customStyle="1" w:styleId="WW8Num1z7">
    <w:name w:val="WW8Num1z7"/>
    <w:rsid w:val="006F4EFF"/>
  </w:style>
  <w:style w:type="character" w:customStyle="1" w:styleId="WW8Num1z8">
    <w:name w:val="WW8Num1z8"/>
    <w:rsid w:val="006F4EFF"/>
  </w:style>
  <w:style w:type="character" w:customStyle="1" w:styleId="WW8Num2z0">
    <w:name w:val="WW8Num2z0"/>
    <w:rsid w:val="006F4EFF"/>
  </w:style>
  <w:style w:type="character" w:customStyle="1" w:styleId="WW8Num2z1">
    <w:name w:val="WW8Num2z1"/>
    <w:rsid w:val="006F4EFF"/>
  </w:style>
  <w:style w:type="character" w:customStyle="1" w:styleId="WW8Num2z2">
    <w:name w:val="WW8Num2z2"/>
    <w:rsid w:val="006F4EFF"/>
  </w:style>
  <w:style w:type="character" w:customStyle="1" w:styleId="WW8Num2z3">
    <w:name w:val="WW8Num2z3"/>
    <w:rsid w:val="006F4EFF"/>
  </w:style>
  <w:style w:type="character" w:customStyle="1" w:styleId="WW8Num2z4">
    <w:name w:val="WW8Num2z4"/>
    <w:rsid w:val="006F4EFF"/>
  </w:style>
  <w:style w:type="character" w:customStyle="1" w:styleId="WW8Num2z5">
    <w:name w:val="WW8Num2z5"/>
    <w:rsid w:val="006F4EFF"/>
  </w:style>
  <w:style w:type="character" w:customStyle="1" w:styleId="WW8Num2z6">
    <w:name w:val="WW8Num2z6"/>
    <w:rsid w:val="006F4EFF"/>
  </w:style>
  <w:style w:type="character" w:customStyle="1" w:styleId="WW8Num2z7">
    <w:name w:val="WW8Num2z7"/>
    <w:rsid w:val="006F4EFF"/>
  </w:style>
  <w:style w:type="character" w:customStyle="1" w:styleId="WW8Num2z8">
    <w:name w:val="WW8Num2z8"/>
    <w:rsid w:val="006F4EFF"/>
  </w:style>
  <w:style w:type="character" w:customStyle="1" w:styleId="2">
    <w:name w:val="Основной шрифт абзаца2"/>
    <w:rsid w:val="006F4EFF"/>
  </w:style>
  <w:style w:type="character" w:customStyle="1" w:styleId="10">
    <w:name w:val="Основной шрифт абзаца1"/>
    <w:rsid w:val="006F4EFF"/>
  </w:style>
  <w:style w:type="paragraph" w:customStyle="1" w:styleId="a3">
    <w:name w:val="Заголовок"/>
    <w:basedOn w:val="a"/>
    <w:next w:val="a4"/>
    <w:rsid w:val="006F4E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F4EFF"/>
    <w:rPr>
      <w:b/>
      <w:bCs/>
      <w:sz w:val="28"/>
    </w:rPr>
  </w:style>
  <w:style w:type="paragraph" w:styleId="a5">
    <w:name w:val="List"/>
    <w:basedOn w:val="a4"/>
    <w:rsid w:val="006F4EFF"/>
    <w:rPr>
      <w:rFonts w:cs="Mangal"/>
    </w:rPr>
  </w:style>
  <w:style w:type="paragraph" w:styleId="a6">
    <w:name w:val="caption"/>
    <w:basedOn w:val="a"/>
    <w:qFormat/>
    <w:rsid w:val="006F4EF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6F4EF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F4EF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4EFF"/>
    <w:pPr>
      <w:suppressLineNumbers/>
    </w:pPr>
    <w:rPr>
      <w:rFonts w:cs="Mangal"/>
    </w:rPr>
  </w:style>
  <w:style w:type="paragraph" w:customStyle="1" w:styleId="ConsPlusNonformat">
    <w:name w:val="ConsPlusNonformat"/>
    <w:rsid w:val="006F4EF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6F4EFF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styleId="a7">
    <w:name w:val="Balloon Text"/>
    <w:basedOn w:val="a"/>
    <w:rsid w:val="006F4E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12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12A7B"/>
    <w:rPr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012A7B"/>
    <w:pPr>
      <w:suppressLineNumbers/>
    </w:pPr>
  </w:style>
  <w:style w:type="paragraph" w:customStyle="1" w:styleId="ab">
    <w:name w:val="Заголовок таблицы"/>
    <w:basedOn w:val="aa"/>
    <w:rsid w:val="00012A7B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012A7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12A7B"/>
    <w:rPr>
      <w:color w:val="800080"/>
      <w:u w:val="single"/>
    </w:rPr>
  </w:style>
  <w:style w:type="paragraph" w:customStyle="1" w:styleId="xl64">
    <w:name w:val="xl64"/>
    <w:basedOn w:val="a"/>
    <w:rsid w:val="00012A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012A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012A7B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012A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012A7B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9">
    <w:name w:val="xl69"/>
    <w:basedOn w:val="a"/>
    <w:rsid w:val="00012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012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012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012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012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012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012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6">
    <w:name w:val="xl76"/>
    <w:basedOn w:val="a"/>
    <w:rsid w:val="00012A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7">
    <w:name w:val="xl77"/>
    <w:basedOn w:val="a"/>
    <w:rsid w:val="00012A7B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28</Pages>
  <Words>6609</Words>
  <Characters>37675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79-01</dc:creator>
  <cp:lastModifiedBy>днс</cp:lastModifiedBy>
  <cp:revision>9</cp:revision>
  <cp:lastPrinted>2019-07-01T12:24:00Z</cp:lastPrinted>
  <dcterms:created xsi:type="dcterms:W3CDTF">2020-11-18T15:47:00Z</dcterms:created>
  <dcterms:modified xsi:type="dcterms:W3CDTF">2021-03-09T13:12:00Z</dcterms:modified>
</cp:coreProperties>
</file>