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68" w:rsidRPr="00264CF7" w:rsidRDefault="00D33968" w:rsidP="00D33968">
      <w:pPr>
        <w:spacing w:line="276" w:lineRule="auto"/>
        <w:jc w:val="center"/>
        <w:rPr>
          <w:sz w:val="28"/>
          <w:szCs w:val="28"/>
          <w:lang w:eastAsia="en-US"/>
        </w:rPr>
      </w:pPr>
      <w:r w:rsidRPr="00264CF7">
        <w:rPr>
          <w:sz w:val="28"/>
          <w:szCs w:val="28"/>
          <w:lang w:eastAsia="en-US"/>
        </w:rPr>
        <w:t>Ленинградская область</w:t>
      </w:r>
    </w:p>
    <w:p w:rsidR="00D33968" w:rsidRPr="00264CF7" w:rsidRDefault="00D33968" w:rsidP="00D33968">
      <w:pPr>
        <w:spacing w:line="276" w:lineRule="auto"/>
        <w:jc w:val="center"/>
        <w:rPr>
          <w:sz w:val="28"/>
          <w:szCs w:val="28"/>
          <w:lang w:eastAsia="en-US"/>
        </w:rPr>
      </w:pPr>
      <w:r w:rsidRPr="00264CF7">
        <w:rPr>
          <w:sz w:val="28"/>
          <w:szCs w:val="28"/>
          <w:lang w:eastAsia="en-US"/>
        </w:rPr>
        <w:t>Лужский муниципальный район</w:t>
      </w:r>
    </w:p>
    <w:p w:rsidR="00D33968" w:rsidRPr="00264CF7" w:rsidRDefault="00D33968" w:rsidP="00D33968">
      <w:pPr>
        <w:spacing w:line="276" w:lineRule="auto"/>
        <w:jc w:val="center"/>
        <w:rPr>
          <w:sz w:val="28"/>
          <w:szCs w:val="28"/>
          <w:lang w:eastAsia="en-US"/>
        </w:rPr>
      </w:pPr>
      <w:r w:rsidRPr="00264CF7">
        <w:rPr>
          <w:sz w:val="28"/>
          <w:szCs w:val="28"/>
          <w:lang w:eastAsia="en-US"/>
        </w:rPr>
        <w:t>совет депутатов Волошовского сельского поселения</w:t>
      </w:r>
    </w:p>
    <w:p w:rsidR="00D33968" w:rsidRPr="00264CF7" w:rsidRDefault="00D33968" w:rsidP="00D33968">
      <w:pPr>
        <w:spacing w:line="276" w:lineRule="auto"/>
        <w:jc w:val="center"/>
        <w:rPr>
          <w:sz w:val="28"/>
          <w:szCs w:val="28"/>
          <w:lang w:eastAsia="en-US"/>
        </w:rPr>
      </w:pPr>
      <w:r w:rsidRPr="00264CF7">
        <w:rPr>
          <w:sz w:val="28"/>
          <w:szCs w:val="28"/>
          <w:lang w:eastAsia="en-US"/>
        </w:rPr>
        <w:t>четвертого созыва</w:t>
      </w:r>
    </w:p>
    <w:p w:rsidR="00D33968" w:rsidRPr="00264CF7" w:rsidRDefault="00D33968" w:rsidP="00D33968">
      <w:pPr>
        <w:spacing w:line="276" w:lineRule="auto"/>
        <w:rPr>
          <w:sz w:val="28"/>
          <w:szCs w:val="28"/>
          <w:lang w:eastAsia="en-US"/>
        </w:rPr>
      </w:pPr>
    </w:p>
    <w:p w:rsidR="00D33968" w:rsidRPr="00264CF7" w:rsidRDefault="00D33968" w:rsidP="00D33968">
      <w:pPr>
        <w:tabs>
          <w:tab w:val="center" w:pos="4677"/>
          <w:tab w:val="left" w:pos="8040"/>
        </w:tabs>
        <w:spacing w:line="276" w:lineRule="auto"/>
        <w:rPr>
          <w:b/>
          <w:bCs/>
          <w:sz w:val="28"/>
          <w:szCs w:val="28"/>
          <w:lang w:eastAsia="en-US"/>
        </w:rPr>
      </w:pPr>
      <w:r w:rsidRPr="00264CF7">
        <w:rPr>
          <w:b/>
          <w:bCs/>
          <w:sz w:val="28"/>
          <w:szCs w:val="28"/>
          <w:lang w:eastAsia="en-US"/>
        </w:rPr>
        <w:tab/>
        <w:t>РЕШЕНИЕ</w:t>
      </w:r>
      <w:r w:rsidRPr="00264CF7">
        <w:rPr>
          <w:b/>
          <w:bCs/>
          <w:sz w:val="28"/>
          <w:szCs w:val="28"/>
          <w:lang w:eastAsia="en-US"/>
        </w:rPr>
        <w:tab/>
      </w:r>
    </w:p>
    <w:p w:rsidR="00D33968" w:rsidRPr="00264CF7" w:rsidRDefault="00D33968" w:rsidP="00D33968">
      <w:pPr>
        <w:tabs>
          <w:tab w:val="center" w:pos="4677"/>
          <w:tab w:val="left" w:pos="8040"/>
        </w:tabs>
        <w:spacing w:line="276" w:lineRule="auto"/>
        <w:rPr>
          <w:b/>
          <w:bCs/>
          <w:sz w:val="28"/>
          <w:szCs w:val="28"/>
          <w:lang w:eastAsia="en-US"/>
        </w:rPr>
      </w:pPr>
    </w:p>
    <w:p w:rsidR="00D33968" w:rsidRPr="00264CF7" w:rsidRDefault="00D33968" w:rsidP="00D33968">
      <w:pPr>
        <w:tabs>
          <w:tab w:val="left" w:pos="7440"/>
        </w:tabs>
        <w:spacing w:line="276" w:lineRule="auto"/>
        <w:jc w:val="both"/>
        <w:rPr>
          <w:sz w:val="28"/>
          <w:szCs w:val="28"/>
          <w:lang w:eastAsia="en-US"/>
        </w:rPr>
      </w:pPr>
      <w:r w:rsidRPr="00264CF7">
        <w:rPr>
          <w:sz w:val="28"/>
          <w:szCs w:val="28"/>
          <w:lang w:eastAsia="en-US"/>
        </w:rPr>
        <w:t xml:space="preserve">от </w:t>
      </w:r>
      <w:r>
        <w:rPr>
          <w:sz w:val="28"/>
          <w:szCs w:val="28"/>
          <w:lang w:eastAsia="en-US"/>
        </w:rPr>
        <w:t>11 июня</w:t>
      </w:r>
      <w:r w:rsidRPr="00264CF7">
        <w:rPr>
          <w:sz w:val="28"/>
          <w:szCs w:val="28"/>
          <w:lang w:eastAsia="en-US"/>
        </w:rPr>
        <w:t xml:space="preserve"> 2019 года №</w:t>
      </w:r>
      <w:r w:rsidR="002C4D0C">
        <w:rPr>
          <w:sz w:val="28"/>
          <w:szCs w:val="28"/>
          <w:lang w:eastAsia="en-US"/>
        </w:rPr>
        <w:t xml:space="preserve"> 87</w:t>
      </w:r>
      <w:r w:rsidRPr="00264CF7">
        <w:rPr>
          <w:sz w:val="28"/>
          <w:szCs w:val="28"/>
          <w:lang w:eastAsia="en-US"/>
        </w:rPr>
        <w:tab/>
      </w:r>
    </w:p>
    <w:p w:rsidR="00D33968" w:rsidRDefault="00D33968" w:rsidP="00D33968">
      <w:r>
        <w:rPr>
          <w:sz w:val="28"/>
          <w:szCs w:val="28"/>
        </w:rPr>
        <w:t xml:space="preserve"> </w:t>
      </w:r>
    </w:p>
    <w:p w:rsidR="00D33968" w:rsidRDefault="00D33968" w:rsidP="00D33968">
      <w:r>
        <w:t xml:space="preserve"> Об исполнении бюджета</w:t>
      </w:r>
    </w:p>
    <w:p w:rsidR="00D33968" w:rsidRDefault="00D33968" w:rsidP="00D33968">
      <w:r>
        <w:t xml:space="preserve"> Волошовского сельского поселения</w:t>
      </w:r>
    </w:p>
    <w:p w:rsidR="00D33968" w:rsidRDefault="00D33968" w:rsidP="00D33968">
      <w:r>
        <w:t xml:space="preserve"> Лужского муниципального района</w:t>
      </w:r>
    </w:p>
    <w:p w:rsidR="00D33968" w:rsidRDefault="00D33968" w:rsidP="00D33968">
      <w:r>
        <w:t xml:space="preserve"> Ленинградской области</w:t>
      </w:r>
    </w:p>
    <w:p w:rsidR="00D33968" w:rsidRDefault="00D33968" w:rsidP="00D33968">
      <w:pPr>
        <w:rPr>
          <w:sz w:val="28"/>
          <w:szCs w:val="28"/>
        </w:rPr>
      </w:pPr>
      <w:r>
        <w:t xml:space="preserve"> за 2017 год</w:t>
      </w:r>
    </w:p>
    <w:p w:rsidR="00D33968" w:rsidRDefault="00D33968" w:rsidP="00D33968">
      <w:pPr>
        <w:rPr>
          <w:sz w:val="28"/>
          <w:szCs w:val="28"/>
        </w:rPr>
      </w:pPr>
    </w:p>
    <w:p w:rsidR="00D33968" w:rsidRDefault="00D33968" w:rsidP="00D33968">
      <w:pPr>
        <w:jc w:val="both"/>
      </w:pPr>
      <w:r>
        <w:rPr>
          <w:sz w:val="28"/>
          <w:szCs w:val="28"/>
        </w:rPr>
        <w:t xml:space="preserve">     </w:t>
      </w:r>
      <w:r>
        <w:t xml:space="preserve"> 1. Утвердить отчет об исполнении бюджета Волошовского сельского поселения Лужского муниципального района Ленинградской области за 2017 год по доходам в сумме 21 195,5 тысяч рублей и по расходам в сумме 21 454,9 тысяч рублей с дефицитом в сумме 259,4 тысяч рублей со следующими показателями:</w:t>
      </w:r>
    </w:p>
    <w:p w:rsidR="00D33968" w:rsidRDefault="00D33968" w:rsidP="00D33968">
      <w:pPr>
        <w:autoSpaceDE w:val="0"/>
        <w:ind w:firstLine="540"/>
        <w:jc w:val="both"/>
      </w:pPr>
      <w:r>
        <w:t xml:space="preserve">- по доходам бюджета Волошовского сельского поселения Лужского муниципального района Ленинградской области за 2017 год по кодам классификации доходов бюджета согласно приложению № 1, </w:t>
      </w:r>
    </w:p>
    <w:p w:rsidR="00D33968" w:rsidRDefault="00D33968" w:rsidP="00D33968">
      <w:pPr>
        <w:autoSpaceDE w:val="0"/>
        <w:ind w:firstLine="540"/>
        <w:jc w:val="both"/>
      </w:pPr>
      <w:r>
        <w:t xml:space="preserve">- по доходам бюджета Волошовского сельского поселения Лужского муниципального района Ленинградской области за 2017 год по кодам видов, подвидов доходов, классификации операций сектора государственного управления, относящихся к доходам бюджета согласно приложению № 2, </w:t>
      </w:r>
    </w:p>
    <w:p w:rsidR="00D33968" w:rsidRDefault="00D33968" w:rsidP="00D33968">
      <w:pPr>
        <w:ind w:firstLine="540"/>
        <w:jc w:val="both"/>
      </w:pPr>
      <w:r>
        <w:t>- по расходам бюджета Волошовского сельского поселения Лужского муниципального района Ленинградской области за 2017 год по ведомственной структуре расходов бюджета согласно приложению № 3,</w:t>
      </w:r>
    </w:p>
    <w:p w:rsidR="00D33968" w:rsidRDefault="00D33968" w:rsidP="00D33968">
      <w:pPr>
        <w:ind w:firstLine="540"/>
        <w:jc w:val="both"/>
      </w:pPr>
      <w:r>
        <w:t>- по расходам бюджета Волошовского сельского поселения Лужского муниципального района Ленинградской области за 2017 год по разделам и подразделам классификации расходов бюджета согласно приложению № 4,</w:t>
      </w:r>
    </w:p>
    <w:p w:rsidR="00D33968" w:rsidRDefault="00D33968" w:rsidP="00D33968">
      <w:pPr>
        <w:ind w:firstLine="540"/>
        <w:jc w:val="both"/>
      </w:pPr>
      <w:r>
        <w:t>- по источникам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классификации источников финансирования дефицитов бюджетов согласно приложению № 5,</w:t>
      </w:r>
    </w:p>
    <w:p w:rsidR="00D33968" w:rsidRDefault="00D33968" w:rsidP="00D33968">
      <w:pPr>
        <w:ind w:firstLine="540"/>
        <w:jc w:val="both"/>
      </w:pPr>
      <w:r>
        <w:t>- по источникам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w:t>
      </w:r>
    </w:p>
    <w:p w:rsidR="00D33968" w:rsidRDefault="00D33968" w:rsidP="00D33968">
      <w:pPr>
        <w:ind w:firstLine="708"/>
        <w:rPr>
          <w:b/>
        </w:rPr>
      </w:pPr>
      <w:r>
        <w:t>2. Настоящее решение вступает в силу со дня его принятия.</w:t>
      </w:r>
    </w:p>
    <w:p w:rsidR="00D33968" w:rsidRDefault="00D33968" w:rsidP="00D33968">
      <w:pPr>
        <w:ind w:firstLine="708"/>
        <w:jc w:val="both"/>
      </w:pPr>
      <w:r w:rsidRPr="00FA1B99">
        <w:t>3.</w:t>
      </w:r>
      <w:r>
        <w:rPr>
          <w:b/>
        </w:rPr>
        <w:t xml:space="preserve"> </w:t>
      </w:r>
      <w:r>
        <w:t xml:space="preserve">Настоящее постановление подлежит размещению на официальном сайте Волошовского сельского </w:t>
      </w:r>
      <w:proofErr w:type="gramStart"/>
      <w:r>
        <w:t xml:space="preserve">поселения  </w:t>
      </w:r>
      <w:r>
        <w:rPr>
          <w:lang w:val="en-US"/>
        </w:rPr>
        <w:t>www</w:t>
      </w:r>
      <w:r>
        <w:t>.</w:t>
      </w:r>
      <w:proofErr w:type="spellStart"/>
      <w:r>
        <w:t>волошовское.рф</w:t>
      </w:r>
      <w:proofErr w:type="spellEnd"/>
      <w:proofErr w:type="gramEnd"/>
      <w:r>
        <w:t>.</w:t>
      </w:r>
    </w:p>
    <w:p w:rsidR="00D33968" w:rsidRDefault="00D33968" w:rsidP="00D33968"/>
    <w:p w:rsidR="00D33968" w:rsidRDefault="00D33968" w:rsidP="00D33968">
      <w:r>
        <w:t>Глава Волошовского сельского поселения,</w:t>
      </w:r>
    </w:p>
    <w:p w:rsidR="00D33968" w:rsidRDefault="00D33968" w:rsidP="00D33968">
      <w:r>
        <w:t>исполняющий полномочия председателя</w:t>
      </w:r>
    </w:p>
    <w:p w:rsidR="00D33968" w:rsidRDefault="00D33968" w:rsidP="00D33968">
      <w:r>
        <w:t xml:space="preserve">совета депутатов                                                                          </w:t>
      </w:r>
      <w:r w:rsidR="002C4D0C">
        <w:t xml:space="preserve">                    </w:t>
      </w:r>
      <w:r>
        <w:t xml:space="preserve">   Г.В. Тирон</w:t>
      </w:r>
    </w:p>
    <w:p w:rsidR="00D33968" w:rsidRPr="00A22D10" w:rsidRDefault="00D33968" w:rsidP="00D33968">
      <w:pPr>
        <w:pStyle w:val="FR2"/>
        <w:spacing w:before="0" w:line="240" w:lineRule="atLeast"/>
        <w:ind w:left="5040"/>
        <w:jc w:val="left"/>
        <w:rPr>
          <w:b w:val="0"/>
          <w:sz w:val="18"/>
          <w:szCs w:val="18"/>
        </w:rPr>
      </w:pPr>
    </w:p>
    <w:tbl>
      <w:tblPr>
        <w:tblW w:w="10156" w:type="dxa"/>
        <w:tblInd w:w="-800" w:type="dxa"/>
        <w:tblLayout w:type="fixed"/>
        <w:tblCellMar>
          <w:left w:w="0" w:type="dxa"/>
          <w:right w:w="0" w:type="dxa"/>
        </w:tblCellMar>
        <w:tblLook w:val="0000" w:firstRow="0" w:lastRow="0" w:firstColumn="0" w:lastColumn="0" w:noHBand="0" w:noVBand="0"/>
      </w:tblPr>
      <w:tblGrid>
        <w:gridCol w:w="25"/>
        <w:gridCol w:w="775"/>
        <w:gridCol w:w="1068"/>
        <w:gridCol w:w="472"/>
        <w:gridCol w:w="200"/>
        <w:gridCol w:w="25"/>
        <w:gridCol w:w="495"/>
        <w:gridCol w:w="768"/>
        <w:gridCol w:w="2217"/>
        <w:gridCol w:w="20"/>
        <w:gridCol w:w="405"/>
        <w:gridCol w:w="1701"/>
        <w:gridCol w:w="1412"/>
        <w:gridCol w:w="40"/>
        <w:gridCol w:w="249"/>
        <w:gridCol w:w="40"/>
        <w:gridCol w:w="45"/>
        <w:gridCol w:w="40"/>
        <w:gridCol w:w="40"/>
        <w:gridCol w:w="40"/>
        <w:gridCol w:w="79"/>
      </w:tblGrid>
      <w:tr w:rsidR="00D33968" w:rsidTr="002C4D0C">
        <w:trPr>
          <w:gridAfter w:val="1"/>
          <w:wAfter w:w="79" w:type="dxa"/>
          <w:trHeight w:val="1985"/>
        </w:trPr>
        <w:tc>
          <w:tcPr>
            <w:tcW w:w="25" w:type="dxa"/>
            <w:shd w:val="clear" w:color="auto" w:fill="auto"/>
          </w:tcPr>
          <w:p w:rsidR="00D33968" w:rsidRDefault="00D33968" w:rsidP="00D33968">
            <w:pPr>
              <w:pStyle w:val="ac"/>
              <w:snapToGrid w:val="0"/>
            </w:pPr>
          </w:p>
        </w:tc>
        <w:tc>
          <w:tcPr>
            <w:tcW w:w="3803" w:type="dxa"/>
            <w:gridSpan w:val="7"/>
            <w:shd w:val="clear" w:color="auto" w:fill="auto"/>
          </w:tcPr>
          <w:p w:rsidR="00D33968" w:rsidRDefault="00D33968" w:rsidP="00D33968">
            <w:pPr>
              <w:snapToGrid w:val="0"/>
            </w:pPr>
          </w:p>
        </w:tc>
        <w:tc>
          <w:tcPr>
            <w:tcW w:w="2217" w:type="dxa"/>
            <w:shd w:val="clear" w:color="auto" w:fill="auto"/>
          </w:tcPr>
          <w:p w:rsidR="00E8115B" w:rsidRDefault="00E8115B" w:rsidP="00D33968">
            <w:pPr>
              <w:snapToGrid w:val="0"/>
            </w:pPr>
          </w:p>
          <w:p w:rsidR="00D33968" w:rsidRPr="00E8115B" w:rsidRDefault="00D33968" w:rsidP="00E8115B"/>
        </w:tc>
        <w:tc>
          <w:tcPr>
            <w:tcW w:w="20" w:type="dxa"/>
          </w:tcPr>
          <w:p w:rsidR="00D33968" w:rsidRDefault="00D33968" w:rsidP="00D33968"/>
        </w:tc>
        <w:tc>
          <w:tcPr>
            <w:tcW w:w="3807" w:type="dxa"/>
            <w:gridSpan w:val="5"/>
            <w:shd w:val="clear" w:color="auto" w:fill="auto"/>
          </w:tcPr>
          <w:p w:rsidR="00D33968" w:rsidRPr="00E8115B" w:rsidRDefault="00D33968" w:rsidP="00D33968">
            <w:pPr>
              <w:rPr>
                <w:sz w:val="18"/>
                <w:szCs w:val="18"/>
              </w:rPr>
            </w:pPr>
            <w:r w:rsidRPr="00E8115B">
              <w:rPr>
                <w:sz w:val="18"/>
                <w:szCs w:val="18"/>
              </w:rPr>
              <w:t>Приложение № 1 к</w:t>
            </w:r>
          </w:p>
          <w:p w:rsidR="00D33968" w:rsidRPr="00E8115B" w:rsidRDefault="00D33968" w:rsidP="00D33968">
            <w:pPr>
              <w:rPr>
                <w:sz w:val="18"/>
                <w:szCs w:val="18"/>
              </w:rPr>
            </w:pPr>
            <w:r w:rsidRPr="00E8115B">
              <w:rPr>
                <w:sz w:val="18"/>
                <w:szCs w:val="18"/>
              </w:rPr>
              <w:t xml:space="preserve">проекту решения совета депутатов   Волошовского сельского поселения </w:t>
            </w:r>
          </w:p>
          <w:p w:rsidR="00D33968" w:rsidRDefault="00D33968" w:rsidP="002C4D0C">
            <w:pPr>
              <w:ind w:left="-20"/>
            </w:pPr>
            <w:r w:rsidRPr="00E8115B">
              <w:rPr>
                <w:sz w:val="18"/>
                <w:szCs w:val="18"/>
              </w:rPr>
              <w:t xml:space="preserve">от </w:t>
            </w:r>
            <w:r w:rsidR="002C4D0C" w:rsidRPr="00E8115B">
              <w:rPr>
                <w:sz w:val="18"/>
                <w:szCs w:val="18"/>
              </w:rPr>
              <w:t>11 июня 2019</w:t>
            </w:r>
            <w:r w:rsidRPr="00E8115B">
              <w:rPr>
                <w:sz w:val="18"/>
                <w:szCs w:val="18"/>
              </w:rPr>
              <w:t>г. №</w:t>
            </w:r>
            <w:r w:rsidR="002C4D0C" w:rsidRPr="00E8115B">
              <w:rPr>
                <w:sz w:val="18"/>
                <w:szCs w:val="18"/>
              </w:rPr>
              <w:t xml:space="preserve"> 87</w:t>
            </w:r>
          </w:p>
        </w:tc>
        <w:tc>
          <w:tcPr>
            <w:tcW w:w="85" w:type="dxa"/>
            <w:gridSpan w:val="2"/>
            <w:shd w:val="clear" w:color="auto" w:fill="auto"/>
          </w:tcPr>
          <w:p w:rsidR="00D33968" w:rsidRDefault="00D33968" w:rsidP="00D33968">
            <w:pPr>
              <w:snapToGrid w:val="0"/>
            </w:pPr>
          </w:p>
        </w:tc>
        <w:tc>
          <w:tcPr>
            <w:tcW w:w="40" w:type="dxa"/>
            <w:shd w:val="clear" w:color="auto" w:fill="auto"/>
          </w:tcPr>
          <w:p w:rsidR="00D33968" w:rsidRDefault="00D33968" w:rsidP="00D33968">
            <w:pPr>
              <w:snapToGrid w:val="0"/>
            </w:pPr>
          </w:p>
        </w:tc>
        <w:tc>
          <w:tcPr>
            <w:tcW w:w="40" w:type="dxa"/>
            <w:shd w:val="clear" w:color="auto" w:fill="auto"/>
          </w:tcPr>
          <w:p w:rsidR="00D33968" w:rsidRDefault="00D33968" w:rsidP="00D33968">
            <w:pPr>
              <w:snapToGrid w:val="0"/>
            </w:pPr>
          </w:p>
        </w:tc>
        <w:tc>
          <w:tcPr>
            <w:tcW w:w="40" w:type="dxa"/>
            <w:shd w:val="clear" w:color="auto" w:fill="auto"/>
          </w:tcPr>
          <w:p w:rsidR="00D33968" w:rsidRDefault="00D33968" w:rsidP="00D33968">
            <w:pPr>
              <w:snapToGrid w:val="0"/>
            </w:pPr>
          </w:p>
        </w:tc>
      </w:tr>
      <w:tr w:rsidR="00D33968" w:rsidTr="002C4D0C">
        <w:trPr>
          <w:gridAfter w:val="5"/>
          <w:wAfter w:w="244" w:type="dxa"/>
          <w:trHeight w:val="375"/>
        </w:trPr>
        <w:tc>
          <w:tcPr>
            <w:tcW w:w="25" w:type="dxa"/>
            <w:shd w:val="clear" w:color="auto" w:fill="auto"/>
          </w:tcPr>
          <w:p w:rsidR="00D33968" w:rsidRDefault="00D33968" w:rsidP="00D33968">
            <w:pPr>
              <w:pStyle w:val="ab"/>
              <w:snapToGrid w:val="0"/>
            </w:pPr>
          </w:p>
        </w:tc>
        <w:tc>
          <w:tcPr>
            <w:tcW w:w="1843" w:type="dxa"/>
            <w:gridSpan w:val="2"/>
          </w:tcPr>
          <w:p w:rsidR="00D33968" w:rsidRDefault="00D33968" w:rsidP="00D33968">
            <w:pPr>
              <w:snapToGrid w:val="0"/>
              <w:jc w:val="center"/>
              <w:rPr>
                <w:b/>
                <w:bCs/>
                <w:sz w:val="28"/>
                <w:szCs w:val="28"/>
              </w:rPr>
            </w:pPr>
          </w:p>
        </w:tc>
        <w:tc>
          <w:tcPr>
            <w:tcW w:w="7715" w:type="dxa"/>
            <w:gridSpan w:val="10"/>
            <w:shd w:val="clear" w:color="auto" w:fill="auto"/>
            <w:vAlign w:val="bottom"/>
          </w:tcPr>
          <w:p w:rsidR="00D33968" w:rsidRDefault="00D33968" w:rsidP="00D33968">
            <w:pPr>
              <w:jc w:val="center"/>
            </w:pPr>
            <w:r>
              <w:rPr>
                <w:b/>
                <w:color w:val="000000"/>
                <w:sz w:val="28"/>
                <w:szCs w:val="28"/>
              </w:rPr>
              <w:t>Доходы бюджета Волошовского сельского поселения Лужского муниципального района Ленинградской области за 2017 год по кодам классификации доходов бюджета</w:t>
            </w:r>
          </w:p>
          <w:p w:rsidR="00D33968" w:rsidRDefault="00D33968" w:rsidP="00D33968">
            <w:pPr>
              <w:jc w:val="center"/>
            </w:pPr>
          </w:p>
        </w:tc>
        <w:tc>
          <w:tcPr>
            <w:tcW w:w="40" w:type="dxa"/>
            <w:shd w:val="clear" w:color="auto" w:fill="auto"/>
          </w:tcPr>
          <w:p w:rsidR="00D33968" w:rsidRDefault="00D33968" w:rsidP="00D33968">
            <w:pPr>
              <w:snapToGrid w:val="0"/>
            </w:pPr>
          </w:p>
        </w:tc>
        <w:tc>
          <w:tcPr>
            <w:tcW w:w="249" w:type="dxa"/>
            <w:shd w:val="clear" w:color="auto" w:fill="auto"/>
          </w:tcPr>
          <w:p w:rsidR="00D33968" w:rsidRDefault="00D33968" w:rsidP="00D33968">
            <w:pPr>
              <w:snapToGrid w:val="0"/>
            </w:pPr>
          </w:p>
        </w:tc>
        <w:tc>
          <w:tcPr>
            <w:tcW w:w="40" w:type="dxa"/>
            <w:shd w:val="clear" w:color="auto" w:fill="auto"/>
          </w:tcPr>
          <w:p w:rsidR="00D33968" w:rsidRDefault="00D33968" w:rsidP="00D33968">
            <w:pPr>
              <w:snapToGrid w:val="0"/>
            </w:pPr>
          </w:p>
        </w:tc>
      </w:tr>
      <w:tr w:rsidR="00D33968" w:rsidTr="002C4D0C">
        <w:trPr>
          <w:gridAfter w:val="5"/>
          <w:wAfter w:w="244" w:type="dxa"/>
          <w:trHeight w:val="375"/>
        </w:trPr>
        <w:tc>
          <w:tcPr>
            <w:tcW w:w="25" w:type="dxa"/>
            <w:shd w:val="clear" w:color="auto" w:fill="auto"/>
          </w:tcPr>
          <w:p w:rsidR="00D33968" w:rsidRDefault="00D33968" w:rsidP="00D33968">
            <w:pPr>
              <w:pStyle w:val="ab"/>
              <w:snapToGrid w:val="0"/>
            </w:pPr>
          </w:p>
        </w:tc>
        <w:tc>
          <w:tcPr>
            <w:tcW w:w="1843" w:type="dxa"/>
            <w:gridSpan w:val="2"/>
          </w:tcPr>
          <w:p w:rsidR="00D33968" w:rsidRDefault="00D33968" w:rsidP="00D33968">
            <w:pPr>
              <w:jc w:val="center"/>
              <w:rPr>
                <w:b/>
                <w:bCs/>
                <w:sz w:val="28"/>
                <w:szCs w:val="28"/>
              </w:rPr>
            </w:pPr>
          </w:p>
        </w:tc>
        <w:tc>
          <w:tcPr>
            <w:tcW w:w="7715" w:type="dxa"/>
            <w:gridSpan w:val="10"/>
            <w:shd w:val="clear" w:color="auto" w:fill="auto"/>
            <w:vAlign w:val="bottom"/>
          </w:tcPr>
          <w:p w:rsidR="00D33968" w:rsidRDefault="00D33968" w:rsidP="00D33968">
            <w:pPr>
              <w:jc w:val="center"/>
            </w:pPr>
          </w:p>
        </w:tc>
        <w:tc>
          <w:tcPr>
            <w:tcW w:w="40" w:type="dxa"/>
            <w:shd w:val="clear" w:color="auto" w:fill="auto"/>
          </w:tcPr>
          <w:p w:rsidR="00D33968" w:rsidRDefault="00D33968" w:rsidP="00D33968">
            <w:pPr>
              <w:snapToGrid w:val="0"/>
            </w:pPr>
          </w:p>
        </w:tc>
        <w:tc>
          <w:tcPr>
            <w:tcW w:w="249" w:type="dxa"/>
            <w:shd w:val="clear" w:color="auto" w:fill="auto"/>
          </w:tcPr>
          <w:p w:rsidR="00D33968" w:rsidRDefault="00D33968" w:rsidP="00D33968">
            <w:pPr>
              <w:snapToGrid w:val="0"/>
            </w:pPr>
          </w:p>
        </w:tc>
        <w:tc>
          <w:tcPr>
            <w:tcW w:w="40" w:type="dxa"/>
            <w:shd w:val="clear" w:color="auto" w:fill="auto"/>
          </w:tcPr>
          <w:p w:rsidR="00D33968" w:rsidRDefault="00D33968" w:rsidP="00D33968">
            <w:pPr>
              <w:snapToGrid w:val="0"/>
            </w:pPr>
          </w:p>
        </w:tc>
      </w:tr>
      <w:tr w:rsidR="00D33968" w:rsidTr="002C4D0C">
        <w:trPr>
          <w:gridAfter w:val="6"/>
          <w:wAfter w:w="284" w:type="dxa"/>
          <w:trHeight w:val="946"/>
        </w:trPr>
        <w:tc>
          <w:tcPr>
            <w:tcW w:w="25" w:type="dxa"/>
            <w:shd w:val="clear" w:color="auto" w:fill="auto"/>
          </w:tcPr>
          <w:p w:rsidR="00D33968" w:rsidRDefault="00D33968" w:rsidP="00D33968">
            <w:pPr>
              <w:pStyle w:val="ab"/>
              <w:snapToGrid w:val="0"/>
            </w:pPr>
          </w:p>
        </w:tc>
        <w:tc>
          <w:tcPr>
            <w:tcW w:w="2540" w:type="dxa"/>
            <w:gridSpan w:val="5"/>
            <w:tcBorders>
              <w:top w:val="single" w:sz="4" w:space="0" w:color="000000"/>
              <w:left w:val="single" w:sz="4" w:space="0" w:color="000000"/>
              <w:bottom w:val="single" w:sz="4" w:space="0" w:color="000000"/>
            </w:tcBorders>
            <w:shd w:val="clear" w:color="auto" w:fill="auto"/>
            <w:vAlign w:val="bottom"/>
          </w:tcPr>
          <w:p w:rsidR="00D33968" w:rsidRDefault="00D33968" w:rsidP="00D33968">
            <w:pPr>
              <w:jc w:val="center"/>
            </w:pPr>
            <w:r>
              <w:t>Код бюджетной классификации Российской Федерации</w:t>
            </w:r>
          </w:p>
        </w:tc>
        <w:tc>
          <w:tcPr>
            <w:tcW w:w="3905"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jc w:val="center"/>
            </w:pPr>
            <w:r>
              <w:t>Источник доходов</w:t>
            </w:r>
          </w:p>
        </w:tc>
        <w:tc>
          <w:tcPr>
            <w:tcW w:w="1701" w:type="dxa"/>
            <w:tcBorders>
              <w:top w:val="single" w:sz="4" w:space="0" w:color="000000"/>
              <w:left w:val="single" w:sz="4" w:space="0" w:color="000000"/>
              <w:bottom w:val="single" w:sz="4" w:space="0" w:color="000000"/>
            </w:tcBorders>
          </w:tcPr>
          <w:p w:rsidR="00D33968" w:rsidRDefault="00D33968" w:rsidP="00D33968">
            <w:pPr>
              <w:jc w:val="center"/>
            </w:pPr>
            <w:r>
              <w:t>Утверждено</w:t>
            </w:r>
          </w:p>
          <w:p w:rsidR="00D33968" w:rsidRDefault="00D33968" w:rsidP="00D33968">
            <w:pPr>
              <w:jc w:val="center"/>
            </w:pPr>
            <w:r>
              <w:t>(тыс. руб.)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D33968" w:rsidRDefault="00D33968" w:rsidP="00D33968">
            <w:pPr>
              <w:jc w:val="center"/>
              <w:rPr>
                <w:sz w:val="20"/>
                <w:szCs w:val="20"/>
              </w:rPr>
            </w:pPr>
            <w:r>
              <w:t>Исполнено (тыс. руб.)</w:t>
            </w:r>
          </w:p>
        </w:tc>
      </w:tr>
      <w:tr w:rsidR="00D33968" w:rsidTr="002C4D0C">
        <w:trPr>
          <w:gridAfter w:val="6"/>
          <w:wAfter w:w="284" w:type="dxa"/>
          <w:trHeight w:val="162"/>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jc w:val="center"/>
              <w:rPr>
                <w:sz w:val="20"/>
                <w:szCs w:val="20"/>
              </w:rPr>
            </w:pPr>
            <w:r>
              <w:rPr>
                <w:sz w:val="20"/>
                <w:szCs w:val="20"/>
              </w:rPr>
              <w:t>1</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pStyle w:val="a7"/>
              <w:tabs>
                <w:tab w:val="clear" w:pos="4677"/>
                <w:tab w:val="clear" w:pos="9355"/>
              </w:tabs>
              <w:jc w:val="center"/>
              <w:rPr>
                <w:rFonts w:eastAsia="Arial Unicode MS"/>
                <w:sz w:val="20"/>
                <w:szCs w:val="20"/>
              </w:rPr>
            </w:pPr>
            <w:r>
              <w:rPr>
                <w:sz w:val="20"/>
                <w:szCs w:val="20"/>
              </w:rPr>
              <w:t>2</w:t>
            </w:r>
          </w:p>
        </w:tc>
        <w:tc>
          <w:tcPr>
            <w:tcW w:w="1701" w:type="dxa"/>
            <w:tcBorders>
              <w:left w:val="single" w:sz="4" w:space="0" w:color="000000"/>
              <w:bottom w:val="single" w:sz="4" w:space="0" w:color="000000"/>
            </w:tcBorders>
          </w:tcPr>
          <w:p w:rsidR="00D33968" w:rsidRDefault="00D33968" w:rsidP="00D33968">
            <w:pPr>
              <w:jc w:val="center"/>
              <w:rPr>
                <w:rFonts w:eastAsia="Arial Unicode MS"/>
                <w:sz w:val="20"/>
                <w:szCs w:val="20"/>
              </w:rPr>
            </w:pPr>
            <w:r>
              <w:rPr>
                <w:rFonts w:eastAsia="Arial Unicode MS"/>
                <w:sz w:val="20"/>
                <w:szCs w:val="20"/>
              </w:rPr>
              <w:t>3</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sz w:val="20"/>
                <w:szCs w:val="20"/>
              </w:rPr>
              <w:t>4</w:t>
            </w:r>
          </w:p>
        </w:tc>
      </w:tr>
      <w:tr w:rsidR="00D33968" w:rsidTr="002C4D0C">
        <w:trPr>
          <w:gridAfter w:val="6"/>
          <w:wAfter w:w="284" w:type="dxa"/>
          <w:trHeight w:val="315"/>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1 00 00000 00 0000 000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pStyle w:val="a7"/>
              <w:tabs>
                <w:tab w:val="clear" w:pos="4677"/>
                <w:tab w:val="clear" w:pos="9355"/>
              </w:tabs>
              <w:rPr>
                <w:rFonts w:eastAsia="Arial Unicode MS"/>
                <w:b/>
              </w:rPr>
            </w:pPr>
            <w:r>
              <w:t>НАЛОГОВЫЕ И НЕНАЛОГОВЫЕ ДОХОДЫ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4 539,2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4 501,4</w:t>
            </w:r>
          </w:p>
        </w:tc>
      </w:tr>
      <w:tr w:rsidR="00D33968" w:rsidTr="002C4D0C">
        <w:trPr>
          <w:gridAfter w:val="6"/>
          <w:wAfter w:w="284" w:type="dxa"/>
          <w:trHeight w:val="315"/>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b/>
              </w:rPr>
            </w:pPr>
            <w:r>
              <w:rPr>
                <w:b/>
              </w:rPr>
              <w:t>1 01 00000 00 0000 000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b/>
              </w:rPr>
            </w:pPr>
            <w:r>
              <w:rPr>
                <w:b/>
              </w:rPr>
              <w:t>НАЛОГИ НА ПРИБЫЛЬ, ДОХОДЫ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732,9</w:t>
            </w:r>
          </w:p>
        </w:tc>
      </w:tr>
      <w:tr w:rsidR="00D33968" w:rsidTr="002C4D0C">
        <w:trPr>
          <w:gridAfter w:val="6"/>
          <w:wAfter w:w="284" w:type="dxa"/>
          <w:trHeight w:val="315"/>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1 01 02000 01 0000 110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Налог на доходы физических лиц</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732,9</w:t>
            </w:r>
          </w:p>
        </w:tc>
      </w:tr>
      <w:tr w:rsidR="00D33968" w:rsidTr="002C4D0C">
        <w:trPr>
          <w:gridAfter w:val="6"/>
          <w:wAfter w:w="284" w:type="dxa"/>
          <w:trHeight w:val="315"/>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1 01 02010 01 0000 110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color w:val="000000"/>
              </w:rPr>
            </w:pPr>
            <w:r>
              <w:t>692,6</w:t>
            </w:r>
          </w:p>
        </w:tc>
      </w:tr>
      <w:tr w:rsidR="00D33968" w:rsidTr="002C4D0C">
        <w:trPr>
          <w:gridAfter w:val="6"/>
          <w:wAfter w:w="284" w:type="dxa"/>
          <w:trHeight w:val="315"/>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1 01 02010 01 1000 110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color w:val="000000"/>
              </w:rPr>
            </w:pPr>
            <w:r>
              <w:t>672,9</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b/>
              </w:rPr>
            </w:pPr>
            <w:r>
              <w:rPr>
                <w:b/>
              </w:rPr>
              <w:t>1 03 00000 00 0000 000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b/>
              </w:rPr>
            </w:pPr>
            <w:r>
              <w:rPr>
                <w:b/>
              </w:rPr>
              <w:t>НАЛОГИ НА ТОВАРЫ (РАБОТЫ, УСЛУГИ), РЕАЛИЗУЕМЫЕ НА ТЕРРИТОРИИ РОССИЙСКОЙ ФЕДЕРАЦИИ</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826,1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763,4</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1 03 02000 01 0000 110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Акцизы по подакцизным товарам (продукции), производимым на территории Российской Федерации</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826,1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763,4</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1 03 02230 01 0000 110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 xml:space="preserve">Доходы от уплаты акцизов на дизельное топливо, подлежащие </w:t>
            </w:r>
            <w:r>
              <w:rPr>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lastRenderedPageBreak/>
              <w:t>247,8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313,7</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1 03 02240 01 0000 110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41,3</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3,2</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1 03 02250 01 0000 110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537,0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507,3</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1 03 02260 01 0000 110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-60,8</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b/>
              </w:rPr>
            </w:pPr>
            <w:r>
              <w:rPr>
                <w:b/>
              </w:rPr>
              <w:t>1 05 00000 00 0000 000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b/>
              </w:rPr>
            </w:pPr>
            <w:r>
              <w:rPr>
                <w:b/>
              </w:rPr>
              <w:t>НАЛОГИ НА СОВОКУПНЫЙ ДОХОД</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3,2</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1 05 03000 01 0000 110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Единый сельскохозяйственный налог</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3,2</w:t>
            </w:r>
          </w:p>
        </w:tc>
      </w:tr>
      <w:tr w:rsidR="00D33968" w:rsidTr="002C4D0C">
        <w:trPr>
          <w:gridAfter w:val="6"/>
          <w:wAfter w:w="284" w:type="dxa"/>
          <w:trHeight w:val="529"/>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b/>
              </w:rPr>
            </w:pPr>
            <w:r>
              <w:rPr>
                <w:b/>
              </w:rPr>
              <w:t>1 06 00000 00 0000 000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b/>
              </w:rPr>
            </w:pPr>
            <w:r>
              <w:rPr>
                <w:b/>
              </w:rPr>
              <w:t>НАЛОГИ НА ИМУЩЕСТВО</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1 240,9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1 188,0</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1 06 01000 00 0000 110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Налог на имущество физических лиц</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130,0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117,9</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1 06 01030 10 0000 110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130,0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117,9</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1 06 01030 10 1000 110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w:t>
            </w:r>
            <w:r>
              <w:rPr>
                <w:color w:val="000000"/>
              </w:rPr>
              <w:lastRenderedPageBreak/>
              <w:t>платежу, в том числе по отмененному)</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lastRenderedPageBreak/>
              <w:t>130,0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116,7</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1 06 06000 00 0000 110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Земельный налог</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1 110,9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1 070,1</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1 06 06030 00 0000 110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Земельный налог с организаций</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95,0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95,5</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1 06 06033 10 0000 110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Земельный налог с организаций, обладающим земельным участком, расположенным в границах сельских поселений</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95,0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95,5</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1 06 06040 00 0000 110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Земельный налог с физических лиц</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1 015,9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974,6</w:t>
            </w:r>
          </w:p>
        </w:tc>
      </w:tr>
      <w:tr w:rsidR="00D33968" w:rsidTr="002C4D0C">
        <w:trPr>
          <w:gridAfter w:val="6"/>
          <w:wAfter w:w="284" w:type="dxa"/>
          <w:trHeight w:val="411"/>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1 06 06043 10 0000 110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Земельный налог с физических лиц, обладающим земельным участком, расположенным в границах сельских поселений</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1 015,9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974,6</w:t>
            </w:r>
          </w:p>
        </w:tc>
      </w:tr>
      <w:tr w:rsidR="00D33968" w:rsidTr="002C4D0C">
        <w:trPr>
          <w:gridAfter w:val="6"/>
          <w:wAfter w:w="284" w:type="dxa"/>
          <w:trHeight w:val="630"/>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b/>
                <w:color w:val="000000"/>
              </w:rPr>
            </w:pPr>
            <w:r>
              <w:rPr>
                <w:b/>
              </w:rPr>
              <w:t>1 08 00000 00 0000 000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b/>
              </w:rPr>
            </w:pPr>
            <w:r>
              <w:rPr>
                <w:b/>
                <w:color w:val="000000"/>
              </w:rPr>
              <w:t>ГОСУДАРСТВЕННАЯ ПОШЛИНА, СБОРЫ</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3,5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2,7</w:t>
            </w:r>
          </w:p>
        </w:tc>
      </w:tr>
      <w:tr w:rsidR="00D33968" w:rsidTr="002C4D0C">
        <w:trPr>
          <w:gridAfter w:val="6"/>
          <w:wAfter w:w="284" w:type="dxa"/>
          <w:trHeight w:val="159"/>
        </w:trPr>
        <w:tc>
          <w:tcPr>
            <w:tcW w:w="25" w:type="dxa"/>
            <w:shd w:val="clear" w:color="auto" w:fill="auto"/>
          </w:tcPr>
          <w:p w:rsidR="00D33968" w:rsidRDefault="00D33968" w:rsidP="00D33968">
            <w:pPr>
              <w:snapToGrid w:val="0"/>
            </w:pPr>
          </w:p>
        </w:tc>
        <w:tc>
          <w:tcPr>
            <w:tcW w:w="2540"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jc w:val="center"/>
            </w:pPr>
            <w:r>
              <w:t>1 08 04000 01 0000 110</w:t>
            </w:r>
          </w:p>
        </w:tc>
        <w:tc>
          <w:tcPr>
            <w:tcW w:w="3905"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pStyle w:val="a7"/>
              <w:tabs>
                <w:tab w:val="clear" w:pos="4677"/>
                <w:tab w:val="clear" w:pos="9355"/>
              </w:tabs>
              <w:rPr>
                <w:rFonts w:eastAsia="Arial Unicode MS"/>
              </w:rPr>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000000"/>
              <w:left w:val="single" w:sz="4" w:space="0" w:color="000000"/>
              <w:bottom w:val="single" w:sz="4" w:space="0" w:color="000000"/>
            </w:tcBorders>
            <w:vAlign w:val="center"/>
          </w:tcPr>
          <w:p w:rsidR="00D33968" w:rsidRDefault="00D33968" w:rsidP="00D33968">
            <w:pPr>
              <w:jc w:val="center"/>
            </w:pPr>
            <w:r>
              <w:rPr>
                <w:rFonts w:eastAsia="Arial Unicode MS"/>
              </w:rPr>
              <w:t>3,5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2,7</w:t>
            </w:r>
          </w:p>
        </w:tc>
      </w:tr>
      <w:tr w:rsidR="00D33968" w:rsidTr="002C4D0C">
        <w:trPr>
          <w:gridAfter w:val="6"/>
          <w:wAfter w:w="284" w:type="dxa"/>
          <w:trHeight w:val="159"/>
        </w:trPr>
        <w:tc>
          <w:tcPr>
            <w:tcW w:w="25" w:type="dxa"/>
            <w:shd w:val="clear" w:color="auto" w:fill="auto"/>
          </w:tcPr>
          <w:p w:rsidR="00D33968" w:rsidRDefault="00D33968" w:rsidP="00D33968">
            <w:pPr>
              <w:snapToGrid w:val="0"/>
            </w:pPr>
          </w:p>
        </w:tc>
        <w:tc>
          <w:tcPr>
            <w:tcW w:w="2540"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jc w:val="center"/>
            </w:pPr>
            <w:r>
              <w:t>1 08 04020 01 0000 110</w:t>
            </w:r>
          </w:p>
        </w:tc>
        <w:tc>
          <w:tcPr>
            <w:tcW w:w="3905"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pStyle w:val="a7"/>
              <w:tabs>
                <w:tab w:val="clear" w:pos="4677"/>
                <w:tab w:val="clear" w:pos="9355"/>
              </w:tabs>
              <w:rPr>
                <w:rFonts w:eastAsia="Arial Unicode MS"/>
              </w:rPr>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000000"/>
              <w:left w:val="single" w:sz="4" w:space="0" w:color="000000"/>
              <w:bottom w:val="single" w:sz="4" w:space="0" w:color="000000"/>
            </w:tcBorders>
            <w:vAlign w:val="center"/>
          </w:tcPr>
          <w:p w:rsidR="00D33968" w:rsidRDefault="00D33968" w:rsidP="00D33968">
            <w:pPr>
              <w:jc w:val="center"/>
            </w:pPr>
            <w:r>
              <w:rPr>
                <w:rFonts w:eastAsia="Arial Unicode MS"/>
              </w:rPr>
              <w:t>3,5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2,7</w:t>
            </w:r>
          </w:p>
        </w:tc>
      </w:tr>
      <w:tr w:rsidR="00D33968" w:rsidTr="002C4D0C">
        <w:trPr>
          <w:gridAfter w:val="6"/>
          <w:wAfter w:w="284" w:type="dxa"/>
          <w:trHeight w:val="1600"/>
        </w:trPr>
        <w:tc>
          <w:tcPr>
            <w:tcW w:w="25" w:type="dxa"/>
            <w:shd w:val="clear" w:color="auto" w:fill="auto"/>
          </w:tcPr>
          <w:p w:rsidR="00D33968" w:rsidRDefault="00D33968" w:rsidP="00D33968">
            <w:pPr>
              <w:snapToGrid w:val="0"/>
            </w:pPr>
          </w:p>
        </w:tc>
        <w:tc>
          <w:tcPr>
            <w:tcW w:w="2540"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rPr>
                <w:b/>
                <w:color w:val="000000"/>
              </w:rPr>
            </w:pPr>
            <w:r>
              <w:rPr>
                <w:b/>
              </w:rPr>
              <w:t>1 11 00000 00 0000 000</w:t>
            </w:r>
          </w:p>
        </w:tc>
        <w:tc>
          <w:tcPr>
            <w:tcW w:w="3905" w:type="dxa"/>
            <w:gridSpan w:val="5"/>
            <w:tcBorders>
              <w:top w:val="single" w:sz="4" w:space="0" w:color="000000"/>
              <w:left w:val="single" w:sz="4" w:space="0" w:color="000000"/>
              <w:bottom w:val="single" w:sz="4" w:space="0" w:color="000000"/>
            </w:tcBorders>
            <w:shd w:val="clear" w:color="auto" w:fill="auto"/>
          </w:tcPr>
          <w:p w:rsidR="00D33968" w:rsidRDefault="00D33968" w:rsidP="00D33968">
            <w:pPr>
              <w:snapToGrid w:val="0"/>
              <w:rPr>
                <w:b/>
                <w:color w:val="000000"/>
              </w:rPr>
            </w:pPr>
          </w:p>
          <w:p w:rsidR="00D33968" w:rsidRDefault="00D33968" w:rsidP="00D33968">
            <w:pPr>
              <w:rPr>
                <w:rFonts w:eastAsia="Arial Unicode MS"/>
                <w:b/>
              </w:rPr>
            </w:pPr>
            <w:r>
              <w:rPr>
                <w:b/>
                <w:color w:val="000000"/>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tcBorders>
            <w:vAlign w:val="center"/>
          </w:tcPr>
          <w:p w:rsidR="00D33968" w:rsidRDefault="00D33968" w:rsidP="00D33968">
            <w:pPr>
              <w:jc w:val="center"/>
            </w:pPr>
            <w:r>
              <w:rPr>
                <w:rFonts w:eastAsia="Arial Unicode MS"/>
                <w:b/>
              </w:rPr>
              <w:t>1 631,0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1 665,2</w:t>
            </w:r>
          </w:p>
        </w:tc>
      </w:tr>
      <w:tr w:rsidR="00D33968" w:rsidTr="002C4D0C">
        <w:trPr>
          <w:gridAfter w:val="6"/>
          <w:wAfter w:w="284" w:type="dxa"/>
          <w:trHeight w:val="2080"/>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1 11 05000 00 0000 120</w:t>
            </w:r>
          </w:p>
        </w:tc>
        <w:tc>
          <w:tcPr>
            <w:tcW w:w="3905" w:type="dxa"/>
            <w:gridSpan w:val="5"/>
            <w:tcBorders>
              <w:left w:val="single" w:sz="4" w:space="0" w:color="000000"/>
              <w:bottom w:val="single" w:sz="4" w:space="0" w:color="000000"/>
            </w:tcBorders>
            <w:shd w:val="clear" w:color="auto" w:fill="auto"/>
          </w:tcPr>
          <w:p w:rsidR="00D33968" w:rsidRDefault="00D33968" w:rsidP="00D33968">
            <w:pPr>
              <w:rPr>
                <w:rFonts w:eastAsia="Arial Unicode MS"/>
              </w:rPr>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1 239,0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1 239,2</w:t>
            </w:r>
          </w:p>
        </w:tc>
      </w:tr>
      <w:tr w:rsidR="00D33968" w:rsidTr="002C4D0C">
        <w:trPr>
          <w:gridAfter w:val="6"/>
          <w:wAfter w:w="284" w:type="dxa"/>
          <w:trHeight w:val="10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1 11 05035 10 0000 120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41,0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41,3</w:t>
            </w:r>
          </w:p>
        </w:tc>
      </w:tr>
      <w:tr w:rsidR="00D33968" w:rsidTr="002C4D0C">
        <w:trPr>
          <w:gridAfter w:val="6"/>
          <w:wAfter w:w="284" w:type="dxa"/>
          <w:trHeight w:val="10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1 11 05070 00 0000 120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Доходы от сдачи в аренду имущества, составляющего казну сельских поселений (за исключением земельных участков)</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1 198,0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1 197,9</w:t>
            </w:r>
          </w:p>
        </w:tc>
      </w:tr>
      <w:tr w:rsidR="00D33968" w:rsidTr="002C4D0C">
        <w:trPr>
          <w:gridAfter w:val="6"/>
          <w:wAfter w:w="284" w:type="dxa"/>
          <w:trHeight w:val="10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1 11 05075 10 0000 120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1 198,0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1 197,9</w:t>
            </w:r>
          </w:p>
        </w:tc>
      </w:tr>
      <w:tr w:rsidR="00D33968" w:rsidTr="002C4D0C">
        <w:trPr>
          <w:gridAfter w:val="6"/>
          <w:wAfter w:w="284" w:type="dxa"/>
          <w:trHeight w:val="10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1 11 09000 00 0000 120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392,0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426,0</w:t>
            </w:r>
          </w:p>
        </w:tc>
      </w:tr>
      <w:tr w:rsidR="00D33968" w:rsidTr="002C4D0C">
        <w:trPr>
          <w:gridAfter w:val="6"/>
          <w:wAfter w:w="284" w:type="dxa"/>
          <w:trHeight w:val="10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1 11 09040 00 0000 120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392,0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426,0</w:t>
            </w:r>
          </w:p>
        </w:tc>
      </w:tr>
      <w:tr w:rsidR="00D33968" w:rsidTr="002C4D0C">
        <w:trPr>
          <w:gridAfter w:val="6"/>
          <w:wAfter w:w="284" w:type="dxa"/>
          <w:trHeight w:val="10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r>
              <w:t>1 11 09045 10 0000 120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392,0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rPr>
              <w:t>426,0</w:t>
            </w:r>
          </w:p>
        </w:tc>
      </w:tr>
      <w:tr w:rsidR="00D33968" w:rsidTr="002C4D0C">
        <w:trPr>
          <w:gridAfter w:val="6"/>
          <w:wAfter w:w="284" w:type="dxa"/>
          <w:trHeight w:val="95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b/>
                <w:color w:val="000000"/>
              </w:rPr>
            </w:pPr>
            <w:r>
              <w:rPr>
                <w:b/>
              </w:rPr>
              <w:t>1 13 00000 00 0000 000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b/>
              </w:rPr>
            </w:pPr>
            <w:r>
              <w:rPr>
                <w:b/>
                <w:color w:val="000000"/>
              </w:rPr>
              <w:t>ДОХОДЫ    ОТ    ОКАЗАНИЯ    ПЛАТНЫХ    УСЛУГ (РАБОТ)  И КОМПЕНСАЦИИ ЗАТРАТ ГОСУДАРСТВА</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b/>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146,0</w:t>
            </w:r>
          </w:p>
        </w:tc>
      </w:tr>
      <w:tr w:rsidR="00D33968" w:rsidTr="002C4D0C">
        <w:trPr>
          <w:gridAfter w:val="6"/>
          <w:wAfter w:w="284" w:type="dxa"/>
          <w:trHeight w:val="6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1 13 01000 00 0000 130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Доходы от оказания платных услуг (работ)</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146,0</w:t>
            </w:r>
          </w:p>
        </w:tc>
      </w:tr>
      <w:tr w:rsidR="00D33968" w:rsidTr="002C4D0C">
        <w:trPr>
          <w:gridAfter w:val="6"/>
          <w:wAfter w:w="284" w:type="dxa"/>
          <w:trHeight w:val="6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1 13 01990 00 0000 130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Прочие доходы от оказания платных услуг (работ)</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146,0</w:t>
            </w:r>
          </w:p>
        </w:tc>
      </w:tr>
      <w:tr w:rsidR="00D33968" w:rsidTr="002C4D0C">
        <w:trPr>
          <w:gridAfter w:val="6"/>
          <w:wAfter w:w="284" w:type="dxa"/>
          <w:trHeight w:val="624"/>
        </w:trPr>
        <w:tc>
          <w:tcPr>
            <w:tcW w:w="25" w:type="dxa"/>
            <w:shd w:val="clear" w:color="auto" w:fill="auto"/>
          </w:tcPr>
          <w:p w:rsidR="00D33968" w:rsidRDefault="00D33968" w:rsidP="00D33968">
            <w:pPr>
              <w:snapToGrid w:val="0"/>
            </w:pPr>
          </w:p>
        </w:tc>
        <w:tc>
          <w:tcPr>
            <w:tcW w:w="2540" w:type="dxa"/>
            <w:gridSpan w:val="5"/>
            <w:tcBorders>
              <w:left w:val="single" w:sz="4" w:space="0" w:color="000000"/>
              <w:bottom w:val="single" w:sz="4" w:space="0" w:color="000000"/>
            </w:tcBorders>
            <w:shd w:val="clear" w:color="auto" w:fill="auto"/>
            <w:vAlign w:val="center"/>
          </w:tcPr>
          <w:p w:rsidR="00D33968" w:rsidRDefault="00D33968" w:rsidP="00D33968">
            <w:pPr>
              <w:rPr>
                <w:color w:val="000000"/>
              </w:rPr>
            </w:pPr>
            <w:r>
              <w:t>1 13 01995 10 0000 130</w:t>
            </w:r>
          </w:p>
        </w:tc>
        <w:tc>
          <w:tcPr>
            <w:tcW w:w="3905" w:type="dxa"/>
            <w:gridSpan w:val="5"/>
            <w:tcBorders>
              <w:left w:val="single" w:sz="4" w:space="0" w:color="000000"/>
              <w:bottom w:val="single" w:sz="4" w:space="0" w:color="000000"/>
            </w:tcBorders>
            <w:shd w:val="clear" w:color="auto" w:fill="auto"/>
            <w:vAlign w:val="center"/>
          </w:tcPr>
          <w:p w:rsidR="00D33968" w:rsidRDefault="00D33968" w:rsidP="00D33968">
            <w:pPr>
              <w:rPr>
                <w:rFonts w:eastAsia="Arial Unicode MS"/>
              </w:rPr>
            </w:pPr>
            <w:r>
              <w:rPr>
                <w:color w:val="000000"/>
              </w:rPr>
              <w:t>Прочие доходы от оказания платных услуг (работ) получателями средств бюджетов сельских поселений</w:t>
            </w:r>
          </w:p>
        </w:tc>
        <w:tc>
          <w:tcPr>
            <w:tcW w:w="1701" w:type="dxa"/>
            <w:tcBorders>
              <w:left w:val="single" w:sz="4" w:space="0" w:color="000000"/>
              <w:bottom w:val="single" w:sz="4" w:space="0" w:color="000000"/>
            </w:tcBorders>
            <w:vAlign w:val="center"/>
          </w:tcPr>
          <w:p w:rsidR="00D33968" w:rsidRDefault="00D33968" w:rsidP="00D33968">
            <w:pPr>
              <w:jc w:val="center"/>
            </w:pPr>
            <w:r>
              <w:rPr>
                <w:rFonts w:eastAsia="Arial Unicode MS"/>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rPr>
                <w:rFonts w:eastAsia="Arial Unicode MS"/>
              </w:rPr>
            </w:pPr>
            <w:r>
              <w:rPr>
                <w:rFonts w:eastAsia="Arial Unicode MS"/>
              </w:rPr>
              <w:t>146,0</w:t>
            </w:r>
          </w:p>
        </w:tc>
      </w:tr>
      <w:tr w:rsidR="00D33968" w:rsidTr="002C4D0C">
        <w:trPr>
          <w:gridAfter w:val="6"/>
          <w:wAfter w:w="284" w:type="dxa"/>
          <w:trHeight w:val="315"/>
        </w:trPr>
        <w:tc>
          <w:tcPr>
            <w:tcW w:w="2540" w:type="dxa"/>
            <w:gridSpan w:val="5"/>
            <w:tcBorders>
              <w:top w:val="single" w:sz="4" w:space="0" w:color="000000"/>
              <w:left w:val="single" w:sz="4" w:space="0" w:color="000000"/>
              <w:bottom w:val="single" w:sz="4" w:space="0" w:color="000000"/>
            </w:tcBorders>
            <w:shd w:val="clear" w:color="auto" w:fill="auto"/>
            <w:vAlign w:val="center"/>
          </w:tcPr>
          <w:p w:rsidR="00D33968" w:rsidRDefault="00D33968" w:rsidP="00D33968">
            <w:pPr>
              <w:rPr>
                <w:b/>
              </w:rPr>
            </w:pPr>
            <w:r>
              <w:rPr>
                <w:b/>
              </w:rPr>
              <w:t>2 00 00000 00 0000 000</w:t>
            </w:r>
          </w:p>
        </w:tc>
        <w:tc>
          <w:tcPr>
            <w:tcW w:w="3930" w:type="dxa"/>
            <w:gridSpan w:val="6"/>
            <w:tcBorders>
              <w:top w:val="single" w:sz="4" w:space="0" w:color="000000"/>
              <w:left w:val="single" w:sz="4" w:space="0" w:color="000000"/>
              <w:bottom w:val="single" w:sz="4" w:space="0" w:color="000000"/>
              <w:right w:val="single" w:sz="4" w:space="0" w:color="000000"/>
            </w:tcBorders>
            <w:vAlign w:val="center"/>
          </w:tcPr>
          <w:p w:rsidR="00D33968" w:rsidRDefault="00D33968" w:rsidP="00D33968">
            <w:pPr>
              <w:rPr>
                <w:b/>
              </w:rPr>
            </w:pPr>
            <w:r>
              <w:rPr>
                <w:b/>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D33968" w:rsidRDefault="00D33968" w:rsidP="00D33968">
            <w:pPr>
              <w:jc w:val="center"/>
            </w:pPr>
            <w:r>
              <w:rPr>
                <w:b/>
              </w:rPr>
              <w:t>17 058,8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b/>
              </w:rPr>
              <w:t>16 694,1</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2 02 00000 00 0000 151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rPr>
                <w:b/>
              </w:rPr>
            </w:pPr>
            <w:r>
              <w:t xml:space="preserve">Безвозмездные поступления от других бюджетов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rPr>
                <w:b/>
              </w:rPr>
              <w:t>17058,8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b/>
              </w:rPr>
              <w:t>16 715,3</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2 02 10000 00 0000 151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rPr>
                <w:b/>
              </w:rPr>
            </w:pPr>
            <w:r>
              <w:t xml:space="preserve">Дотации бюджетам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rPr>
                <w:b/>
              </w:rPr>
              <w:t>5 535,1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b/>
              </w:rPr>
              <w:t>5 535,1</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2 02 15001 00 0000 151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r>
              <w:t xml:space="preserve">Дотации на выравнивание бюджетной обеспеченности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5 535,1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5 535,1</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2 02 15001 10 0000 151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r>
              <w:t xml:space="preserve">Дотации бюджетам сельских поселений на выравнивание бюджетной обеспеченности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5 535,1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5 535,1</w:t>
            </w:r>
          </w:p>
        </w:tc>
      </w:tr>
      <w:tr w:rsidR="00D33968" w:rsidTr="002C4D0C">
        <w:trPr>
          <w:gridAfter w:val="6"/>
          <w:wAfter w:w="284" w:type="dxa"/>
          <w:trHeight w:val="344"/>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2 02 20000 00 0000 151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rPr>
                <w:b/>
              </w:rPr>
            </w:pPr>
            <w:r>
              <w:t>Субсидии бюджетам бюджетной системы Российской Федерации (межбюджетные субсидии)</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rPr>
                <w:b/>
              </w:rPr>
              <w:t>10 503,4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b/>
              </w:rPr>
              <w:t>10 159,9</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2 02 20216 00 0000 151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372,6</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372,6</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2 02 20216 10 0000 151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372,6</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372,6</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2 02 29999 00 0000 151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r>
              <w:t xml:space="preserve">Прочие субсидии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10 130,8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10 130,8</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2 02 29999 10 0000 151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r>
              <w:t>Прочие субсидии бюджетам сельских поселений</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10 130,8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10 130,8</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2 02 30000 00 0000 151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rPr>
                <w:b/>
              </w:rPr>
            </w:pPr>
            <w:r>
              <w:t xml:space="preserve">Субвенции бюджетам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rPr>
                <w:b/>
              </w:rPr>
              <w:t>126,4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b/>
              </w:rPr>
              <w:t>126,4</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2 02 30024 00 0000 151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Субвенции местным бюджетам на выполнение передаваемых полномочий субъектов Российской Федерации</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1,0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1,0</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2 02 30024 10 0000 151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 xml:space="preserve">Субвенции бюджетам сельских поселений на выполнение </w:t>
            </w:r>
            <w:r>
              <w:lastRenderedPageBreak/>
              <w:t>передаваемых полномочий субъектов Российской Федерации</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lastRenderedPageBreak/>
              <w:t>1,0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1,0</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lastRenderedPageBreak/>
              <w:t>2 02 35118 00 0000 151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Субвенции бюджетам на осуществление первичного воинского учета на территориях, где отсутствуют военные комиссариаты</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125,4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125,4</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2 02 35118 10 0000 151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125,4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125,4</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2 02 40000 00 0000 151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rPr>
                <w:b/>
              </w:rPr>
            </w:pPr>
            <w:r>
              <w:t xml:space="preserve">Иные межбюджетные трансферты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rPr>
                <w:b/>
              </w:rPr>
              <w:t>893,9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b/>
              </w:rPr>
              <w:t>893,9</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2 02 49999 00 0000 151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 xml:space="preserve">Прочие межбюджетные трансферты, передаваемые бюджетам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893,9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893,9</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2 02 49999 10 0000 151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Прочие межбюджетные трансферты, передаваемые бюджетам сельских поселений</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 xml:space="preserve">893,9 </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 xml:space="preserve">893,9 </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2 19 00000 00 0000 151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 xml:space="preserve">Возврат остатков субсидий, субвенций и иных межбюджетных трансфертов, имеющих целевое назначение, прошлых лет  </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-21,2</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r>
              <w:t>2 19 60010 10 0000 151</w:t>
            </w:r>
          </w:p>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t>-21,2</w:t>
            </w:r>
          </w:p>
        </w:tc>
      </w:tr>
      <w:tr w:rsidR="00D33968" w:rsidTr="002C4D0C">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D33968" w:rsidRDefault="00D33968" w:rsidP="00D33968"/>
        </w:tc>
        <w:tc>
          <w:tcPr>
            <w:tcW w:w="3930" w:type="dxa"/>
            <w:gridSpan w:val="6"/>
            <w:tcBorders>
              <w:left w:val="single" w:sz="4" w:space="0" w:color="000000"/>
              <w:bottom w:val="single" w:sz="4" w:space="0" w:color="000000"/>
              <w:right w:val="single" w:sz="4" w:space="0" w:color="000000"/>
            </w:tcBorders>
            <w:vAlign w:val="center"/>
          </w:tcPr>
          <w:p w:rsidR="00D33968" w:rsidRDefault="00D33968" w:rsidP="00D33968">
            <w:pPr>
              <w:jc w:val="both"/>
            </w:pPr>
            <w:r>
              <w:rPr>
                <w:b/>
              </w:rPr>
              <w:t>ВСЕГО ДОХОДОВ</w:t>
            </w:r>
          </w:p>
        </w:tc>
        <w:tc>
          <w:tcPr>
            <w:tcW w:w="1701" w:type="dxa"/>
            <w:tcBorders>
              <w:left w:val="single" w:sz="4" w:space="0" w:color="000000"/>
              <w:bottom w:val="single" w:sz="4" w:space="0" w:color="000000"/>
            </w:tcBorders>
            <w:shd w:val="clear" w:color="auto" w:fill="auto"/>
            <w:vAlign w:val="center"/>
          </w:tcPr>
          <w:p w:rsidR="00D33968" w:rsidRDefault="00D33968" w:rsidP="00D33968">
            <w:pPr>
              <w:jc w:val="center"/>
            </w:pPr>
            <w:r>
              <w:rPr>
                <w:rFonts w:eastAsia="Arial Unicode MS"/>
                <w:b/>
              </w:rPr>
              <w:t>21 598,0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D33968" w:rsidRDefault="00D33968" w:rsidP="00D33968">
            <w:pPr>
              <w:jc w:val="center"/>
            </w:pPr>
            <w:r>
              <w:rPr>
                <w:rFonts w:eastAsia="Arial Unicode MS"/>
                <w:b/>
              </w:rPr>
              <w:t>21 195,5</w:t>
            </w:r>
          </w:p>
        </w:tc>
      </w:tr>
      <w:tr w:rsidR="002C4D0C" w:rsidRPr="00755BC5" w:rsidTr="002C4D0C">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2C4D0C" w:rsidRPr="00755BC5" w:rsidRDefault="002C4D0C" w:rsidP="002C4D0C">
            <w:pPr>
              <w:rPr>
                <w:sz w:val="20"/>
                <w:szCs w:val="20"/>
              </w:rPr>
            </w:pPr>
          </w:p>
        </w:tc>
        <w:tc>
          <w:tcPr>
            <w:tcW w:w="720" w:type="dxa"/>
            <w:gridSpan w:val="3"/>
            <w:tcBorders>
              <w:top w:val="nil"/>
              <w:left w:val="nil"/>
              <w:bottom w:val="nil"/>
              <w:right w:val="nil"/>
            </w:tcBorders>
            <w:shd w:val="clear" w:color="auto" w:fill="auto"/>
            <w:noWrap/>
            <w:vAlign w:val="bottom"/>
            <w:hideMark/>
          </w:tcPr>
          <w:p w:rsidR="002C4D0C" w:rsidRPr="00755BC5" w:rsidRDefault="002C4D0C" w:rsidP="002C4D0C">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2C4D0C" w:rsidRPr="00E8115B" w:rsidRDefault="002C4D0C" w:rsidP="002C4D0C">
            <w:pPr>
              <w:jc w:val="right"/>
              <w:rPr>
                <w:sz w:val="18"/>
                <w:szCs w:val="18"/>
              </w:rPr>
            </w:pPr>
          </w:p>
          <w:p w:rsidR="002C4D0C" w:rsidRPr="00E8115B" w:rsidRDefault="002C4D0C" w:rsidP="002C4D0C">
            <w:pPr>
              <w:jc w:val="right"/>
              <w:rPr>
                <w:sz w:val="18"/>
                <w:szCs w:val="18"/>
              </w:rPr>
            </w:pPr>
            <w:r w:rsidRPr="00E8115B">
              <w:rPr>
                <w:sz w:val="18"/>
                <w:szCs w:val="18"/>
              </w:rPr>
              <w:t>Приложение № 2</w:t>
            </w:r>
          </w:p>
        </w:tc>
      </w:tr>
      <w:tr w:rsidR="002C4D0C" w:rsidRPr="00755BC5" w:rsidTr="002C4D0C">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2C4D0C" w:rsidRPr="00755BC5" w:rsidRDefault="002C4D0C" w:rsidP="002C4D0C">
            <w:pPr>
              <w:jc w:val="right"/>
            </w:pPr>
          </w:p>
        </w:tc>
        <w:tc>
          <w:tcPr>
            <w:tcW w:w="720" w:type="dxa"/>
            <w:gridSpan w:val="3"/>
            <w:tcBorders>
              <w:top w:val="nil"/>
              <w:left w:val="nil"/>
              <w:bottom w:val="nil"/>
              <w:right w:val="nil"/>
            </w:tcBorders>
            <w:shd w:val="clear" w:color="auto" w:fill="auto"/>
            <w:noWrap/>
            <w:vAlign w:val="bottom"/>
            <w:hideMark/>
          </w:tcPr>
          <w:p w:rsidR="002C4D0C" w:rsidRPr="00755BC5" w:rsidRDefault="002C4D0C" w:rsidP="002C4D0C">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2C4D0C" w:rsidRPr="00E8115B" w:rsidRDefault="002C4D0C" w:rsidP="002C4D0C">
            <w:pPr>
              <w:jc w:val="right"/>
              <w:rPr>
                <w:sz w:val="18"/>
                <w:szCs w:val="18"/>
              </w:rPr>
            </w:pPr>
            <w:r w:rsidRPr="00E8115B">
              <w:rPr>
                <w:sz w:val="18"/>
                <w:szCs w:val="18"/>
              </w:rPr>
              <w:t>к проекту решения совета депутатов</w:t>
            </w:r>
          </w:p>
        </w:tc>
      </w:tr>
      <w:tr w:rsidR="002C4D0C" w:rsidRPr="00755BC5" w:rsidTr="002C4D0C">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2C4D0C" w:rsidRPr="00755BC5" w:rsidRDefault="002C4D0C" w:rsidP="002C4D0C">
            <w:pPr>
              <w:jc w:val="right"/>
            </w:pPr>
          </w:p>
        </w:tc>
        <w:tc>
          <w:tcPr>
            <w:tcW w:w="720" w:type="dxa"/>
            <w:gridSpan w:val="3"/>
            <w:tcBorders>
              <w:top w:val="nil"/>
              <w:left w:val="nil"/>
              <w:bottom w:val="nil"/>
              <w:right w:val="nil"/>
            </w:tcBorders>
            <w:shd w:val="clear" w:color="auto" w:fill="auto"/>
            <w:noWrap/>
            <w:vAlign w:val="bottom"/>
            <w:hideMark/>
          </w:tcPr>
          <w:p w:rsidR="002C4D0C" w:rsidRPr="00755BC5" w:rsidRDefault="002C4D0C" w:rsidP="002C4D0C">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2C4D0C" w:rsidRPr="00E8115B" w:rsidRDefault="002C4D0C" w:rsidP="002C4D0C">
            <w:pPr>
              <w:jc w:val="right"/>
              <w:rPr>
                <w:sz w:val="18"/>
                <w:szCs w:val="18"/>
              </w:rPr>
            </w:pPr>
            <w:r w:rsidRPr="00E8115B">
              <w:rPr>
                <w:sz w:val="18"/>
                <w:szCs w:val="18"/>
              </w:rPr>
              <w:t>Волошовского сельского поселения</w:t>
            </w:r>
          </w:p>
        </w:tc>
      </w:tr>
      <w:tr w:rsidR="002C4D0C" w:rsidRPr="00755BC5" w:rsidTr="002C4D0C">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2C4D0C" w:rsidRPr="00755BC5" w:rsidRDefault="002C4D0C" w:rsidP="002C4D0C">
            <w:pPr>
              <w:jc w:val="right"/>
            </w:pPr>
          </w:p>
        </w:tc>
        <w:tc>
          <w:tcPr>
            <w:tcW w:w="720" w:type="dxa"/>
            <w:gridSpan w:val="3"/>
            <w:tcBorders>
              <w:top w:val="nil"/>
              <w:left w:val="nil"/>
              <w:bottom w:val="nil"/>
              <w:right w:val="nil"/>
            </w:tcBorders>
            <w:shd w:val="clear" w:color="auto" w:fill="auto"/>
            <w:noWrap/>
            <w:vAlign w:val="bottom"/>
            <w:hideMark/>
          </w:tcPr>
          <w:p w:rsidR="002C4D0C" w:rsidRPr="00755BC5" w:rsidRDefault="002C4D0C" w:rsidP="002C4D0C">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2C4D0C" w:rsidRPr="00E8115B" w:rsidRDefault="002C4D0C" w:rsidP="002C4D0C">
            <w:pPr>
              <w:jc w:val="right"/>
              <w:rPr>
                <w:sz w:val="18"/>
                <w:szCs w:val="18"/>
              </w:rPr>
            </w:pPr>
            <w:r w:rsidRPr="00E8115B">
              <w:rPr>
                <w:sz w:val="18"/>
                <w:szCs w:val="18"/>
              </w:rPr>
              <w:t>от 11 июня 2019 г. № 87</w:t>
            </w:r>
          </w:p>
        </w:tc>
      </w:tr>
    </w:tbl>
    <w:p w:rsidR="002C4D0C" w:rsidRDefault="002C4D0C" w:rsidP="002C4D0C">
      <w:pPr>
        <w:tabs>
          <w:tab w:val="left" w:pos="6585"/>
        </w:tabs>
        <w:spacing w:after="200" w:line="276" w:lineRule="auto"/>
        <w:rPr>
          <w:b/>
          <w:sz w:val="20"/>
          <w:szCs w:val="20"/>
        </w:rPr>
      </w:pPr>
      <w:bookmarkStart w:id="0" w:name="_GoBack"/>
      <w:bookmarkEnd w:id="0"/>
    </w:p>
    <w:tbl>
      <w:tblPr>
        <w:tblStyle w:val="ae"/>
        <w:tblW w:w="0" w:type="auto"/>
        <w:tblLook w:val="04A0" w:firstRow="1" w:lastRow="0" w:firstColumn="1" w:lastColumn="0" w:noHBand="0" w:noVBand="1"/>
      </w:tblPr>
      <w:tblGrid>
        <w:gridCol w:w="1328"/>
        <w:gridCol w:w="1404"/>
        <w:gridCol w:w="2633"/>
        <w:gridCol w:w="2025"/>
        <w:gridCol w:w="885"/>
        <w:gridCol w:w="1070"/>
      </w:tblGrid>
      <w:tr w:rsidR="002C4D0C" w:rsidRPr="00755BC5" w:rsidTr="002C4D0C">
        <w:trPr>
          <w:trHeight w:val="979"/>
        </w:trPr>
        <w:tc>
          <w:tcPr>
            <w:tcW w:w="8926" w:type="dxa"/>
            <w:gridSpan w:val="6"/>
            <w:hideMark/>
          </w:tcPr>
          <w:p w:rsidR="002C4D0C" w:rsidRPr="00755BC5" w:rsidRDefault="002C4D0C" w:rsidP="002C4D0C">
            <w:pPr>
              <w:tabs>
                <w:tab w:val="left" w:pos="6585"/>
              </w:tabs>
              <w:spacing w:after="200" w:line="276" w:lineRule="auto"/>
              <w:jc w:val="center"/>
              <w:rPr>
                <w:b/>
                <w:bCs/>
                <w:sz w:val="20"/>
                <w:szCs w:val="20"/>
              </w:rPr>
            </w:pPr>
            <w:r w:rsidRPr="00755BC5">
              <w:rPr>
                <w:b/>
                <w:bCs/>
                <w:sz w:val="20"/>
                <w:szCs w:val="20"/>
              </w:rPr>
              <w:t>Доходы бюджета Волошовского сельского поселения Лужского муниципального района Ленинградской области за 2017 год по кодам видов доходов, подвидов доходов, классификации операций сектора государственного управления, относящихся к доходам бюджета</w:t>
            </w:r>
          </w:p>
        </w:tc>
      </w:tr>
      <w:tr w:rsidR="002C4D0C" w:rsidRPr="00755BC5" w:rsidTr="002C4D0C">
        <w:trPr>
          <w:trHeight w:val="1313"/>
        </w:trPr>
        <w:tc>
          <w:tcPr>
            <w:tcW w:w="1207" w:type="dxa"/>
            <w:hideMark/>
          </w:tcPr>
          <w:p w:rsidR="002C4D0C" w:rsidRPr="00755BC5" w:rsidRDefault="002C4D0C" w:rsidP="002C4D0C">
            <w:pPr>
              <w:tabs>
                <w:tab w:val="left" w:pos="6585"/>
              </w:tabs>
              <w:spacing w:after="200" w:line="276" w:lineRule="auto"/>
              <w:rPr>
                <w:sz w:val="20"/>
                <w:szCs w:val="20"/>
              </w:rPr>
            </w:pPr>
            <w:r w:rsidRPr="00755BC5">
              <w:rPr>
                <w:sz w:val="20"/>
                <w:szCs w:val="20"/>
              </w:rPr>
              <w:t>Главный администратор доходов</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Наименование главного администратора доходов</w:t>
            </w:r>
          </w:p>
        </w:tc>
        <w:tc>
          <w:tcPr>
            <w:tcW w:w="3022" w:type="dxa"/>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Наименование КВД</w:t>
            </w:r>
          </w:p>
        </w:tc>
        <w:tc>
          <w:tcPr>
            <w:tcW w:w="1828" w:type="dxa"/>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КВД</w:t>
            </w:r>
          </w:p>
        </w:tc>
        <w:tc>
          <w:tcPr>
            <w:tcW w:w="993" w:type="dxa"/>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КОСГУ</w:t>
            </w:r>
          </w:p>
        </w:tc>
        <w:tc>
          <w:tcPr>
            <w:tcW w:w="558" w:type="dxa"/>
            <w:hideMark/>
          </w:tcPr>
          <w:p w:rsidR="002C4D0C" w:rsidRPr="00755BC5" w:rsidRDefault="00CB4A1E" w:rsidP="002C4D0C">
            <w:pPr>
              <w:tabs>
                <w:tab w:val="left" w:pos="6585"/>
              </w:tabs>
              <w:spacing w:after="200" w:line="276" w:lineRule="auto"/>
              <w:rPr>
                <w:b/>
                <w:bCs/>
                <w:sz w:val="20"/>
                <w:szCs w:val="20"/>
              </w:rPr>
            </w:pPr>
            <w:r>
              <w:rPr>
                <w:b/>
                <w:bCs/>
                <w:sz w:val="20"/>
                <w:szCs w:val="20"/>
              </w:rPr>
              <w:t>Исполнено (</w:t>
            </w:r>
            <w:r w:rsidR="002C4D0C" w:rsidRPr="00755BC5">
              <w:rPr>
                <w:b/>
                <w:bCs/>
                <w:sz w:val="20"/>
                <w:szCs w:val="20"/>
              </w:rPr>
              <w:t xml:space="preserve"> руб.)</w:t>
            </w:r>
          </w:p>
        </w:tc>
      </w:tr>
      <w:tr w:rsidR="002C4D0C" w:rsidRPr="00755BC5" w:rsidTr="002C4D0C">
        <w:trPr>
          <w:trHeight w:val="522"/>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 </w:t>
            </w:r>
          </w:p>
        </w:tc>
        <w:tc>
          <w:tcPr>
            <w:tcW w:w="1318"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 </w:t>
            </w:r>
          </w:p>
        </w:tc>
        <w:tc>
          <w:tcPr>
            <w:tcW w:w="3022" w:type="dxa"/>
            <w:noWrap/>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ВСЕГО доходов</w:t>
            </w:r>
          </w:p>
        </w:tc>
        <w:tc>
          <w:tcPr>
            <w:tcW w:w="1828" w:type="dxa"/>
            <w:noWrap/>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 </w:t>
            </w:r>
          </w:p>
        </w:tc>
        <w:tc>
          <w:tcPr>
            <w:tcW w:w="993" w:type="dxa"/>
            <w:noWrap/>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 </w:t>
            </w:r>
          </w:p>
        </w:tc>
        <w:tc>
          <w:tcPr>
            <w:tcW w:w="558" w:type="dxa"/>
            <w:noWrap/>
            <w:hideMark/>
          </w:tcPr>
          <w:p w:rsidR="002C4D0C" w:rsidRPr="00755BC5" w:rsidRDefault="002C4D0C" w:rsidP="002C4D0C">
            <w:pPr>
              <w:tabs>
                <w:tab w:val="left" w:pos="6585"/>
              </w:tabs>
              <w:spacing w:after="200" w:line="276" w:lineRule="auto"/>
              <w:rPr>
                <w:b/>
                <w:bCs/>
                <w:sz w:val="20"/>
                <w:szCs w:val="20"/>
              </w:rPr>
            </w:pPr>
            <w:r w:rsidRPr="00755BC5">
              <w:rPr>
                <w:b/>
                <w:bCs/>
                <w:sz w:val="20"/>
                <w:szCs w:val="20"/>
              </w:rPr>
              <w:t>21 195 454,67</w:t>
            </w:r>
          </w:p>
        </w:tc>
      </w:tr>
      <w:tr w:rsidR="002C4D0C" w:rsidRPr="00755BC5" w:rsidTr="002C4D0C">
        <w:trPr>
          <w:trHeight w:val="161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755BC5">
              <w:rPr>
                <w:sz w:val="20"/>
                <w:szCs w:val="20"/>
              </w:rPr>
              <w:lastRenderedPageBreak/>
              <w:t>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1.01.02.01.0.01.1.000.110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672 869,85</w:t>
            </w:r>
          </w:p>
        </w:tc>
      </w:tr>
      <w:tr w:rsidR="002C4D0C" w:rsidRPr="00755BC5" w:rsidTr="002C4D0C">
        <w:trPr>
          <w:trHeight w:val="155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1.01.02.01.0.01.2.100.110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7 008,04</w:t>
            </w:r>
          </w:p>
        </w:tc>
      </w:tr>
      <w:tr w:rsidR="002C4D0C" w:rsidRPr="00755BC5" w:rsidTr="002C4D0C">
        <w:trPr>
          <w:trHeight w:val="153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1.01.02.01.0.01.3.000.110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12 734,62</w:t>
            </w:r>
          </w:p>
        </w:tc>
      </w:tr>
      <w:tr w:rsidR="002C4D0C" w:rsidRPr="00755BC5" w:rsidTr="002C4D0C">
        <w:trPr>
          <w:trHeight w:val="2194"/>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755BC5">
              <w:rPr>
                <w:sz w:val="20"/>
                <w:szCs w:val="20"/>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1.01.02.02.0.01.1.000.110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1 978,20</w:t>
            </w:r>
          </w:p>
        </w:tc>
      </w:tr>
      <w:tr w:rsidR="002C4D0C" w:rsidRPr="00755BC5" w:rsidTr="002C4D0C">
        <w:trPr>
          <w:trHeight w:val="101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1.01.02.02.0.01.3.000.110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278,95</w:t>
            </w:r>
          </w:p>
        </w:tc>
      </w:tr>
      <w:tr w:rsidR="002C4D0C" w:rsidRPr="00755BC5" w:rsidTr="002C4D0C">
        <w:trPr>
          <w:trHeight w:val="102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1.01.02.03.0.01.1.000.110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37 155,30</w:t>
            </w:r>
          </w:p>
        </w:tc>
      </w:tr>
      <w:tr w:rsidR="002C4D0C" w:rsidRPr="00755BC5" w:rsidTr="002C4D0C">
        <w:trPr>
          <w:trHeight w:val="135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 xml:space="preserve">Налог на доходы физических лиц с доходов, полученных физическими лицами в соответствии со статьей 228 Налогового </w:t>
            </w:r>
            <w:r w:rsidRPr="00755BC5">
              <w:rPr>
                <w:sz w:val="20"/>
                <w:szCs w:val="20"/>
              </w:rPr>
              <w:lastRenderedPageBreak/>
              <w:t>кодекса Российской Федерации (пени по соответствующему платежу)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1.01.02.03.0.01.2.100.110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458,56</w:t>
            </w:r>
          </w:p>
        </w:tc>
      </w:tr>
      <w:tr w:rsidR="002C4D0C" w:rsidRPr="00755BC5" w:rsidTr="002C4D0C">
        <w:trPr>
          <w:trHeight w:val="176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1.01.02.03.0.01.3.000.110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410,00</w:t>
            </w:r>
          </w:p>
        </w:tc>
      </w:tr>
      <w:tr w:rsidR="002C4D0C" w:rsidRPr="00755BC5" w:rsidTr="002C4D0C">
        <w:trPr>
          <w:trHeight w:val="123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100</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Федеральное казначейство</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1.03.02.23.0.01.0.000.110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313 683,21</w:t>
            </w:r>
          </w:p>
        </w:tc>
      </w:tr>
      <w:tr w:rsidR="002C4D0C" w:rsidRPr="00755BC5" w:rsidTr="002C4D0C">
        <w:trPr>
          <w:trHeight w:val="153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100</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Федеральное казначейство</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Доходы от уплаты акцизов на моторные масла для дизельных и (или) карбюраторных (</w:t>
            </w:r>
            <w:proofErr w:type="spellStart"/>
            <w:r w:rsidRPr="00755BC5">
              <w:rPr>
                <w:sz w:val="20"/>
                <w:szCs w:val="20"/>
              </w:rPr>
              <w:t>инжекторных</w:t>
            </w:r>
            <w:proofErr w:type="spellEnd"/>
            <w:r w:rsidRPr="00755BC5">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1.03.02.24.0.01.0.000.110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3 184,41</w:t>
            </w:r>
          </w:p>
        </w:tc>
      </w:tr>
      <w:tr w:rsidR="002C4D0C" w:rsidRPr="00755BC5" w:rsidTr="002C4D0C">
        <w:trPr>
          <w:trHeight w:val="102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100</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Федеральное казначейство</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755BC5">
              <w:rPr>
                <w:sz w:val="20"/>
                <w:szCs w:val="20"/>
              </w:rPr>
              <w:lastRenderedPageBreak/>
              <w:t>нормативов отчислений в местные бюджеты</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1.03.02.25.0.01.0.000.110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507 291,82</w:t>
            </w:r>
          </w:p>
        </w:tc>
      </w:tr>
      <w:tr w:rsidR="002C4D0C" w:rsidRPr="00755BC5" w:rsidTr="002C4D0C">
        <w:trPr>
          <w:trHeight w:val="102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100</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Федеральное казначейство</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1.03.02.26.0.01.0.000.110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-60 753,02</w:t>
            </w:r>
          </w:p>
        </w:tc>
      </w:tr>
      <w:tr w:rsidR="002C4D0C" w:rsidRPr="00755BC5" w:rsidTr="002C4D0C">
        <w:trPr>
          <w:trHeight w:val="153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1.05.03.01.0.01.1.000.110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3 000,00</w:t>
            </w:r>
          </w:p>
        </w:tc>
      </w:tr>
      <w:tr w:rsidR="002C4D0C" w:rsidRPr="00755BC5" w:rsidTr="002C4D0C">
        <w:trPr>
          <w:trHeight w:val="149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Единый сельскохозяйственный налог (пени по соответствующему платежу)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1.05.03.01.0.01.2.100.110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166,18</w:t>
            </w:r>
          </w:p>
        </w:tc>
      </w:tr>
      <w:tr w:rsidR="002C4D0C" w:rsidRPr="00755BC5" w:rsidTr="002C4D0C">
        <w:trPr>
          <w:trHeight w:val="105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1.06.01.03.0.10.1.000.110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116 682,41</w:t>
            </w:r>
          </w:p>
        </w:tc>
      </w:tr>
      <w:tr w:rsidR="002C4D0C" w:rsidRPr="00755BC5" w:rsidTr="002C4D0C">
        <w:trPr>
          <w:trHeight w:val="138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1.06.01.03.0.10.2.100.110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1 180,53</w:t>
            </w:r>
          </w:p>
        </w:tc>
      </w:tr>
      <w:tr w:rsidR="002C4D0C" w:rsidRPr="00755BC5" w:rsidTr="002C4D0C">
        <w:trPr>
          <w:trHeight w:val="102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1.06.06.03.3.10.1.000.110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94 882,16</w:t>
            </w:r>
          </w:p>
        </w:tc>
      </w:tr>
      <w:tr w:rsidR="002C4D0C" w:rsidRPr="00755BC5" w:rsidTr="002C4D0C">
        <w:trPr>
          <w:trHeight w:val="144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1.06.06.03.3.10.2.100.110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286,55</w:t>
            </w:r>
          </w:p>
        </w:tc>
      </w:tr>
      <w:tr w:rsidR="002C4D0C" w:rsidRPr="00755BC5" w:rsidTr="002C4D0C">
        <w:trPr>
          <w:trHeight w:val="153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1.06.06.03.3.10.3.000.110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345,60</w:t>
            </w:r>
          </w:p>
        </w:tc>
      </w:tr>
      <w:tr w:rsidR="002C4D0C" w:rsidRPr="00755BC5" w:rsidTr="002C4D0C">
        <w:trPr>
          <w:trHeight w:val="104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1.06.06.04.3.10.1.000.110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959 812,94</w:t>
            </w:r>
          </w:p>
        </w:tc>
      </w:tr>
      <w:tr w:rsidR="002C4D0C" w:rsidRPr="00755BC5" w:rsidTr="002C4D0C">
        <w:trPr>
          <w:trHeight w:val="104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182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Федеральная налоговая служба</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1.06.06.04.3.10.2.100.110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14 821,52</w:t>
            </w:r>
          </w:p>
        </w:tc>
      </w:tr>
      <w:tr w:rsidR="002C4D0C" w:rsidRPr="00755BC5" w:rsidTr="002C4D0C">
        <w:trPr>
          <w:trHeight w:val="105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w:t>
            </w:r>
            <w:r w:rsidRPr="00755BC5">
              <w:rPr>
                <w:sz w:val="20"/>
                <w:szCs w:val="20"/>
              </w:rPr>
              <w:lastRenderedPageBreak/>
              <w:t>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 xml:space="preserve">Государственная пошлина за совершение нотариальных действий должностными лицами органов местного </w:t>
            </w:r>
            <w:r w:rsidRPr="00755BC5">
              <w:rPr>
                <w:sz w:val="20"/>
                <w:szCs w:val="20"/>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1.08.04.02.0.01.1.000.110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1.1.0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2 700,00</w:t>
            </w:r>
          </w:p>
        </w:tc>
      </w:tr>
      <w:tr w:rsidR="002C4D0C" w:rsidRPr="00755BC5" w:rsidTr="002C4D0C">
        <w:trPr>
          <w:trHeight w:val="104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1.11.05.03.5.10.0.000.120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1.2.0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41 250,43</w:t>
            </w:r>
          </w:p>
        </w:tc>
      </w:tr>
      <w:tr w:rsidR="002C4D0C" w:rsidRPr="00755BC5" w:rsidTr="002C4D0C">
        <w:trPr>
          <w:trHeight w:val="114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Доходы от сдачи в аренду имущества, составляющего казну сельских поселений (за исключением земельных участков)</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1.11.05.07.5.10.0.000.120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1.2.0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1 197 907,38</w:t>
            </w:r>
          </w:p>
        </w:tc>
      </w:tr>
      <w:tr w:rsidR="002C4D0C" w:rsidRPr="00755BC5" w:rsidTr="002C4D0C">
        <w:trPr>
          <w:trHeight w:val="146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1.11.09.04.5.10.0.000.120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1.2.0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426 020,74</w:t>
            </w:r>
          </w:p>
        </w:tc>
      </w:tr>
      <w:tr w:rsidR="002C4D0C" w:rsidRPr="00755BC5" w:rsidTr="002C4D0C">
        <w:trPr>
          <w:trHeight w:val="108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доходы от оказания платных услуг (работ) получателями средств бюджетов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1.13.01.99.5.10.0.000.130</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1.3.0</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146 020,53</w:t>
            </w:r>
          </w:p>
        </w:tc>
      </w:tr>
      <w:tr w:rsidR="002C4D0C" w:rsidRPr="00755BC5" w:rsidTr="002C4D0C">
        <w:trPr>
          <w:trHeight w:val="108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Дотации бюджетам сельских поселений на выравнивание бюджетной обеспеченности</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2.02.15.00.1.10.0.000.151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5 535 100,00</w:t>
            </w:r>
          </w:p>
        </w:tc>
      </w:tr>
      <w:tr w:rsidR="002C4D0C" w:rsidRPr="00755BC5" w:rsidTr="002C4D0C">
        <w:trPr>
          <w:trHeight w:val="104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w:t>
            </w:r>
            <w:r w:rsidRPr="00755BC5">
              <w:rPr>
                <w:sz w:val="20"/>
                <w:szCs w:val="20"/>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2.02.20.21.6.10.0.000.151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372 600,00</w:t>
            </w:r>
          </w:p>
        </w:tc>
      </w:tr>
      <w:tr w:rsidR="002C4D0C" w:rsidRPr="00755BC5" w:rsidTr="002C4D0C">
        <w:trPr>
          <w:trHeight w:val="104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2.02.29.99.9.10.0.000.151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888 090,76</w:t>
            </w:r>
          </w:p>
        </w:tc>
      </w:tr>
      <w:tr w:rsidR="002C4D0C" w:rsidRPr="00755BC5" w:rsidTr="002C4D0C">
        <w:trPr>
          <w:trHeight w:val="102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2.02.29.99.9.10.0.000.151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578 000,00</w:t>
            </w:r>
          </w:p>
        </w:tc>
      </w:tr>
      <w:tr w:rsidR="002C4D0C" w:rsidRPr="00755BC5" w:rsidTr="002C4D0C">
        <w:trPr>
          <w:trHeight w:val="111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2.02.29.99.9.10.0.000.151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6 673 803,00</w:t>
            </w:r>
          </w:p>
        </w:tc>
      </w:tr>
      <w:tr w:rsidR="002C4D0C" w:rsidRPr="00755BC5" w:rsidTr="002C4D0C">
        <w:trPr>
          <w:trHeight w:val="1103"/>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2.02.29.99.9.10.0.000.151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1 647 400,00</w:t>
            </w:r>
          </w:p>
        </w:tc>
      </w:tr>
      <w:tr w:rsidR="002C4D0C" w:rsidRPr="00755BC5" w:rsidTr="002C4D0C">
        <w:trPr>
          <w:trHeight w:val="111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Субвенции бюджетам сельских поселений на выполнение передаваемых полномочий субъектов Российской Федерации</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2.02.30.02.4.10.0.000.151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1 000,00</w:t>
            </w:r>
          </w:p>
        </w:tc>
      </w:tr>
      <w:tr w:rsidR="002C4D0C" w:rsidRPr="00755BC5" w:rsidTr="002C4D0C">
        <w:trPr>
          <w:trHeight w:val="111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2.02.35.11.8.10.0.000.151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125 400,00</w:t>
            </w:r>
          </w:p>
        </w:tc>
      </w:tr>
      <w:tr w:rsidR="002C4D0C" w:rsidRPr="00755BC5" w:rsidTr="002C4D0C">
        <w:trPr>
          <w:trHeight w:val="1088"/>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межбюджетные трансферты, передаваемые 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2.02.49.99.9.10.0.000.151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557 287,00</w:t>
            </w:r>
          </w:p>
        </w:tc>
      </w:tr>
      <w:tr w:rsidR="002C4D0C" w:rsidRPr="00755BC5" w:rsidTr="002C4D0C">
        <w:trPr>
          <w:trHeight w:val="1065"/>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w:t>
            </w:r>
            <w:r w:rsidRPr="00755BC5">
              <w:rPr>
                <w:sz w:val="20"/>
                <w:szCs w:val="20"/>
              </w:rPr>
              <w:lastRenderedPageBreak/>
              <w:t>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 xml:space="preserve">Прочие межбюджетные трансферты, передаваемые </w:t>
            </w:r>
            <w:r w:rsidRPr="00755BC5">
              <w:rPr>
                <w:sz w:val="20"/>
                <w:szCs w:val="20"/>
              </w:rPr>
              <w:lastRenderedPageBreak/>
              <w:t>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2.02.49.99.9.10.0.000.151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36 600,00</w:t>
            </w:r>
          </w:p>
        </w:tc>
      </w:tr>
      <w:tr w:rsidR="002C4D0C" w:rsidRPr="00755BC5" w:rsidTr="002C4D0C">
        <w:trPr>
          <w:trHeight w:val="1110"/>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lastRenderedPageBreak/>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Прочие межбюджетные трансферты, передаваемые бюджетам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2.02.49.99.9.10.0.000.151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299 997,00</w:t>
            </w:r>
          </w:p>
        </w:tc>
      </w:tr>
      <w:tr w:rsidR="002C4D0C" w:rsidRPr="00755BC5" w:rsidTr="002C4D0C">
        <w:trPr>
          <w:trHeight w:val="1035"/>
        </w:trPr>
        <w:tc>
          <w:tcPr>
            <w:tcW w:w="1207" w:type="dxa"/>
            <w:noWrap/>
            <w:hideMark/>
          </w:tcPr>
          <w:p w:rsidR="002C4D0C" w:rsidRPr="00755BC5" w:rsidRDefault="002C4D0C" w:rsidP="002C4D0C">
            <w:pPr>
              <w:tabs>
                <w:tab w:val="left" w:pos="6585"/>
              </w:tabs>
              <w:spacing w:after="200" w:line="276" w:lineRule="auto"/>
              <w:rPr>
                <w:sz w:val="20"/>
                <w:szCs w:val="20"/>
              </w:rPr>
            </w:pPr>
            <w:r w:rsidRPr="00755BC5">
              <w:rPr>
                <w:sz w:val="20"/>
                <w:szCs w:val="20"/>
              </w:rPr>
              <w:t>002</w:t>
            </w:r>
          </w:p>
        </w:tc>
        <w:tc>
          <w:tcPr>
            <w:tcW w:w="1318" w:type="dxa"/>
            <w:hideMark/>
          </w:tcPr>
          <w:p w:rsidR="002C4D0C" w:rsidRPr="00755BC5" w:rsidRDefault="002C4D0C" w:rsidP="002C4D0C">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022" w:type="dxa"/>
            <w:hideMark/>
          </w:tcPr>
          <w:p w:rsidR="002C4D0C" w:rsidRPr="00755BC5" w:rsidRDefault="002C4D0C" w:rsidP="002C4D0C">
            <w:pPr>
              <w:tabs>
                <w:tab w:val="left" w:pos="6585"/>
              </w:tabs>
              <w:spacing w:after="200" w:line="276" w:lineRule="auto"/>
              <w:rPr>
                <w:sz w:val="20"/>
                <w:szCs w:val="20"/>
              </w:rPr>
            </w:pPr>
            <w:r w:rsidRPr="00755BC5">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828" w:type="dxa"/>
            <w:hideMark/>
          </w:tcPr>
          <w:p w:rsidR="002C4D0C" w:rsidRPr="00755BC5" w:rsidRDefault="002C4D0C" w:rsidP="002C4D0C">
            <w:pPr>
              <w:tabs>
                <w:tab w:val="left" w:pos="6585"/>
              </w:tabs>
              <w:spacing w:after="200" w:line="276" w:lineRule="auto"/>
              <w:rPr>
                <w:sz w:val="20"/>
                <w:szCs w:val="20"/>
              </w:rPr>
            </w:pPr>
            <w:r w:rsidRPr="00755BC5">
              <w:rPr>
                <w:sz w:val="20"/>
                <w:szCs w:val="20"/>
              </w:rPr>
              <w:t>2.19.60.01.0.10.0.000.151</w:t>
            </w:r>
          </w:p>
        </w:tc>
        <w:tc>
          <w:tcPr>
            <w:tcW w:w="993" w:type="dxa"/>
            <w:hideMark/>
          </w:tcPr>
          <w:p w:rsidR="002C4D0C" w:rsidRPr="00755BC5" w:rsidRDefault="002C4D0C" w:rsidP="002C4D0C">
            <w:pPr>
              <w:tabs>
                <w:tab w:val="left" w:pos="6585"/>
              </w:tabs>
              <w:spacing w:after="200" w:line="276" w:lineRule="auto"/>
              <w:rPr>
                <w:sz w:val="20"/>
                <w:szCs w:val="20"/>
              </w:rPr>
            </w:pPr>
            <w:r w:rsidRPr="00755BC5">
              <w:rPr>
                <w:sz w:val="20"/>
                <w:szCs w:val="20"/>
              </w:rPr>
              <w:t>1.5.1</w:t>
            </w:r>
          </w:p>
        </w:tc>
        <w:tc>
          <w:tcPr>
            <w:tcW w:w="558" w:type="dxa"/>
            <w:hideMark/>
          </w:tcPr>
          <w:p w:rsidR="002C4D0C" w:rsidRPr="00755BC5" w:rsidRDefault="002C4D0C" w:rsidP="002C4D0C">
            <w:pPr>
              <w:tabs>
                <w:tab w:val="left" w:pos="6585"/>
              </w:tabs>
              <w:spacing w:after="200" w:line="276" w:lineRule="auto"/>
              <w:rPr>
                <w:sz w:val="20"/>
                <w:szCs w:val="20"/>
              </w:rPr>
            </w:pPr>
            <w:r w:rsidRPr="00755BC5">
              <w:rPr>
                <w:sz w:val="20"/>
                <w:szCs w:val="20"/>
              </w:rPr>
              <w:t>-21 200,00</w:t>
            </w:r>
          </w:p>
        </w:tc>
      </w:tr>
    </w:tbl>
    <w:p w:rsidR="002C4D0C" w:rsidRDefault="002C4D0C" w:rsidP="002C4D0C">
      <w:pPr>
        <w:tabs>
          <w:tab w:val="left" w:pos="7785"/>
        </w:tabs>
        <w:spacing w:after="200" w:line="276" w:lineRule="auto"/>
        <w:rPr>
          <w:sz w:val="20"/>
          <w:szCs w:val="20"/>
        </w:rPr>
      </w:pPr>
      <w:r>
        <w:rPr>
          <w:sz w:val="20"/>
          <w:szCs w:val="20"/>
        </w:rPr>
        <w:tab/>
      </w:r>
    </w:p>
    <w:p w:rsidR="00D33968" w:rsidRDefault="00D33968" w:rsidP="00D33968">
      <w:pPr>
        <w:tabs>
          <w:tab w:val="left" w:pos="7785"/>
        </w:tabs>
        <w:spacing w:after="200" w:line="276" w:lineRule="auto"/>
        <w:rPr>
          <w:sz w:val="20"/>
          <w:szCs w:val="20"/>
        </w:rPr>
      </w:pPr>
      <w:r>
        <w:rPr>
          <w:sz w:val="20"/>
          <w:szCs w:val="20"/>
        </w:rPr>
        <w:tab/>
      </w:r>
    </w:p>
    <w:tbl>
      <w:tblPr>
        <w:tblW w:w="9463" w:type="dxa"/>
        <w:tblInd w:w="108" w:type="dxa"/>
        <w:tblLook w:val="04A0" w:firstRow="1" w:lastRow="0" w:firstColumn="1" w:lastColumn="0" w:noHBand="0" w:noVBand="1"/>
      </w:tblPr>
      <w:tblGrid>
        <w:gridCol w:w="3237"/>
        <w:gridCol w:w="659"/>
        <w:gridCol w:w="491"/>
        <w:gridCol w:w="616"/>
        <w:gridCol w:w="1329"/>
        <w:gridCol w:w="605"/>
        <w:gridCol w:w="1320"/>
        <w:gridCol w:w="1208"/>
      </w:tblGrid>
      <w:tr w:rsidR="00D33968" w:rsidRPr="00755BC5" w:rsidTr="00D33968">
        <w:trPr>
          <w:trHeight w:val="398"/>
        </w:trPr>
        <w:tc>
          <w:tcPr>
            <w:tcW w:w="3237"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659"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5567" w:type="dxa"/>
            <w:gridSpan w:val="6"/>
            <w:vMerge w:val="restart"/>
            <w:tcBorders>
              <w:top w:val="nil"/>
              <w:left w:val="nil"/>
              <w:right w:val="nil"/>
            </w:tcBorders>
            <w:shd w:val="clear" w:color="auto" w:fill="auto"/>
            <w:noWrap/>
            <w:vAlign w:val="bottom"/>
            <w:hideMark/>
          </w:tcPr>
          <w:p w:rsidR="00D33968" w:rsidRPr="00755BC5" w:rsidRDefault="00D33968" w:rsidP="00D33968">
            <w:pPr>
              <w:rPr>
                <w:sz w:val="20"/>
                <w:szCs w:val="20"/>
              </w:rPr>
            </w:pPr>
            <w:r w:rsidRPr="00755BC5">
              <w:rPr>
                <w:sz w:val="20"/>
                <w:szCs w:val="20"/>
              </w:rPr>
              <w:t>Приложение № 3</w:t>
            </w:r>
          </w:p>
          <w:p w:rsidR="00D33968" w:rsidRPr="00755BC5" w:rsidRDefault="00D33968" w:rsidP="00D33968">
            <w:pPr>
              <w:rPr>
                <w:sz w:val="20"/>
                <w:szCs w:val="20"/>
              </w:rPr>
            </w:pPr>
            <w:r w:rsidRPr="00755BC5">
              <w:rPr>
                <w:sz w:val="20"/>
                <w:szCs w:val="20"/>
              </w:rPr>
              <w:t>к проекту решения Совета депутатов   Волошовского сельского поселения Лужского муниципального района Ленинградской области</w:t>
            </w:r>
          </w:p>
          <w:p w:rsidR="00D33968" w:rsidRDefault="00D33968" w:rsidP="00D33968">
            <w:pPr>
              <w:rPr>
                <w:sz w:val="20"/>
                <w:szCs w:val="20"/>
              </w:rPr>
            </w:pPr>
            <w:r w:rsidRPr="00755BC5">
              <w:rPr>
                <w:sz w:val="20"/>
                <w:szCs w:val="20"/>
              </w:rPr>
              <w:t>от</w:t>
            </w:r>
            <w:r w:rsidR="002C4D0C">
              <w:rPr>
                <w:sz w:val="20"/>
                <w:szCs w:val="20"/>
              </w:rPr>
              <w:t xml:space="preserve"> 11 июня 2019 года № 87</w:t>
            </w:r>
          </w:p>
          <w:p w:rsidR="00D33968" w:rsidRPr="00755BC5" w:rsidRDefault="00D33968" w:rsidP="00D33968">
            <w:pPr>
              <w:rPr>
                <w:sz w:val="20"/>
                <w:szCs w:val="20"/>
              </w:rPr>
            </w:pPr>
          </w:p>
        </w:tc>
      </w:tr>
      <w:tr w:rsidR="00D33968" w:rsidRPr="00755BC5" w:rsidTr="00D33968">
        <w:trPr>
          <w:trHeight w:val="889"/>
        </w:trPr>
        <w:tc>
          <w:tcPr>
            <w:tcW w:w="3237"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659"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5567" w:type="dxa"/>
            <w:gridSpan w:val="6"/>
            <w:vMerge/>
            <w:tcBorders>
              <w:left w:val="nil"/>
              <w:right w:val="nil"/>
            </w:tcBorders>
            <w:shd w:val="clear" w:color="auto" w:fill="auto"/>
            <w:vAlign w:val="center"/>
            <w:hideMark/>
          </w:tcPr>
          <w:p w:rsidR="00D33968" w:rsidRPr="00755BC5" w:rsidRDefault="00D33968" w:rsidP="00D33968">
            <w:pPr>
              <w:rPr>
                <w:sz w:val="20"/>
                <w:szCs w:val="20"/>
              </w:rPr>
            </w:pPr>
          </w:p>
        </w:tc>
      </w:tr>
      <w:tr w:rsidR="00D33968" w:rsidRPr="00755BC5" w:rsidTr="00D33968">
        <w:trPr>
          <w:trHeight w:val="379"/>
        </w:trPr>
        <w:tc>
          <w:tcPr>
            <w:tcW w:w="3237"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659"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5567" w:type="dxa"/>
            <w:gridSpan w:val="6"/>
            <w:vMerge/>
            <w:tcBorders>
              <w:left w:val="nil"/>
              <w:bottom w:val="nil"/>
              <w:right w:val="nil"/>
            </w:tcBorders>
            <w:shd w:val="clear" w:color="auto" w:fill="auto"/>
            <w:vAlign w:val="center"/>
            <w:hideMark/>
          </w:tcPr>
          <w:p w:rsidR="00D33968" w:rsidRPr="00755BC5" w:rsidRDefault="00D33968" w:rsidP="00D33968">
            <w:pPr>
              <w:rPr>
                <w:sz w:val="20"/>
                <w:szCs w:val="20"/>
              </w:rPr>
            </w:pPr>
          </w:p>
        </w:tc>
      </w:tr>
      <w:tr w:rsidR="00D33968" w:rsidRPr="00755BC5" w:rsidTr="00D33968">
        <w:trPr>
          <w:trHeight w:val="675"/>
        </w:trPr>
        <w:tc>
          <w:tcPr>
            <w:tcW w:w="9463" w:type="dxa"/>
            <w:gridSpan w:val="8"/>
            <w:tcBorders>
              <w:top w:val="nil"/>
              <w:left w:val="nil"/>
              <w:bottom w:val="nil"/>
              <w:right w:val="nil"/>
            </w:tcBorders>
            <w:shd w:val="clear" w:color="auto" w:fill="auto"/>
            <w:vAlign w:val="bottom"/>
            <w:hideMark/>
          </w:tcPr>
          <w:p w:rsidR="00D33968" w:rsidRPr="00755BC5" w:rsidRDefault="00D33968" w:rsidP="00D33968">
            <w:pPr>
              <w:jc w:val="center"/>
              <w:rPr>
                <w:b/>
                <w:bCs/>
              </w:rPr>
            </w:pPr>
            <w:r w:rsidRPr="00755BC5">
              <w:rPr>
                <w:b/>
                <w:bCs/>
              </w:rPr>
              <w:t>Расходы  бюджета  Волошовского сельского поселения Лужского муниципального района Ленинградской области за 2018 год по ведомственной структуре расходов бюджета</w:t>
            </w:r>
          </w:p>
        </w:tc>
      </w:tr>
      <w:tr w:rsidR="00D33968" w:rsidRPr="00755BC5" w:rsidTr="00D33968">
        <w:trPr>
          <w:trHeight w:val="240"/>
        </w:trPr>
        <w:tc>
          <w:tcPr>
            <w:tcW w:w="3237" w:type="dxa"/>
            <w:tcBorders>
              <w:top w:val="nil"/>
              <w:left w:val="nil"/>
              <w:bottom w:val="nil"/>
              <w:right w:val="nil"/>
            </w:tcBorders>
            <w:shd w:val="clear" w:color="auto" w:fill="auto"/>
            <w:noWrap/>
            <w:vAlign w:val="bottom"/>
            <w:hideMark/>
          </w:tcPr>
          <w:p w:rsidR="00D33968" w:rsidRPr="00755BC5" w:rsidRDefault="00D33968" w:rsidP="00D33968">
            <w:pPr>
              <w:jc w:val="center"/>
              <w:rPr>
                <w:b/>
                <w:bCs/>
              </w:rPr>
            </w:pPr>
          </w:p>
        </w:tc>
        <w:tc>
          <w:tcPr>
            <w:tcW w:w="659"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491"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616"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1329"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605" w:type="dxa"/>
            <w:tcBorders>
              <w:top w:val="nil"/>
              <w:left w:val="nil"/>
              <w:bottom w:val="nil"/>
              <w:right w:val="nil"/>
            </w:tcBorders>
            <w:shd w:val="clear" w:color="auto" w:fill="auto"/>
            <w:noWrap/>
            <w:vAlign w:val="bottom"/>
            <w:hideMark/>
          </w:tcPr>
          <w:p w:rsidR="00D33968" w:rsidRPr="00755BC5" w:rsidRDefault="00D33968" w:rsidP="00D33968">
            <w:pPr>
              <w:rPr>
                <w:sz w:val="20"/>
                <w:szCs w:val="20"/>
              </w:rPr>
            </w:pPr>
          </w:p>
        </w:tc>
        <w:tc>
          <w:tcPr>
            <w:tcW w:w="1319" w:type="dxa"/>
            <w:tcBorders>
              <w:top w:val="nil"/>
              <w:left w:val="nil"/>
              <w:bottom w:val="nil"/>
              <w:right w:val="nil"/>
            </w:tcBorders>
            <w:shd w:val="clear" w:color="auto" w:fill="auto"/>
            <w:noWrap/>
            <w:vAlign w:val="bottom"/>
            <w:hideMark/>
          </w:tcPr>
          <w:p w:rsidR="00D33968" w:rsidRPr="00755BC5" w:rsidRDefault="00D33968" w:rsidP="00D33968">
            <w:pPr>
              <w:jc w:val="center"/>
              <w:rPr>
                <w:sz w:val="20"/>
                <w:szCs w:val="20"/>
              </w:rPr>
            </w:pPr>
          </w:p>
        </w:tc>
        <w:tc>
          <w:tcPr>
            <w:tcW w:w="1207" w:type="dxa"/>
            <w:tcBorders>
              <w:top w:val="nil"/>
              <w:left w:val="nil"/>
              <w:bottom w:val="nil"/>
              <w:right w:val="nil"/>
            </w:tcBorders>
            <w:shd w:val="clear" w:color="auto" w:fill="auto"/>
            <w:noWrap/>
            <w:vAlign w:val="bottom"/>
            <w:hideMark/>
          </w:tcPr>
          <w:p w:rsidR="00D33968" w:rsidRPr="00755BC5" w:rsidRDefault="00D33968" w:rsidP="00D33968">
            <w:pPr>
              <w:jc w:val="center"/>
              <w:rPr>
                <w:sz w:val="20"/>
                <w:szCs w:val="20"/>
              </w:rPr>
            </w:pPr>
          </w:p>
        </w:tc>
      </w:tr>
      <w:tr w:rsidR="00D33968" w:rsidRPr="00755BC5" w:rsidTr="00D33968">
        <w:trPr>
          <w:trHeight w:val="585"/>
        </w:trPr>
        <w:tc>
          <w:tcPr>
            <w:tcW w:w="3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Наименование</w:t>
            </w:r>
          </w:p>
        </w:tc>
        <w:tc>
          <w:tcPr>
            <w:tcW w:w="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Г</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proofErr w:type="spellStart"/>
            <w:r w:rsidRPr="00755BC5">
              <w:rPr>
                <w:b/>
                <w:bCs/>
                <w:sz w:val="20"/>
                <w:szCs w:val="20"/>
              </w:rPr>
              <w:t>Рз</w:t>
            </w:r>
            <w:proofErr w:type="spellEnd"/>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ПР</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ЦСР</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ВР</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Утверждено бюджетом сельского поселения (тыс. руб.)</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Исполнено по бюджету сельского поселения (тыс. руб.)</w:t>
            </w:r>
          </w:p>
        </w:tc>
      </w:tr>
      <w:tr w:rsidR="00D33968" w:rsidRPr="00755BC5" w:rsidTr="00D33968">
        <w:trPr>
          <w:trHeight w:val="960"/>
        </w:trPr>
        <w:tc>
          <w:tcPr>
            <w:tcW w:w="3237"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491"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D33968" w:rsidRPr="00755BC5" w:rsidRDefault="00D33968" w:rsidP="00D33968">
            <w:pPr>
              <w:rPr>
                <w:b/>
                <w:bCs/>
                <w:sz w:val="20"/>
                <w:szCs w:val="20"/>
              </w:rPr>
            </w:pP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5</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6</w:t>
            </w:r>
          </w:p>
        </w:tc>
        <w:tc>
          <w:tcPr>
            <w:tcW w:w="131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7</w:t>
            </w:r>
          </w:p>
        </w:tc>
        <w:tc>
          <w:tcPr>
            <w:tcW w:w="1207"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8</w:t>
            </w: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ВСЕГО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23 118,0</w:t>
            </w:r>
          </w:p>
        </w:tc>
        <w:tc>
          <w:tcPr>
            <w:tcW w:w="1207"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21 454,9</w:t>
            </w:r>
          </w:p>
        </w:tc>
      </w:tr>
      <w:tr w:rsidR="00D33968" w:rsidRPr="00755BC5" w:rsidTr="00D33968">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rPr>
            </w:pPr>
            <w:r w:rsidRPr="00755BC5">
              <w:rPr>
                <w:b/>
                <w:bCs/>
              </w:rPr>
              <w:t>1. Администрация Волошовского сельского поселения Лужского муниципального района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20 177,1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18 687,6</w:t>
            </w:r>
          </w:p>
        </w:tc>
      </w:tr>
      <w:tr w:rsidR="00D33968" w:rsidRPr="00755BC5" w:rsidTr="00D33968">
        <w:trPr>
          <w:trHeight w:val="4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Общегосударственные вопросы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3 353,3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3 310,7</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3 167,7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3 135,1</w:t>
            </w: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Обеспечение деятельности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98 0 00 00000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2 985,1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2 952,5</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Обеспечение деятельности главы администрации муниципального образования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98 2 00 00000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737,0</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обеспечение функций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98 2 00 00120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737,0</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Расходы на выплаты персоналу государственных (муниципальных) органов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98 2 00 00120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120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737,0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737,0</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Обеспечение деятельности администрации муниципального образования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98 3 00 00000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2 248,1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2 215,5</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обеспечение функций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2 248,1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2 215,5</w:t>
            </w:r>
          </w:p>
        </w:tc>
      </w:tr>
      <w:tr w:rsidR="00D33968" w:rsidRPr="00755BC5" w:rsidTr="00D33968">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Расходы на выплаты персоналу государственных (муниципальных) органов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120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1 837,0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1 836,9</w:t>
            </w:r>
          </w:p>
        </w:tc>
      </w:tr>
      <w:tr w:rsidR="00D33968" w:rsidRPr="00755BC5" w:rsidTr="00D33968">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401,1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368,9</w:t>
            </w:r>
          </w:p>
        </w:tc>
      </w:tr>
      <w:tr w:rsidR="00D33968" w:rsidRPr="00755BC5" w:rsidTr="00D33968">
        <w:trPr>
          <w:trHeight w:val="47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Уплата налогов, сборов и иных платежей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850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9,7</w:t>
            </w:r>
          </w:p>
        </w:tc>
      </w:tr>
      <w:tr w:rsidR="00D33968" w:rsidRPr="00755BC5" w:rsidTr="00D33968">
        <w:trPr>
          <w:trHeight w:val="529"/>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Непрограммные расходы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182,6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182,6</w:t>
            </w:r>
          </w:p>
        </w:tc>
      </w:tr>
      <w:tr w:rsidR="00D33968" w:rsidRPr="00755BC5" w:rsidTr="00D33968">
        <w:trPr>
          <w:trHeight w:val="114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99 9 00 00810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15,3</w:t>
            </w:r>
          </w:p>
        </w:tc>
      </w:tr>
      <w:tr w:rsidR="00D33968" w:rsidRPr="00755BC5" w:rsidTr="00D33968">
        <w:trPr>
          <w:trHeight w:val="36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Иные межбюджетные трансферты</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99 9 00 00810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540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15,3</w:t>
            </w:r>
          </w:p>
        </w:tc>
      </w:tr>
      <w:tr w:rsidR="00D33968" w:rsidRPr="00755BC5" w:rsidTr="00D33968">
        <w:trPr>
          <w:trHeight w:val="117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99 9 00 00820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45,3</w:t>
            </w:r>
          </w:p>
        </w:tc>
      </w:tr>
      <w:tr w:rsidR="00D33968" w:rsidRPr="00755BC5" w:rsidTr="00D33968">
        <w:trPr>
          <w:trHeight w:val="36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Иные межбюджетные трансферты</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99 9 00 00820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540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45,3</w:t>
            </w:r>
          </w:p>
        </w:tc>
      </w:tr>
      <w:tr w:rsidR="00D33968" w:rsidRPr="00755BC5" w:rsidTr="00D33968">
        <w:trPr>
          <w:trHeight w:val="84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99 9 00 00830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121,0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121,0</w:t>
            </w:r>
          </w:p>
        </w:tc>
      </w:tr>
      <w:tr w:rsidR="00D33968" w:rsidRPr="00755BC5" w:rsidTr="00D33968">
        <w:trPr>
          <w:trHeight w:val="36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Иные межбюджетные трансферты</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99 9 00 00830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540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121,0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121,0</w:t>
            </w:r>
          </w:p>
        </w:tc>
      </w:tr>
      <w:tr w:rsidR="00D33968" w:rsidRPr="00755BC5" w:rsidTr="00D33968">
        <w:trPr>
          <w:trHeight w:val="1152"/>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D33968" w:rsidRPr="00755BC5" w:rsidRDefault="00D33968" w:rsidP="00D33968">
            <w:pPr>
              <w:rPr>
                <w:color w:val="000000"/>
                <w:sz w:val="20"/>
                <w:szCs w:val="20"/>
              </w:rPr>
            </w:pPr>
            <w:r w:rsidRPr="00755BC5">
              <w:rPr>
                <w:color w:val="000000"/>
                <w:sz w:val="20"/>
                <w:szCs w:val="20"/>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Pr="00755BC5">
              <w:rPr>
                <w:color w:val="000000"/>
                <w:sz w:val="20"/>
                <w:szCs w:val="20"/>
              </w:rPr>
              <w:lastRenderedPageBreak/>
              <w:t>административных правоотношений</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99 9 00 71340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w:t>
            </w:r>
          </w:p>
        </w:tc>
      </w:tr>
      <w:tr w:rsidR="00D33968" w:rsidRPr="00755BC5" w:rsidTr="00D33968">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lastRenderedPageBreak/>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color w:val="000000"/>
                <w:sz w:val="20"/>
                <w:szCs w:val="20"/>
              </w:rPr>
            </w:pPr>
            <w:r w:rsidRPr="00755BC5">
              <w:rPr>
                <w:color w:val="000000"/>
                <w:sz w:val="20"/>
                <w:szCs w:val="20"/>
              </w:rPr>
              <w:t>99 9 0 00 71340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w:t>
            </w: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E8115B" w:rsidP="00D33968">
            <w:pPr>
              <w:rPr>
                <w:b/>
                <w:bCs/>
                <w:sz w:val="20"/>
                <w:szCs w:val="20"/>
              </w:rPr>
            </w:pPr>
            <w:r>
              <w:rPr>
                <w:b/>
                <w:bCs/>
                <w:sz w:val="20"/>
                <w:szCs w:val="20"/>
              </w:rPr>
              <w:t>Резервны</w:t>
            </w:r>
            <w:r w:rsidR="00D33968" w:rsidRPr="00755BC5">
              <w:rPr>
                <w:b/>
                <w:bCs/>
                <w:sz w:val="20"/>
                <w:szCs w:val="20"/>
              </w:rPr>
              <w:t>е фонды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0,0</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Непрограммные расходы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0,0</w:t>
            </w:r>
          </w:p>
        </w:tc>
      </w:tr>
      <w:tr w:rsidR="00D33968" w:rsidRPr="00755BC5" w:rsidTr="00D33968">
        <w:trPr>
          <w:trHeight w:val="4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Резервный фонд администрации муниципального образования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99 9 00 01010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0,0</w:t>
            </w: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sz w:val="20"/>
                <w:szCs w:val="20"/>
              </w:rPr>
            </w:pPr>
            <w:r w:rsidRPr="00755BC5">
              <w:rPr>
                <w:sz w:val="20"/>
                <w:szCs w:val="20"/>
              </w:rPr>
              <w:t>Резервные средства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99 9 00 01010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870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0,0</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Другие общегосударственные вопросы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175,6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175,6</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Непрограммные расходы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175,6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175,6</w:t>
            </w:r>
          </w:p>
        </w:tc>
      </w:tr>
      <w:tr w:rsidR="00D33968" w:rsidRPr="00755BC5" w:rsidTr="00D33968">
        <w:trPr>
          <w:trHeight w:val="76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Исполнение судебных актов, вступивших в силу, по искам к муниципальному образованию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99 9 00 01020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50,0</w:t>
            </w:r>
          </w:p>
        </w:tc>
      </w:tr>
      <w:tr w:rsidR="00D33968" w:rsidRPr="00755BC5" w:rsidTr="00D33968">
        <w:trPr>
          <w:trHeight w:val="47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 xml:space="preserve">Исполнение судебных актов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99 9 00 01020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830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50,0</w:t>
            </w:r>
          </w:p>
        </w:tc>
      </w:tr>
      <w:tr w:rsidR="00D33968" w:rsidRPr="00755BC5" w:rsidTr="00D33968">
        <w:trPr>
          <w:trHeight w:val="76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по оценке недвижимости, признание прав и регулирование отношений по муниципальной собственности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99 9 00 01040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125,6</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99 9 00 01040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125,6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125,6</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Национальная оборона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Мобилизационная и вневойсковая подготовка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Непрограммные расходы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r>
      <w:tr w:rsidR="00D33968" w:rsidRPr="00755BC5" w:rsidTr="00D33968">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осуществление первичного воинского учета на территориях, где отсутствуют военные комиссариаты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99 9 00 51180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125,4</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Расходы на выплаты персоналу государственных (муниципальных) органов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99 9 00 51180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120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113,8</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113,8</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99 9 00 51180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11,6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11,6</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Национальная безопасность и правоохранительная деятельность</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591,7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591,7</w:t>
            </w:r>
          </w:p>
        </w:tc>
      </w:tr>
      <w:tr w:rsidR="00D33968" w:rsidRPr="00755BC5" w:rsidTr="00D33968">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r>
      <w:tr w:rsidR="00D33968" w:rsidRPr="00755BC5" w:rsidTr="00D33968">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"Безопасность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10 4 00 00000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"Предупреждение и ликвидации последствий чрезвычайных ситуаций и стихийных бедствий"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10 4 01 00000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предупреждению и ликвидации последствий чрезвычайных ситуаций и стихийных бедствий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10 4 01 01170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24,0</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10 4 01 01170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24,0</w:t>
            </w:r>
          </w:p>
        </w:tc>
      </w:tr>
      <w:tr w:rsidR="00D33968" w:rsidRPr="00755BC5" w:rsidTr="00D33968">
        <w:trPr>
          <w:trHeight w:val="48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Обеспечение пожарной безопасности.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567,7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567,7</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567,7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567,7</w:t>
            </w:r>
          </w:p>
        </w:tc>
      </w:tr>
      <w:tr w:rsidR="00D33968" w:rsidRPr="00755BC5" w:rsidTr="00D33968">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"Безопасность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10 4 00 00000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108,3</w:t>
            </w:r>
          </w:p>
        </w:tc>
      </w:tr>
      <w:tr w:rsidR="00D33968" w:rsidRPr="00755BC5" w:rsidTr="00D33968">
        <w:trPr>
          <w:trHeight w:val="66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"Укрепление пожарной безопасности на территории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10 4 04 00000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108,3</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укреплению  пожарной безопасности на территории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10 4 04 01220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108,3</w:t>
            </w:r>
          </w:p>
        </w:tc>
      </w:tr>
      <w:tr w:rsidR="00D33968" w:rsidRPr="00755BC5" w:rsidTr="00D33968">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10 4 04 01220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108,3</w:t>
            </w:r>
          </w:p>
        </w:tc>
      </w:tr>
      <w:tr w:rsidR="00D33968" w:rsidRPr="00755BC5" w:rsidTr="00D33968">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"Развитие части территорий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459,4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459,4</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"Мероприятия по развитию на части территории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459,4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459,4</w:t>
            </w:r>
          </w:p>
        </w:tc>
      </w:tr>
      <w:tr w:rsidR="00D33968" w:rsidRPr="00755BC5" w:rsidTr="00D33968">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Расходы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21,9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21,9</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21,9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21,9</w:t>
            </w:r>
          </w:p>
        </w:tc>
      </w:tr>
      <w:tr w:rsidR="00D33968" w:rsidRPr="00755BC5" w:rsidTr="00D33968">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437,5</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437,5</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437,5</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437,5</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Национальная экономика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2 827,7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1 732,7</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Дорожное хозяйство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2 682,7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1 587,7</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2 682,7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1 587,7</w:t>
            </w:r>
          </w:p>
        </w:tc>
      </w:tr>
      <w:tr w:rsidR="00D33968" w:rsidRPr="00755BC5" w:rsidTr="00D33968">
        <w:trPr>
          <w:trHeight w:val="85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"Развитие автомобильных дорог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2 682,7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1 587,7</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"Содержание автомобильных дорог"</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505,9</w:t>
            </w:r>
          </w:p>
        </w:tc>
      </w:tr>
      <w:tr w:rsidR="00D33968" w:rsidRPr="00755BC5" w:rsidTr="00D33968">
        <w:trPr>
          <w:trHeight w:val="63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обслуживанию и содержанию автомобильных дорог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10 3 01 01150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6,0</w:t>
            </w:r>
          </w:p>
        </w:tc>
      </w:tr>
      <w:tr w:rsidR="00D33968" w:rsidRPr="00755BC5" w:rsidTr="00D33968">
        <w:trPr>
          <w:trHeight w:val="75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10 3 01 01150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6,0</w:t>
            </w:r>
          </w:p>
        </w:tc>
      </w:tr>
      <w:tr w:rsidR="00D33968" w:rsidRPr="00755BC5" w:rsidTr="00D33968">
        <w:trPr>
          <w:trHeight w:val="97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капитальному ремонту и ремонту автомобильных дорог общего пользования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10 3 01 01650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499,9</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10 3 01 01650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499,9</w:t>
            </w:r>
          </w:p>
        </w:tc>
      </w:tr>
      <w:tr w:rsidR="00D33968" w:rsidRPr="00755BC5" w:rsidTr="00D33968">
        <w:trPr>
          <w:trHeight w:val="10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Основное мероприятие "Мероприятия по капитальному ремонту и ремонту дворовых территорий многоквартирных домов, проездов к дворовым </w:t>
            </w:r>
            <w:r w:rsidRPr="00755BC5">
              <w:rPr>
                <w:b/>
                <w:bCs/>
                <w:sz w:val="20"/>
                <w:szCs w:val="20"/>
              </w:rPr>
              <w:lastRenderedPageBreak/>
              <w:t>территориям многоквартирных домов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10 3 02 00000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1 484,0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584,4</w:t>
            </w:r>
          </w:p>
        </w:tc>
      </w:tr>
      <w:tr w:rsidR="00D33968" w:rsidRPr="00755BC5" w:rsidTr="00D33968">
        <w:trPr>
          <w:trHeight w:val="97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Расходы на мероприятия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10 3 02 01660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1 484,0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584,4</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10 3 02 01660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1 484,0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584,4</w:t>
            </w:r>
          </w:p>
        </w:tc>
      </w:tr>
      <w:tr w:rsidR="00D33968" w:rsidRPr="00755BC5" w:rsidTr="00D33968">
        <w:trPr>
          <w:trHeight w:val="87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"Обеспечение участия в государственной программе Ленинградской области "Развитие автомобильных дорог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10 3 03 00000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498,7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497,4</w:t>
            </w:r>
          </w:p>
        </w:tc>
      </w:tr>
      <w:tr w:rsidR="00D33968" w:rsidRPr="00755BC5" w:rsidTr="00D33968">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капитальный ремонт и ремонт автомобильных дорог общего пользования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03 S0140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126,1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124,8</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3 03 S0140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126,1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124,8</w:t>
            </w:r>
          </w:p>
        </w:tc>
      </w:tr>
      <w:tr w:rsidR="00D33968" w:rsidRPr="00755BC5" w:rsidTr="00D33968">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Капитальный ремонт и ремонт автомобильных дорог общего пользования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10 3 03 70140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372,6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372,6</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10 3 03 70140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372,6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372,6</w:t>
            </w:r>
          </w:p>
        </w:tc>
      </w:tr>
      <w:tr w:rsidR="00D33968" w:rsidRPr="00755BC5" w:rsidTr="00D33968">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Другие вопросы в области национальной экономики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145,0</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Непрограммные расходы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145,0</w:t>
            </w:r>
          </w:p>
        </w:tc>
      </w:tr>
      <w:tr w:rsidR="00D33968" w:rsidRPr="00755BC5" w:rsidTr="00D33968">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землеустройству и землепользованию</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99 9 00 01050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145,0</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99 9 00 01050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145,0</w:t>
            </w:r>
          </w:p>
        </w:tc>
      </w:tr>
      <w:tr w:rsidR="00D33968" w:rsidRPr="00755BC5" w:rsidTr="00D33968">
        <w:trPr>
          <w:trHeight w:val="3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Жилищно-коммунальное хозяйство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12 238,1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12 229,7</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Жилищное хозяйство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Подпрограмма "Обеспечение устойчивого функционирования жилищно-коммунального хозяйства в Волошовском </w:t>
            </w:r>
            <w:r w:rsidRPr="00755BC5">
              <w:rPr>
                <w:b/>
                <w:bCs/>
                <w:sz w:val="20"/>
                <w:szCs w:val="20"/>
              </w:rPr>
              <w:lastRenderedPageBreak/>
              <w:t>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r>
      <w:tr w:rsidR="00D33968" w:rsidRPr="00755BC5" w:rsidTr="00D33968">
        <w:trPr>
          <w:trHeight w:val="67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Основное мероприятие "Обеспечение мероприятий по капитальному ремонту многоквартирных домов"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10 2 07 00000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r>
      <w:tr w:rsidR="00D33968" w:rsidRPr="00755BC5" w:rsidTr="00D33968">
        <w:trPr>
          <w:trHeight w:val="10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Взносы на капитальный ремонт общего имущества в многоквартирных домах, расположенных на территории Волошовского сельского поселения, в части муниципальной собственности </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10 2 07 02310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865,3</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10 2 07 02310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865,3</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Коммунальное хозяйство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8 569,0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8 569,0</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8 569,0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8 569,0</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8 569,0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8 569,0</w:t>
            </w:r>
          </w:p>
        </w:tc>
      </w:tr>
      <w:tr w:rsidR="00D33968" w:rsidRPr="00755BC5" w:rsidTr="00D33968">
        <w:trPr>
          <w:trHeight w:val="5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"Организация работы общественной бани"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140,0</w:t>
            </w:r>
          </w:p>
        </w:tc>
      </w:tr>
      <w:tr w:rsidR="00D33968" w:rsidRPr="00755BC5" w:rsidTr="00D33968">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Компенсация выпадающих доходов организациям, предоставляющим населению банные услуги, по тарифам, не обеспечивающим возмещение издержек</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10 2 01 00650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140,0</w:t>
            </w:r>
          </w:p>
        </w:tc>
      </w:tr>
      <w:tr w:rsidR="00D33968" w:rsidRPr="00755BC5" w:rsidTr="00D33968">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sz w:val="20"/>
                <w:szCs w:val="20"/>
              </w:rPr>
            </w:pPr>
            <w:r w:rsidRPr="00755B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10 2 01 00650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810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140,0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140,0</w:t>
            </w:r>
          </w:p>
        </w:tc>
      </w:tr>
      <w:tr w:rsidR="00D33968" w:rsidRPr="00755BC5" w:rsidTr="00D33968">
        <w:trPr>
          <w:trHeight w:val="79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"Мероприятия по подготовке объектов теплоснабжения к отопительному сезону на территории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10 2 02 00000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8 429,0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8 429,0</w:t>
            </w:r>
          </w:p>
        </w:tc>
      </w:tr>
      <w:tr w:rsidR="00D33968" w:rsidRPr="00755BC5" w:rsidTr="00D33968">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подготовке объектов теплоснабжения к отопительному сезону на территории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10 2 02 01560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1 197,9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1 197,9</w:t>
            </w:r>
          </w:p>
        </w:tc>
      </w:tr>
      <w:tr w:rsidR="00D33968" w:rsidRPr="00755BC5" w:rsidTr="00D33968">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10 2 02 01560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1 197,9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1 197,9</w:t>
            </w:r>
          </w:p>
        </w:tc>
      </w:tr>
      <w:tr w:rsidR="00D33968" w:rsidRPr="00755BC5" w:rsidTr="00D33968">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На реализацию мероприятий по обеспечению устойчивого функционирования объектов теплоснабжения на территории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10 2 02 70160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6 673,8</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6 673,8</w:t>
            </w:r>
          </w:p>
        </w:tc>
      </w:tr>
      <w:tr w:rsidR="00D33968" w:rsidRPr="00755BC5" w:rsidTr="00D33968">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10 2 02 70160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6 673,8</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6 673,8</w:t>
            </w:r>
          </w:p>
        </w:tc>
      </w:tr>
      <w:tr w:rsidR="00D33968" w:rsidRPr="00755BC5" w:rsidTr="00D33968">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реализацию мероприятий по обеспечению устойчивого функционирования объектов теплоснабжения на территории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02 S0160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557,3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557,3</w:t>
            </w:r>
          </w:p>
        </w:tc>
      </w:tr>
      <w:tr w:rsidR="00D33968" w:rsidRPr="00755BC5" w:rsidTr="00D33968">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02 S0160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557,3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557,3</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Благоустройство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2 803,8</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2 795,4</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2 503,8</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2 495,4</w:t>
            </w:r>
          </w:p>
        </w:tc>
      </w:tr>
      <w:tr w:rsidR="00D33968" w:rsidRPr="00755BC5" w:rsidTr="00D33968">
        <w:trPr>
          <w:trHeight w:val="93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b/>
                <w:bCs/>
                <w:color w:val="000000"/>
                <w:sz w:val="20"/>
                <w:szCs w:val="20"/>
              </w:rPr>
            </w:pPr>
            <w:r w:rsidRPr="00755BC5">
              <w:rPr>
                <w:b/>
                <w:bCs/>
                <w:color w:val="000000"/>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886,8</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878,4</w:t>
            </w:r>
          </w:p>
        </w:tc>
      </w:tr>
      <w:tr w:rsidR="00D33968" w:rsidRPr="00755BC5" w:rsidTr="00D33968">
        <w:trPr>
          <w:trHeight w:val="5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"Мероприятия по учету и обслуживанию уличного освещения"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10 2 04 00000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514,7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509,7</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мероприятия по учету и обслуживанию уличного освещения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10 2 04 01600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514,7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509,7</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10 2 04 01600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514,7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509,7</w:t>
            </w:r>
          </w:p>
        </w:tc>
      </w:tr>
      <w:tr w:rsidR="00D33968" w:rsidRPr="00755BC5" w:rsidTr="00D33968">
        <w:trPr>
          <w:trHeight w:val="5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"Организация и содержание мест захоронения"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10 2 05 00000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4,3</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прочие мероприятия по благоустройству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10 2 05 01610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4,3</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10 2 05 01610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4,3</w:t>
            </w:r>
          </w:p>
        </w:tc>
      </w:tr>
      <w:tr w:rsidR="00D33968" w:rsidRPr="00755BC5" w:rsidTr="00D33968">
        <w:trPr>
          <w:trHeight w:val="5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"Прочие мероприятия по благоустройству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10 2 06 00000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364,4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364,4</w:t>
            </w:r>
          </w:p>
        </w:tc>
      </w:tr>
      <w:tr w:rsidR="00D33968" w:rsidRPr="00755BC5" w:rsidTr="00D33968">
        <w:trPr>
          <w:trHeight w:val="4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прочие мероприятия по благоустройству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10 2 06 01620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364,4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364,4</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 xml:space="preserve">Иные закупки товаров, работ и услуг для обеспечения </w:t>
            </w:r>
            <w:r w:rsidRPr="00755BC5">
              <w:rPr>
                <w:color w:val="000000"/>
                <w:sz w:val="20"/>
                <w:szCs w:val="20"/>
              </w:rPr>
              <w:lastRenderedPageBreak/>
              <w:t>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10 2 06 01620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364,4</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364,4</w:t>
            </w:r>
          </w:p>
        </w:tc>
      </w:tr>
      <w:tr w:rsidR="00D33968" w:rsidRPr="00755BC5" w:rsidTr="00D33968">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Подпрограмма "Развитие части территорий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1 270,3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1 270,3</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"Мероприятия по развитию на части территории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1 270,3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1 270,3</w:t>
            </w:r>
          </w:p>
        </w:tc>
      </w:tr>
      <w:tr w:rsidR="00D33968" w:rsidRPr="00755BC5" w:rsidTr="00D33968">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6,1</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6,1</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6,1</w:t>
            </w:r>
          </w:p>
        </w:tc>
      </w:tr>
      <w:tr w:rsidR="00D33968" w:rsidRPr="00755BC5" w:rsidTr="00D33968">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122,9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122,9</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122,9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122,9</w:t>
            </w:r>
          </w:p>
        </w:tc>
      </w:tr>
      <w:tr w:rsidR="00D33968" w:rsidRPr="00755BC5" w:rsidTr="00D33968">
        <w:trPr>
          <w:trHeight w:val="134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реализацию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S4390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54,3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54,3</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5 01 S4390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54,3</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54,3</w:t>
            </w:r>
          </w:p>
        </w:tc>
      </w:tr>
      <w:tr w:rsidR="00D33968" w:rsidRPr="00755BC5" w:rsidTr="00D33968">
        <w:trPr>
          <w:trHeight w:val="134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реализацию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10 5 01 74390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1 087,0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1 087,0</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 xml:space="preserve">Иные закупки товаров, работ и услуг для обеспечения </w:t>
            </w:r>
            <w:r w:rsidRPr="00755BC5">
              <w:rPr>
                <w:color w:val="000000"/>
                <w:sz w:val="20"/>
                <w:szCs w:val="20"/>
              </w:rPr>
              <w:lastRenderedPageBreak/>
              <w:t>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10 5 01 74390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1 087,0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1 087,0</w:t>
            </w:r>
          </w:p>
        </w:tc>
      </w:tr>
      <w:tr w:rsidR="00D33968" w:rsidRPr="00755BC5" w:rsidTr="00D33968">
        <w:trPr>
          <w:trHeight w:val="8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Подпрограмма "Борьба с борщевиком Сосновского на территории Волошовского сельского поселения на период 2016-2020 годы""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10 6 00 00000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346,7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346,7</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"Борьба с борщевиком Сосновского"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10 6 01 00000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346,7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346,7</w:t>
            </w:r>
          </w:p>
        </w:tc>
      </w:tr>
      <w:tr w:rsidR="00D33968" w:rsidRPr="00755BC5" w:rsidTr="00D33968">
        <w:trPr>
          <w:trHeight w:val="64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реализацию мероприятий по борьбе с борщевиком Сосновского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6 01 S4310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104,0</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6 01 S4310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104,0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104,0</w:t>
            </w:r>
          </w:p>
        </w:tc>
      </w:tr>
      <w:tr w:rsidR="00D33968" w:rsidRPr="00755BC5" w:rsidTr="00D33968">
        <w:trPr>
          <w:trHeight w:val="64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реализацию мероприятий по борьбе с борщевиком Сосновского</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10 6 01 74310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242,7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242,7</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10 6 01 74310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242,7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242,7</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Непрограммные расходы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300,0</w:t>
            </w:r>
          </w:p>
        </w:tc>
      </w:tr>
      <w:tr w:rsidR="00D33968" w:rsidRPr="00755BC5" w:rsidTr="00D33968">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подготовку и проведение мероприятий, посвященных Дню образования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99 9 00 72030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300,0</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99 9 00 72030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300,0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300,0</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Культура, кинематография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697,4</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Культура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697,4</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697,4</w:t>
            </w:r>
          </w:p>
        </w:tc>
      </w:tr>
      <w:tr w:rsidR="00D33968" w:rsidRPr="00755BC5" w:rsidTr="00D33968">
        <w:trPr>
          <w:trHeight w:val="96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"Развитие  культуры, физической культуры и спорта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697,4</w:t>
            </w:r>
          </w:p>
        </w:tc>
      </w:tr>
      <w:tr w:rsidR="00D33968" w:rsidRPr="00755BC5" w:rsidTr="00D33968">
        <w:trPr>
          <w:trHeight w:val="7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"Укрепление материально-технической базы учреждений культуры"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10 1 03 00000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697,4</w:t>
            </w:r>
          </w:p>
        </w:tc>
      </w:tr>
      <w:tr w:rsidR="00D33968" w:rsidRPr="00755BC5" w:rsidTr="00D33968">
        <w:trPr>
          <w:trHeight w:val="8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капитальный ремонт объектов в целях обустройства сельских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10 1 03 70670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988,9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645,4</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10 1 03 70670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988,9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645,4</w:t>
            </w:r>
          </w:p>
        </w:tc>
      </w:tr>
      <w:tr w:rsidR="00D33968" w:rsidRPr="00755BC5" w:rsidTr="00D33968">
        <w:trPr>
          <w:trHeight w:val="8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Расходы на капитальный ремонт объектов в целях обустройства сельских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03 S0670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52,0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52,0</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03 S0670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52,0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52,0</w:t>
            </w:r>
          </w:p>
        </w:tc>
      </w:tr>
      <w:tr w:rsidR="00D33968" w:rsidRPr="00755BC5" w:rsidTr="00D33968">
        <w:trPr>
          <w:trHeight w:val="3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rPr>
            </w:pPr>
            <w:r w:rsidRPr="00755BC5">
              <w:rPr>
                <w:b/>
                <w:bCs/>
              </w:rPr>
              <w:t>2. Культурно-досуговый центр "Селяночка"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2 767,3</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Культура, кинематография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2 767,3</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Культура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2 767,3</w:t>
            </w:r>
          </w:p>
        </w:tc>
      </w:tr>
      <w:tr w:rsidR="00D33968" w:rsidRPr="00755BC5" w:rsidTr="00D33968">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2 767,3</w:t>
            </w:r>
          </w:p>
        </w:tc>
      </w:tr>
      <w:tr w:rsidR="00D33968" w:rsidRPr="00755BC5" w:rsidTr="00D33968">
        <w:trPr>
          <w:trHeight w:val="83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Подпрограмма "Развитие  культуры, физической культуры и спорта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10 1 00 00000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2 767,3</w:t>
            </w:r>
          </w:p>
        </w:tc>
      </w:tr>
      <w:tr w:rsidR="00D33968" w:rsidRPr="00755BC5" w:rsidTr="00D33968">
        <w:trPr>
          <w:trHeight w:val="66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"Содержание муниципальных учреждений культуры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10 1 01 00000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2 385,7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2 212,1</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содержание муниципальных казенных учреждений культуры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1 807,7</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1 807,5</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sz w:val="20"/>
                <w:szCs w:val="20"/>
              </w:rPr>
            </w:pPr>
            <w:r w:rsidRPr="00755BC5">
              <w:rPr>
                <w:sz w:val="20"/>
                <w:szCs w:val="20"/>
              </w:rPr>
              <w:t>Расходы на выплаты персоналу казенных учреждений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110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1 245,6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1 245,6</w:t>
            </w:r>
          </w:p>
        </w:tc>
      </w:tr>
      <w:tr w:rsidR="00D33968" w:rsidRPr="00755BC5" w:rsidTr="00D33968">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556,2</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556,2</w:t>
            </w:r>
          </w:p>
        </w:tc>
      </w:tr>
      <w:tr w:rsidR="00D33968" w:rsidRPr="00755BC5" w:rsidTr="00D33968">
        <w:trPr>
          <w:trHeight w:val="4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Уплата налогов, сборов и иных платежей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850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5,9</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5,7</w:t>
            </w:r>
          </w:p>
        </w:tc>
      </w:tr>
      <w:tr w:rsidR="00D33968" w:rsidRPr="00755BC5" w:rsidTr="00D33968">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Обеспечение выплат стимулирующего характера работникам муниципальных учреждений культуры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10 1 01 70360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578,0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404,6</w:t>
            </w:r>
          </w:p>
        </w:tc>
      </w:tr>
      <w:tr w:rsidR="00D33968" w:rsidRPr="00755BC5" w:rsidTr="00D33968">
        <w:trPr>
          <w:trHeight w:val="3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sz w:val="20"/>
                <w:szCs w:val="20"/>
              </w:rPr>
            </w:pPr>
            <w:r w:rsidRPr="00755BC5">
              <w:rPr>
                <w:sz w:val="20"/>
                <w:szCs w:val="20"/>
              </w:rPr>
              <w:t>Расходы на выплаты персоналу казенных учреждений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10 1 01 70360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110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578,0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404,6</w:t>
            </w:r>
          </w:p>
        </w:tc>
      </w:tr>
      <w:tr w:rsidR="00D33968" w:rsidRPr="00755BC5" w:rsidTr="00D33968">
        <w:trPr>
          <w:trHeight w:val="54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"Содержание муниципальных библиотек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10 1 02 00000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481,6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481,6</w:t>
            </w:r>
          </w:p>
        </w:tc>
      </w:tr>
      <w:tr w:rsidR="00D33968" w:rsidRPr="00755BC5" w:rsidTr="00D33968">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содержание муниципальных казенных библиотек</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10 1 02 00210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481,6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481,6</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sz w:val="20"/>
                <w:szCs w:val="20"/>
              </w:rPr>
            </w:pPr>
            <w:r w:rsidRPr="00755BC5">
              <w:rPr>
                <w:sz w:val="20"/>
                <w:szCs w:val="20"/>
              </w:rPr>
              <w:t>Расходы на выплаты персоналу казенных учреждений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10 1 02 00210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110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474,6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474,6</w:t>
            </w:r>
          </w:p>
        </w:tc>
      </w:tr>
      <w:tr w:rsidR="00D33968" w:rsidRPr="00755BC5" w:rsidTr="00D33968">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10 1 02 00210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7,0</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lastRenderedPageBreak/>
              <w:t>Основное мероприятие "Укрепление материально-технической базы учреждений культуры"</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10 1 03 00000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36,6</w:t>
            </w:r>
          </w:p>
        </w:tc>
      </w:tr>
      <w:tr w:rsidR="00D33968" w:rsidRPr="00755BC5" w:rsidTr="00D33968">
        <w:trPr>
          <w:trHeight w:val="9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10 1 03 72020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36,6</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10 1 03 72020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36,6</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36,6</w:t>
            </w:r>
          </w:p>
        </w:tc>
      </w:tr>
      <w:tr w:rsidR="00D33968" w:rsidRPr="00755BC5" w:rsidTr="00D33968">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Основное мероприятие "Организация и проведение культурно-массовых мероприятий"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10 1 04 00000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37,0</w:t>
            </w:r>
          </w:p>
        </w:tc>
      </w:tr>
      <w:tr w:rsidR="00D33968" w:rsidRPr="00755BC5" w:rsidTr="00D33968">
        <w:trPr>
          <w:trHeight w:val="54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rPr>
                <w:b/>
                <w:bCs/>
                <w:sz w:val="20"/>
                <w:szCs w:val="20"/>
              </w:rPr>
            </w:pPr>
            <w:r w:rsidRPr="00755BC5">
              <w:rPr>
                <w:b/>
                <w:bCs/>
                <w:sz w:val="20"/>
                <w:szCs w:val="20"/>
              </w:rPr>
              <w:t>Расходы на организацию и проведение культурно-массовых мероприятий</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10 1 04 01720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b/>
                <w:bCs/>
                <w:sz w:val="20"/>
                <w:szCs w:val="20"/>
              </w:rPr>
            </w:pPr>
            <w:r w:rsidRPr="00755BC5">
              <w:rPr>
                <w:b/>
                <w:bCs/>
                <w:sz w:val="20"/>
                <w:szCs w:val="20"/>
              </w:rPr>
              <w:t>37,0</w:t>
            </w:r>
          </w:p>
        </w:tc>
      </w:tr>
      <w:tr w:rsidR="00D33968" w:rsidRPr="00755BC5" w:rsidTr="00D33968">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D33968" w:rsidRPr="00755BC5" w:rsidRDefault="00D33968" w:rsidP="00D33968">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10 1 04 01720</w:t>
            </w:r>
          </w:p>
        </w:tc>
        <w:tc>
          <w:tcPr>
            <w:tcW w:w="605" w:type="dxa"/>
            <w:tcBorders>
              <w:top w:val="nil"/>
              <w:left w:val="nil"/>
              <w:bottom w:val="single" w:sz="4" w:space="0" w:color="000000"/>
              <w:right w:val="single" w:sz="4" w:space="0" w:color="000000"/>
            </w:tcBorders>
            <w:shd w:val="clear" w:color="auto" w:fill="auto"/>
            <w:vAlign w:val="center"/>
            <w:hideMark/>
          </w:tcPr>
          <w:p w:rsidR="00D33968" w:rsidRPr="00755BC5" w:rsidRDefault="00D33968" w:rsidP="00D33968">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37,0</w:t>
            </w:r>
          </w:p>
        </w:tc>
        <w:tc>
          <w:tcPr>
            <w:tcW w:w="1207" w:type="dxa"/>
            <w:tcBorders>
              <w:top w:val="nil"/>
              <w:left w:val="nil"/>
              <w:bottom w:val="single" w:sz="4" w:space="0" w:color="000000"/>
              <w:right w:val="single" w:sz="4" w:space="0" w:color="000000"/>
            </w:tcBorders>
            <w:shd w:val="clear" w:color="auto" w:fill="auto"/>
            <w:noWrap/>
            <w:vAlign w:val="center"/>
            <w:hideMark/>
          </w:tcPr>
          <w:p w:rsidR="00D33968" w:rsidRPr="00755BC5" w:rsidRDefault="00D33968" w:rsidP="00D33968">
            <w:pPr>
              <w:jc w:val="center"/>
              <w:rPr>
                <w:sz w:val="20"/>
                <w:szCs w:val="20"/>
              </w:rPr>
            </w:pPr>
            <w:r w:rsidRPr="00755BC5">
              <w:rPr>
                <w:sz w:val="20"/>
                <w:szCs w:val="20"/>
              </w:rPr>
              <w:t>37,0</w:t>
            </w:r>
          </w:p>
        </w:tc>
      </w:tr>
    </w:tbl>
    <w:p w:rsidR="00D33968" w:rsidRDefault="00D33968" w:rsidP="00D33968">
      <w:pPr>
        <w:tabs>
          <w:tab w:val="left" w:pos="7785"/>
        </w:tabs>
        <w:spacing w:after="200" w:line="276" w:lineRule="auto"/>
        <w:rPr>
          <w:sz w:val="20"/>
          <w:szCs w:val="20"/>
        </w:rPr>
      </w:pPr>
    </w:p>
    <w:tbl>
      <w:tblPr>
        <w:tblW w:w="9760" w:type="dxa"/>
        <w:tblInd w:w="108" w:type="dxa"/>
        <w:tblLook w:val="04A0" w:firstRow="1" w:lastRow="0" w:firstColumn="1" w:lastColumn="0" w:noHBand="0" w:noVBand="1"/>
      </w:tblPr>
      <w:tblGrid>
        <w:gridCol w:w="4769"/>
        <w:gridCol w:w="1093"/>
        <w:gridCol w:w="1078"/>
        <w:gridCol w:w="1320"/>
        <w:gridCol w:w="1500"/>
      </w:tblGrid>
      <w:tr w:rsidR="00D33968" w:rsidRPr="00896FC7" w:rsidTr="00D33968">
        <w:trPr>
          <w:trHeight w:val="312"/>
        </w:trPr>
        <w:tc>
          <w:tcPr>
            <w:tcW w:w="4769" w:type="dxa"/>
            <w:tcBorders>
              <w:top w:val="nil"/>
              <w:left w:val="nil"/>
              <w:bottom w:val="nil"/>
              <w:right w:val="nil"/>
            </w:tcBorders>
            <w:shd w:val="clear" w:color="auto" w:fill="auto"/>
            <w:hideMark/>
          </w:tcPr>
          <w:p w:rsidR="00D33968" w:rsidRPr="00896FC7" w:rsidRDefault="00D33968" w:rsidP="00D33968">
            <w:pPr>
              <w:rPr>
                <w:sz w:val="20"/>
                <w:szCs w:val="20"/>
              </w:rPr>
            </w:pPr>
          </w:p>
        </w:tc>
        <w:tc>
          <w:tcPr>
            <w:tcW w:w="4991" w:type="dxa"/>
            <w:gridSpan w:val="4"/>
            <w:vMerge w:val="restart"/>
            <w:tcBorders>
              <w:top w:val="nil"/>
              <w:left w:val="nil"/>
              <w:right w:val="nil"/>
            </w:tcBorders>
            <w:shd w:val="clear" w:color="auto" w:fill="auto"/>
            <w:hideMark/>
          </w:tcPr>
          <w:p w:rsidR="00D33968" w:rsidRPr="00896FC7" w:rsidRDefault="00D33968" w:rsidP="00D33968">
            <w:pPr>
              <w:rPr>
                <w:sz w:val="20"/>
                <w:szCs w:val="20"/>
              </w:rPr>
            </w:pPr>
            <w:r w:rsidRPr="00896FC7">
              <w:rPr>
                <w:sz w:val="20"/>
                <w:szCs w:val="20"/>
              </w:rPr>
              <w:t>Приложение № 4</w:t>
            </w:r>
          </w:p>
          <w:p w:rsidR="00D33968" w:rsidRPr="00896FC7" w:rsidRDefault="00D33968" w:rsidP="00D33968">
            <w:pPr>
              <w:rPr>
                <w:sz w:val="20"/>
                <w:szCs w:val="20"/>
              </w:rPr>
            </w:pPr>
            <w:r w:rsidRPr="00896FC7">
              <w:rPr>
                <w:sz w:val="20"/>
                <w:szCs w:val="20"/>
              </w:rPr>
              <w:t>К проекту решения совета депутатов Волошовского сельского поселения Лужского муниципального района Ленинградской области</w:t>
            </w:r>
          </w:p>
          <w:p w:rsidR="00D33968" w:rsidRPr="00896FC7" w:rsidRDefault="002C4D0C" w:rsidP="002C4D0C">
            <w:pPr>
              <w:rPr>
                <w:sz w:val="20"/>
                <w:szCs w:val="20"/>
              </w:rPr>
            </w:pPr>
            <w:r>
              <w:rPr>
                <w:color w:val="000000"/>
                <w:sz w:val="20"/>
                <w:szCs w:val="20"/>
              </w:rPr>
              <w:t>от 11 июня 2019</w:t>
            </w:r>
            <w:r w:rsidR="00D33968" w:rsidRPr="00896FC7">
              <w:rPr>
                <w:color w:val="000000"/>
                <w:sz w:val="20"/>
                <w:szCs w:val="20"/>
              </w:rPr>
              <w:t xml:space="preserve"> года № </w:t>
            </w:r>
            <w:r>
              <w:rPr>
                <w:color w:val="000000"/>
                <w:sz w:val="20"/>
                <w:szCs w:val="20"/>
              </w:rPr>
              <w:t>87</w:t>
            </w:r>
          </w:p>
        </w:tc>
      </w:tr>
      <w:tr w:rsidR="00D33968" w:rsidRPr="00896FC7" w:rsidTr="00D33968">
        <w:trPr>
          <w:trHeight w:val="1020"/>
        </w:trPr>
        <w:tc>
          <w:tcPr>
            <w:tcW w:w="4769" w:type="dxa"/>
            <w:tcBorders>
              <w:top w:val="nil"/>
              <w:left w:val="nil"/>
              <w:bottom w:val="nil"/>
              <w:right w:val="nil"/>
            </w:tcBorders>
            <w:shd w:val="clear" w:color="auto" w:fill="auto"/>
            <w:hideMark/>
          </w:tcPr>
          <w:p w:rsidR="00D33968" w:rsidRPr="00896FC7" w:rsidRDefault="00D33968" w:rsidP="00D33968">
            <w:pPr>
              <w:rPr>
                <w:sz w:val="20"/>
                <w:szCs w:val="20"/>
              </w:rPr>
            </w:pPr>
          </w:p>
        </w:tc>
        <w:tc>
          <w:tcPr>
            <w:tcW w:w="4991" w:type="dxa"/>
            <w:gridSpan w:val="4"/>
            <w:vMerge/>
            <w:tcBorders>
              <w:left w:val="nil"/>
              <w:right w:val="nil"/>
            </w:tcBorders>
            <w:shd w:val="clear" w:color="auto" w:fill="auto"/>
            <w:hideMark/>
          </w:tcPr>
          <w:p w:rsidR="00D33968" w:rsidRPr="00896FC7" w:rsidRDefault="00D33968" w:rsidP="00D33968">
            <w:pPr>
              <w:rPr>
                <w:sz w:val="20"/>
                <w:szCs w:val="20"/>
              </w:rPr>
            </w:pPr>
          </w:p>
        </w:tc>
      </w:tr>
      <w:tr w:rsidR="00D33968" w:rsidRPr="00896FC7" w:rsidTr="00D33968">
        <w:trPr>
          <w:trHeight w:val="255"/>
        </w:trPr>
        <w:tc>
          <w:tcPr>
            <w:tcW w:w="4769" w:type="dxa"/>
            <w:tcBorders>
              <w:top w:val="nil"/>
              <w:left w:val="nil"/>
              <w:bottom w:val="nil"/>
              <w:right w:val="nil"/>
            </w:tcBorders>
            <w:shd w:val="clear" w:color="auto" w:fill="auto"/>
            <w:hideMark/>
          </w:tcPr>
          <w:p w:rsidR="00D33968" w:rsidRPr="00896FC7" w:rsidRDefault="00D33968" w:rsidP="00D33968">
            <w:pPr>
              <w:rPr>
                <w:sz w:val="20"/>
                <w:szCs w:val="20"/>
              </w:rPr>
            </w:pPr>
          </w:p>
        </w:tc>
        <w:tc>
          <w:tcPr>
            <w:tcW w:w="4991" w:type="dxa"/>
            <w:gridSpan w:val="4"/>
            <w:vMerge/>
            <w:tcBorders>
              <w:left w:val="nil"/>
              <w:bottom w:val="nil"/>
              <w:right w:val="nil"/>
            </w:tcBorders>
            <w:shd w:val="clear" w:color="auto" w:fill="auto"/>
            <w:vAlign w:val="center"/>
            <w:hideMark/>
          </w:tcPr>
          <w:p w:rsidR="00D33968" w:rsidRPr="00896FC7" w:rsidRDefault="00D33968" w:rsidP="00D33968">
            <w:pPr>
              <w:rPr>
                <w:color w:val="000000"/>
                <w:sz w:val="20"/>
                <w:szCs w:val="20"/>
              </w:rPr>
            </w:pPr>
          </w:p>
        </w:tc>
      </w:tr>
      <w:tr w:rsidR="00D33968" w:rsidRPr="00896FC7" w:rsidTr="00D33968">
        <w:trPr>
          <w:trHeight w:val="525"/>
        </w:trPr>
        <w:tc>
          <w:tcPr>
            <w:tcW w:w="4769" w:type="dxa"/>
            <w:tcBorders>
              <w:top w:val="nil"/>
              <w:left w:val="nil"/>
              <w:bottom w:val="nil"/>
              <w:right w:val="nil"/>
            </w:tcBorders>
            <w:shd w:val="clear" w:color="auto" w:fill="auto"/>
            <w:hideMark/>
          </w:tcPr>
          <w:p w:rsidR="00D33968" w:rsidRPr="00896FC7" w:rsidRDefault="00D33968" w:rsidP="00D33968">
            <w:pPr>
              <w:rPr>
                <w:color w:val="000000"/>
                <w:sz w:val="20"/>
                <w:szCs w:val="20"/>
              </w:rPr>
            </w:pPr>
          </w:p>
        </w:tc>
        <w:tc>
          <w:tcPr>
            <w:tcW w:w="4991" w:type="dxa"/>
            <w:gridSpan w:val="4"/>
            <w:tcBorders>
              <w:top w:val="nil"/>
              <w:left w:val="nil"/>
              <w:bottom w:val="nil"/>
              <w:right w:val="nil"/>
            </w:tcBorders>
            <w:shd w:val="clear" w:color="auto" w:fill="auto"/>
            <w:vAlign w:val="center"/>
            <w:hideMark/>
          </w:tcPr>
          <w:p w:rsidR="00D33968" w:rsidRPr="00896FC7" w:rsidRDefault="00D33968" w:rsidP="00D33968">
            <w:pPr>
              <w:rPr>
                <w:sz w:val="20"/>
                <w:szCs w:val="20"/>
              </w:rPr>
            </w:pPr>
          </w:p>
        </w:tc>
      </w:tr>
      <w:tr w:rsidR="00D33968" w:rsidRPr="00896FC7" w:rsidTr="00D33968">
        <w:trPr>
          <w:trHeight w:val="975"/>
        </w:trPr>
        <w:tc>
          <w:tcPr>
            <w:tcW w:w="9760" w:type="dxa"/>
            <w:gridSpan w:val="5"/>
            <w:tcBorders>
              <w:top w:val="nil"/>
              <w:left w:val="nil"/>
              <w:bottom w:val="nil"/>
              <w:right w:val="nil"/>
            </w:tcBorders>
            <w:shd w:val="clear" w:color="auto" w:fill="auto"/>
            <w:hideMark/>
          </w:tcPr>
          <w:p w:rsidR="00D33968" w:rsidRPr="00896FC7" w:rsidRDefault="00D33968" w:rsidP="00D33968">
            <w:pPr>
              <w:jc w:val="center"/>
              <w:rPr>
                <w:b/>
                <w:bCs/>
              </w:rPr>
            </w:pPr>
            <w:r w:rsidRPr="00896FC7">
              <w:rPr>
                <w:b/>
                <w:bCs/>
              </w:rPr>
              <w:t>Расходы  бюджета  Волошовского сельского поселения Лужского муниципального района Ленинградской области за 2017 год по разделам и подразделам классификации расходов бюджета</w:t>
            </w:r>
          </w:p>
        </w:tc>
      </w:tr>
      <w:tr w:rsidR="00D33968" w:rsidRPr="00896FC7" w:rsidTr="00D33968">
        <w:trPr>
          <w:trHeight w:val="315"/>
        </w:trPr>
        <w:tc>
          <w:tcPr>
            <w:tcW w:w="476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33968" w:rsidRPr="00896FC7" w:rsidRDefault="00D33968" w:rsidP="00D33968">
            <w:pPr>
              <w:jc w:val="center"/>
              <w:rPr>
                <w:b/>
                <w:bCs/>
                <w:color w:val="000000"/>
              </w:rPr>
            </w:pPr>
            <w:r w:rsidRPr="00896FC7">
              <w:rPr>
                <w:b/>
                <w:bCs/>
                <w:color w:val="000000"/>
              </w:rPr>
              <w:t>Наименование</w:t>
            </w:r>
          </w:p>
        </w:tc>
        <w:tc>
          <w:tcPr>
            <w:tcW w:w="109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33968" w:rsidRPr="00896FC7" w:rsidRDefault="00D33968" w:rsidP="00D33968">
            <w:pPr>
              <w:jc w:val="center"/>
              <w:rPr>
                <w:b/>
                <w:bCs/>
                <w:color w:val="000000"/>
              </w:rPr>
            </w:pPr>
            <w:proofErr w:type="spellStart"/>
            <w:r w:rsidRPr="00896FC7">
              <w:rPr>
                <w:b/>
                <w:bCs/>
                <w:color w:val="000000"/>
              </w:rPr>
              <w:t>Рз</w:t>
            </w:r>
            <w:proofErr w:type="spellEnd"/>
          </w:p>
        </w:tc>
        <w:tc>
          <w:tcPr>
            <w:tcW w:w="10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33968" w:rsidRPr="00896FC7" w:rsidRDefault="00D33968" w:rsidP="00D33968">
            <w:pPr>
              <w:jc w:val="center"/>
              <w:rPr>
                <w:b/>
                <w:bCs/>
                <w:color w:val="000000"/>
              </w:rPr>
            </w:pPr>
            <w:r w:rsidRPr="00896FC7">
              <w:rPr>
                <w:b/>
                <w:bCs/>
                <w:color w:val="000000"/>
              </w:rPr>
              <w:t>ПР</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896FC7" w:rsidRDefault="00D33968" w:rsidP="00D33968">
            <w:pPr>
              <w:jc w:val="center"/>
              <w:rPr>
                <w:b/>
                <w:bCs/>
                <w:sz w:val="20"/>
                <w:szCs w:val="20"/>
              </w:rPr>
            </w:pPr>
            <w:r w:rsidRPr="00896FC7">
              <w:rPr>
                <w:b/>
                <w:bCs/>
                <w:sz w:val="20"/>
                <w:szCs w:val="20"/>
              </w:rPr>
              <w:t>Утверждено бюджетом сельского поселения (тыс. руб.)</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896FC7" w:rsidRDefault="00D33968" w:rsidP="00D33968">
            <w:pPr>
              <w:jc w:val="center"/>
              <w:rPr>
                <w:b/>
                <w:bCs/>
                <w:sz w:val="20"/>
                <w:szCs w:val="20"/>
              </w:rPr>
            </w:pPr>
            <w:r w:rsidRPr="00896FC7">
              <w:rPr>
                <w:b/>
                <w:bCs/>
                <w:sz w:val="20"/>
                <w:szCs w:val="20"/>
              </w:rPr>
              <w:t>Исполнено по бюджету сельского поселения (тыс. руб.)</w:t>
            </w:r>
          </w:p>
        </w:tc>
      </w:tr>
      <w:tr w:rsidR="00D33968" w:rsidRPr="00896FC7" w:rsidTr="00D33968">
        <w:trPr>
          <w:trHeight w:val="1050"/>
        </w:trPr>
        <w:tc>
          <w:tcPr>
            <w:tcW w:w="4769" w:type="dxa"/>
            <w:vMerge/>
            <w:tcBorders>
              <w:top w:val="single" w:sz="8" w:space="0" w:color="auto"/>
              <w:left w:val="single" w:sz="8" w:space="0" w:color="auto"/>
              <w:bottom w:val="single" w:sz="4" w:space="0" w:color="auto"/>
              <w:right w:val="single" w:sz="4" w:space="0" w:color="auto"/>
            </w:tcBorders>
            <w:vAlign w:val="center"/>
            <w:hideMark/>
          </w:tcPr>
          <w:p w:rsidR="00D33968" w:rsidRPr="00896FC7" w:rsidRDefault="00D33968" w:rsidP="00D33968">
            <w:pPr>
              <w:rPr>
                <w:b/>
                <w:bCs/>
                <w:color w:val="000000"/>
              </w:rPr>
            </w:pPr>
          </w:p>
        </w:tc>
        <w:tc>
          <w:tcPr>
            <w:tcW w:w="1093" w:type="dxa"/>
            <w:vMerge/>
            <w:tcBorders>
              <w:top w:val="single" w:sz="8" w:space="0" w:color="auto"/>
              <w:left w:val="single" w:sz="4" w:space="0" w:color="auto"/>
              <w:bottom w:val="single" w:sz="4" w:space="0" w:color="auto"/>
              <w:right w:val="single" w:sz="4" w:space="0" w:color="auto"/>
            </w:tcBorders>
            <w:vAlign w:val="center"/>
            <w:hideMark/>
          </w:tcPr>
          <w:p w:rsidR="00D33968" w:rsidRPr="00896FC7" w:rsidRDefault="00D33968" w:rsidP="00D33968">
            <w:pPr>
              <w:rPr>
                <w:b/>
                <w:bCs/>
                <w:color w:val="000000"/>
              </w:rPr>
            </w:pPr>
          </w:p>
        </w:tc>
        <w:tc>
          <w:tcPr>
            <w:tcW w:w="1078" w:type="dxa"/>
            <w:vMerge/>
            <w:tcBorders>
              <w:top w:val="single" w:sz="8" w:space="0" w:color="auto"/>
              <w:left w:val="single" w:sz="4" w:space="0" w:color="auto"/>
              <w:bottom w:val="single" w:sz="4" w:space="0" w:color="auto"/>
              <w:right w:val="single" w:sz="4" w:space="0" w:color="auto"/>
            </w:tcBorders>
            <w:vAlign w:val="center"/>
            <w:hideMark/>
          </w:tcPr>
          <w:p w:rsidR="00D33968" w:rsidRPr="00896FC7" w:rsidRDefault="00D33968" w:rsidP="00D33968">
            <w:pPr>
              <w:rPr>
                <w:b/>
                <w:bCs/>
                <w:color w:val="000000"/>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D33968" w:rsidRPr="00896FC7" w:rsidRDefault="00D33968" w:rsidP="00D33968">
            <w:pPr>
              <w:rPr>
                <w:b/>
                <w:bCs/>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D33968" w:rsidRPr="00896FC7" w:rsidRDefault="00D33968" w:rsidP="00D33968">
            <w:pPr>
              <w:rPr>
                <w:b/>
                <w:bCs/>
                <w:sz w:val="20"/>
                <w:szCs w:val="20"/>
              </w:rPr>
            </w:pPr>
          </w:p>
        </w:tc>
      </w:tr>
      <w:tr w:rsidR="00D33968" w:rsidRPr="00896FC7" w:rsidTr="00D33968">
        <w:trPr>
          <w:trHeight w:val="375"/>
        </w:trPr>
        <w:tc>
          <w:tcPr>
            <w:tcW w:w="4769" w:type="dxa"/>
            <w:tcBorders>
              <w:top w:val="nil"/>
              <w:left w:val="single" w:sz="8" w:space="0" w:color="auto"/>
              <w:bottom w:val="single" w:sz="4" w:space="0" w:color="auto"/>
              <w:right w:val="single" w:sz="4" w:space="0" w:color="auto"/>
            </w:tcBorders>
            <w:shd w:val="clear" w:color="auto" w:fill="auto"/>
            <w:hideMark/>
          </w:tcPr>
          <w:p w:rsidR="00D33968" w:rsidRPr="00896FC7" w:rsidRDefault="00D33968" w:rsidP="00D33968">
            <w:pPr>
              <w:jc w:val="center"/>
              <w:rPr>
                <w:color w:val="000000"/>
              </w:rPr>
            </w:pPr>
            <w:r w:rsidRPr="00896FC7">
              <w:rPr>
                <w:color w:val="000000"/>
              </w:rPr>
              <w:t>1</w:t>
            </w:r>
          </w:p>
        </w:tc>
        <w:tc>
          <w:tcPr>
            <w:tcW w:w="1093" w:type="dxa"/>
            <w:tcBorders>
              <w:top w:val="nil"/>
              <w:left w:val="nil"/>
              <w:bottom w:val="single" w:sz="4" w:space="0" w:color="auto"/>
              <w:right w:val="single" w:sz="4" w:space="0" w:color="auto"/>
            </w:tcBorders>
            <w:shd w:val="clear" w:color="auto" w:fill="auto"/>
            <w:hideMark/>
          </w:tcPr>
          <w:p w:rsidR="00D33968" w:rsidRPr="00896FC7" w:rsidRDefault="00D33968" w:rsidP="00D33968">
            <w:pPr>
              <w:jc w:val="center"/>
              <w:rPr>
                <w:color w:val="000000"/>
              </w:rPr>
            </w:pPr>
            <w:r w:rsidRPr="00896FC7">
              <w:rPr>
                <w:color w:val="000000"/>
              </w:rPr>
              <w:t>2</w:t>
            </w:r>
          </w:p>
        </w:tc>
        <w:tc>
          <w:tcPr>
            <w:tcW w:w="1078" w:type="dxa"/>
            <w:tcBorders>
              <w:top w:val="nil"/>
              <w:left w:val="nil"/>
              <w:bottom w:val="single" w:sz="4" w:space="0" w:color="auto"/>
              <w:right w:val="single" w:sz="4" w:space="0" w:color="auto"/>
            </w:tcBorders>
            <w:shd w:val="clear" w:color="auto" w:fill="auto"/>
            <w:hideMark/>
          </w:tcPr>
          <w:p w:rsidR="00D33968" w:rsidRPr="00896FC7" w:rsidRDefault="00D33968" w:rsidP="00D33968">
            <w:pPr>
              <w:jc w:val="center"/>
              <w:rPr>
                <w:color w:val="000000"/>
              </w:rPr>
            </w:pPr>
            <w:r w:rsidRPr="00896FC7">
              <w:rPr>
                <w:color w:val="000000"/>
              </w:rPr>
              <w:t>3</w:t>
            </w:r>
          </w:p>
        </w:tc>
        <w:tc>
          <w:tcPr>
            <w:tcW w:w="1320" w:type="dxa"/>
            <w:tcBorders>
              <w:top w:val="nil"/>
              <w:left w:val="nil"/>
              <w:bottom w:val="single" w:sz="4" w:space="0" w:color="auto"/>
              <w:right w:val="nil"/>
            </w:tcBorders>
            <w:shd w:val="clear" w:color="auto" w:fill="auto"/>
            <w:hideMark/>
          </w:tcPr>
          <w:p w:rsidR="00D33968" w:rsidRPr="00896FC7" w:rsidRDefault="00D33968" w:rsidP="00D33968">
            <w:pPr>
              <w:jc w:val="center"/>
              <w:rPr>
                <w:color w:val="000000"/>
              </w:rPr>
            </w:pPr>
            <w:r w:rsidRPr="00896FC7">
              <w:rPr>
                <w:color w:val="000000"/>
              </w:rPr>
              <w:t>4</w:t>
            </w:r>
          </w:p>
        </w:tc>
        <w:tc>
          <w:tcPr>
            <w:tcW w:w="1500" w:type="dxa"/>
            <w:tcBorders>
              <w:top w:val="nil"/>
              <w:left w:val="single" w:sz="4" w:space="0" w:color="000000"/>
              <w:bottom w:val="single" w:sz="4" w:space="0" w:color="auto"/>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5</w:t>
            </w:r>
          </w:p>
        </w:tc>
      </w:tr>
      <w:tr w:rsidR="00D33968" w:rsidRPr="00896FC7" w:rsidTr="00D33968">
        <w:trPr>
          <w:trHeight w:val="957"/>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rPr>
                <w:b/>
                <w:bCs/>
                <w:color w:val="000000"/>
              </w:rPr>
            </w:pPr>
            <w:r w:rsidRPr="00896FC7">
              <w:rPr>
                <w:b/>
                <w:bCs/>
                <w:color w:val="000000"/>
              </w:rPr>
              <w:t>Всего</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 </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 </w:t>
            </w:r>
          </w:p>
        </w:tc>
        <w:tc>
          <w:tcPr>
            <w:tcW w:w="1320" w:type="dxa"/>
            <w:tcBorders>
              <w:top w:val="nil"/>
              <w:left w:val="nil"/>
              <w:bottom w:val="single" w:sz="4" w:space="0" w:color="000000"/>
              <w:right w:val="nil"/>
            </w:tcBorders>
            <w:shd w:val="clear" w:color="auto" w:fill="auto"/>
            <w:hideMark/>
          </w:tcPr>
          <w:p w:rsidR="00D33968" w:rsidRPr="00896FC7" w:rsidRDefault="00D33968" w:rsidP="00D33968">
            <w:pPr>
              <w:jc w:val="right"/>
              <w:rPr>
                <w:b/>
                <w:bCs/>
                <w:color w:val="000000"/>
              </w:rPr>
            </w:pPr>
            <w:r w:rsidRPr="00896FC7">
              <w:rPr>
                <w:b/>
                <w:bCs/>
                <w:color w:val="000000"/>
              </w:rPr>
              <w:t>23118,0</w:t>
            </w:r>
          </w:p>
        </w:tc>
        <w:tc>
          <w:tcPr>
            <w:tcW w:w="1500" w:type="dxa"/>
            <w:tcBorders>
              <w:top w:val="nil"/>
              <w:left w:val="single" w:sz="4" w:space="0" w:color="000000"/>
              <w:bottom w:val="single" w:sz="4" w:space="0" w:color="000000"/>
              <w:right w:val="single" w:sz="4" w:space="0" w:color="000000"/>
            </w:tcBorders>
            <w:shd w:val="clear" w:color="auto" w:fill="auto"/>
            <w:hideMark/>
          </w:tcPr>
          <w:p w:rsidR="00D33968" w:rsidRPr="00896FC7" w:rsidRDefault="00D33968" w:rsidP="00D33968">
            <w:pPr>
              <w:jc w:val="right"/>
              <w:rPr>
                <w:b/>
                <w:bCs/>
                <w:color w:val="000000"/>
              </w:rPr>
            </w:pPr>
            <w:r w:rsidRPr="00896FC7">
              <w:rPr>
                <w:b/>
                <w:bCs/>
                <w:color w:val="000000"/>
              </w:rPr>
              <w:t>21454,9</w:t>
            </w:r>
          </w:p>
        </w:tc>
      </w:tr>
      <w:tr w:rsidR="00D33968" w:rsidRPr="00896FC7" w:rsidTr="00D33968">
        <w:trPr>
          <w:trHeight w:val="672"/>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jc w:val="both"/>
              <w:rPr>
                <w:b/>
                <w:bCs/>
                <w:color w:val="000000"/>
              </w:rPr>
            </w:pPr>
            <w:r w:rsidRPr="00896FC7">
              <w:rPr>
                <w:b/>
                <w:bCs/>
                <w:color w:val="000000"/>
              </w:rPr>
              <w:t>ОБЩЕГОСУДАРСТВЕННЫЕ ВОПРОСЫ</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01</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hideMark/>
          </w:tcPr>
          <w:p w:rsidR="00D33968" w:rsidRPr="00896FC7" w:rsidRDefault="00D33968" w:rsidP="00D33968">
            <w:pPr>
              <w:jc w:val="right"/>
              <w:rPr>
                <w:b/>
                <w:bCs/>
                <w:color w:val="000000"/>
              </w:rPr>
            </w:pPr>
            <w:r w:rsidRPr="00896FC7">
              <w:rPr>
                <w:b/>
                <w:bCs/>
                <w:color w:val="000000"/>
              </w:rPr>
              <w:t>3353,3</w:t>
            </w:r>
          </w:p>
        </w:tc>
        <w:tc>
          <w:tcPr>
            <w:tcW w:w="1500" w:type="dxa"/>
            <w:tcBorders>
              <w:top w:val="nil"/>
              <w:left w:val="single" w:sz="4" w:space="0" w:color="000000"/>
              <w:bottom w:val="single" w:sz="4" w:space="0" w:color="000000"/>
              <w:right w:val="single" w:sz="4" w:space="0" w:color="000000"/>
            </w:tcBorders>
            <w:shd w:val="clear" w:color="auto" w:fill="auto"/>
            <w:hideMark/>
          </w:tcPr>
          <w:p w:rsidR="00D33968" w:rsidRPr="00896FC7" w:rsidRDefault="00D33968" w:rsidP="00D33968">
            <w:pPr>
              <w:jc w:val="right"/>
              <w:rPr>
                <w:b/>
                <w:bCs/>
                <w:color w:val="000000"/>
              </w:rPr>
            </w:pPr>
            <w:r w:rsidRPr="00896FC7">
              <w:rPr>
                <w:b/>
                <w:bCs/>
                <w:color w:val="000000"/>
              </w:rPr>
              <w:t>3310,7</w:t>
            </w:r>
          </w:p>
        </w:tc>
      </w:tr>
      <w:tr w:rsidR="00D33968" w:rsidRPr="00896FC7" w:rsidTr="00D33968">
        <w:trPr>
          <w:trHeight w:val="1260"/>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01</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pPr>
            <w:r w:rsidRPr="00896FC7">
              <w:t>04</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3167,7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3135,1</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Резервные фонды</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01</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pPr>
            <w:r w:rsidRPr="00896FC7">
              <w:t>11</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10,0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0,0</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lastRenderedPageBreak/>
              <w:t>Другие общегосударственные вопросы</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01</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pPr>
            <w:r w:rsidRPr="00896FC7">
              <w:t>13</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175,6</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175,6</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jc w:val="both"/>
              <w:rPr>
                <w:b/>
                <w:bCs/>
                <w:color w:val="000000"/>
              </w:rPr>
            </w:pPr>
            <w:r w:rsidRPr="00896FC7">
              <w:rPr>
                <w:b/>
                <w:bCs/>
                <w:color w:val="000000"/>
              </w:rPr>
              <w:t>НАЦИОНАЛЬНАЯ ОБОРОНА</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02</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rPr>
                <w:b/>
                <w:bCs/>
              </w:rPr>
            </w:pPr>
            <w:r w:rsidRPr="00896FC7">
              <w:rPr>
                <w:b/>
                <w:bCs/>
              </w:rPr>
              <w:t>125,4</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rPr>
                <w:b/>
                <w:bCs/>
              </w:rPr>
            </w:pPr>
            <w:r w:rsidRPr="00896FC7">
              <w:rPr>
                <w:b/>
                <w:bCs/>
              </w:rPr>
              <w:t>125,4</w:t>
            </w:r>
          </w:p>
        </w:tc>
      </w:tr>
      <w:tr w:rsidR="00D33968" w:rsidRPr="00896FC7" w:rsidTr="00D33968">
        <w:trPr>
          <w:trHeight w:val="58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Мобилизационная и вневойсковая подготовка</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02</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03</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125,4</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125,4</w:t>
            </w:r>
          </w:p>
        </w:tc>
      </w:tr>
      <w:tr w:rsidR="00D33968" w:rsidRPr="00896FC7" w:rsidTr="00D33968">
        <w:trPr>
          <w:trHeight w:val="630"/>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jc w:val="both"/>
              <w:rPr>
                <w:b/>
                <w:bCs/>
                <w:color w:val="000000"/>
              </w:rPr>
            </w:pPr>
            <w:r w:rsidRPr="00896FC7">
              <w:rPr>
                <w:b/>
                <w:bCs/>
                <w:color w:val="000000"/>
              </w:rPr>
              <w:t>НАЦИОНАЛЬНАЯ БЕЗОПАСНОСТЬ И ПРАВООХРАНИТЕЛЬНАЯ ДЕЯТЕЛЬНОСТЬ</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03</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rPr>
                <w:b/>
                <w:bCs/>
              </w:rPr>
            </w:pPr>
            <w:r w:rsidRPr="00896FC7">
              <w:rPr>
                <w:b/>
                <w:bCs/>
              </w:rPr>
              <w:t>591,7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rPr>
                <w:b/>
                <w:bCs/>
              </w:rPr>
            </w:pPr>
            <w:r w:rsidRPr="00896FC7">
              <w:rPr>
                <w:b/>
                <w:bCs/>
              </w:rPr>
              <w:t>591,7</w:t>
            </w:r>
          </w:p>
        </w:tc>
      </w:tr>
      <w:tr w:rsidR="00D33968" w:rsidRPr="00896FC7" w:rsidTr="00D33968">
        <w:trPr>
          <w:trHeight w:val="690"/>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Защита населения и территории от чрезвычайных ситуаций природного и техногенного характера, гражданская оборона</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03</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09</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24,0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24,0</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Обеспечение пожарной безопасности.</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03</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10</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567,7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567,7</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jc w:val="both"/>
              <w:rPr>
                <w:b/>
                <w:bCs/>
                <w:color w:val="000000"/>
              </w:rPr>
            </w:pPr>
            <w:r w:rsidRPr="00896FC7">
              <w:rPr>
                <w:b/>
                <w:bCs/>
                <w:color w:val="000000"/>
              </w:rPr>
              <w:t>НАЦИОНАЛЬНАЯ ЭКОНОМИКА</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04</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rPr>
                <w:b/>
                <w:bCs/>
              </w:rPr>
            </w:pPr>
            <w:r w:rsidRPr="00896FC7">
              <w:rPr>
                <w:b/>
                <w:bCs/>
              </w:rPr>
              <w:t>2827,7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rPr>
                <w:b/>
                <w:bCs/>
              </w:rPr>
            </w:pPr>
            <w:r w:rsidRPr="00896FC7">
              <w:rPr>
                <w:b/>
                <w:bCs/>
              </w:rPr>
              <w:t>1732,7</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Дорожное хозяйство (дорожные фонды)</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04</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09</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2682,7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1587,7</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Другие вопросы в области национальной экономики</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04</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12</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145,0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145,0</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jc w:val="both"/>
              <w:rPr>
                <w:b/>
                <w:bCs/>
                <w:color w:val="000000"/>
              </w:rPr>
            </w:pPr>
            <w:r w:rsidRPr="00896FC7">
              <w:rPr>
                <w:b/>
                <w:bCs/>
                <w:color w:val="000000"/>
              </w:rPr>
              <w:t>ЖИЛИЩНО-КОММУНАЛЬНОЕ ХОЗЯЙСТВО</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05</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rPr>
                <w:b/>
                <w:bCs/>
              </w:rPr>
            </w:pPr>
            <w:r w:rsidRPr="00896FC7">
              <w:rPr>
                <w:b/>
                <w:bCs/>
              </w:rPr>
              <w:t>12238,1</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rPr>
                <w:b/>
                <w:bCs/>
              </w:rPr>
            </w:pPr>
            <w:r w:rsidRPr="00896FC7">
              <w:rPr>
                <w:b/>
                <w:bCs/>
              </w:rPr>
              <w:t>12229,7</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Жилищное хозяйство</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05</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01</w:t>
            </w:r>
          </w:p>
        </w:tc>
        <w:tc>
          <w:tcPr>
            <w:tcW w:w="1320" w:type="dxa"/>
            <w:tcBorders>
              <w:top w:val="nil"/>
              <w:left w:val="nil"/>
              <w:bottom w:val="single" w:sz="4" w:space="0" w:color="000000"/>
              <w:right w:val="nil"/>
            </w:tcBorders>
            <w:shd w:val="clear" w:color="auto" w:fill="auto"/>
            <w:hideMark/>
          </w:tcPr>
          <w:p w:rsidR="00D33968" w:rsidRPr="00896FC7" w:rsidRDefault="00D33968" w:rsidP="00D33968">
            <w:pPr>
              <w:jc w:val="right"/>
            </w:pPr>
            <w:r w:rsidRPr="00896FC7">
              <w:t>865,3</w:t>
            </w:r>
          </w:p>
        </w:tc>
        <w:tc>
          <w:tcPr>
            <w:tcW w:w="1500" w:type="dxa"/>
            <w:tcBorders>
              <w:top w:val="nil"/>
              <w:left w:val="single" w:sz="4" w:space="0" w:color="000000"/>
              <w:bottom w:val="single" w:sz="4" w:space="0" w:color="000000"/>
              <w:right w:val="single" w:sz="4" w:space="0" w:color="000000"/>
            </w:tcBorders>
            <w:shd w:val="clear" w:color="auto" w:fill="auto"/>
            <w:hideMark/>
          </w:tcPr>
          <w:p w:rsidR="00D33968" w:rsidRPr="00896FC7" w:rsidRDefault="00D33968" w:rsidP="00D33968">
            <w:pPr>
              <w:jc w:val="right"/>
            </w:pPr>
            <w:r w:rsidRPr="00896FC7">
              <w:t>865,3</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Коммунальное хозяйство</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05</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02</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8569,0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8569,0</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Благоустройство</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05</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03</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2803,8</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2795,4</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pPr>
              <w:jc w:val="both"/>
              <w:rPr>
                <w:b/>
                <w:bCs/>
                <w:color w:val="000000"/>
              </w:rPr>
            </w:pPr>
            <w:r w:rsidRPr="00896FC7">
              <w:rPr>
                <w:b/>
                <w:bCs/>
                <w:color w:val="000000"/>
              </w:rPr>
              <w:t>КУЛЬТУРА,  КИНЕМАТОГРАФИЯ</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08</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rPr>
                <w:b/>
                <w:bCs/>
              </w:rPr>
            </w:pPr>
            <w:r w:rsidRPr="00896FC7">
              <w:rPr>
                <w:b/>
                <w:bCs/>
              </w:rPr>
              <w:t>3981,8</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rPr>
                <w:b/>
                <w:bCs/>
              </w:rPr>
            </w:pPr>
            <w:r w:rsidRPr="00896FC7">
              <w:rPr>
                <w:b/>
                <w:bCs/>
              </w:rPr>
              <w:t>3464,7</w:t>
            </w:r>
          </w:p>
        </w:tc>
      </w:tr>
      <w:tr w:rsidR="00D33968" w:rsidRPr="00896FC7" w:rsidTr="00D33968">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D33968" w:rsidRPr="00896FC7" w:rsidRDefault="00D33968" w:rsidP="00D33968">
            <w:r w:rsidRPr="00896FC7">
              <w:t>Культура</w:t>
            </w:r>
          </w:p>
        </w:tc>
        <w:tc>
          <w:tcPr>
            <w:tcW w:w="1093"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08</w:t>
            </w:r>
          </w:p>
        </w:tc>
        <w:tc>
          <w:tcPr>
            <w:tcW w:w="1078" w:type="dxa"/>
            <w:tcBorders>
              <w:top w:val="nil"/>
              <w:left w:val="nil"/>
              <w:bottom w:val="single" w:sz="4" w:space="0" w:color="000000"/>
              <w:right w:val="single" w:sz="4" w:space="0" w:color="000000"/>
            </w:tcBorders>
            <w:shd w:val="clear" w:color="auto" w:fill="auto"/>
            <w:hideMark/>
          </w:tcPr>
          <w:p w:rsidR="00D33968" w:rsidRPr="00896FC7" w:rsidRDefault="00D33968" w:rsidP="00D33968">
            <w:pPr>
              <w:jc w:val="center"/>
              <w:rPr>
                <w:color w:val="000000"/>
              </w:rPr>
            </w:pPr>
            <w:r w:rsidRPr="00896FC7">
              <w:rPr>
                <w:color w:val="000000"/>
              </w:rPr>
              <w:t>01</w:t>
            </w:r>
          </w:p>
        </w:tc>
        <w:tc>
          <w:tcPr>
            <w:tcW w:w="1320" w:type="dxa"/>
            <w:tcBorders>
              <w:top w:val="nil"/>
              <w:left w:val="nil"/>
              <w:bottom w:val="single" w:sz="4" w:space="0" w:color="000000"/>
              <w:right w:val="nil"/>
            </w:tcBorders>
            <w:shd w:val="clear" w:color="auto" w:fill="auto"/>
            <w:noWrap/>
            <w:hideMark/>
          </w:tcPr>
          <w:p w:rsidR="00D33968" w:rsidRPr="00896FC7" w:rsidRDefault="00D33968" w:rsidP="00D33968">
            <w:pPr>
              <w:jc w:val="right"/>
            </w:pPr>
            <w:r w:rsidRPr="00896FC7">
              <w:t>3981,8</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D33968" w:rsidRPr="00896FC7" w:rsidRDefault="00D33968" w:rsidP="00D33968">
            <w:pPr>
              <w:jc w:val="right"/>
            </w:pPr>
            <w:r w:rsidRPr="00896FC7">
              <w:t>3464,7</w:t>
            </w:r>
          </w:p>
        </w:tc>
      </w:tr>
    </w:tbl>
    <w:p w:rsidR="00D33968" w:rsidRDefault="00D33968" w:rsidP="00D33968">
      <w:pPr>
        <w:tabs>
          <w:tab w:val="left" w:pos="7785"/>
        </w:tabs>
        <w:spacing w:after="200" w:line="276" w:lineRule="auto"/>
        <w:rPr>
          <w:sz w:val="20"/>
          <w:szCs w:val="20"/>
        </w:rPr>
      </w:pPr>
    </w:p>
    <w:tbl>
      <w:tblPr>
        <w:tblW w:w="8820" w:type="dxa"/>
        <w:tblInd w:w="108" w:type="dxa"/>
        <w:tblLook w:val="04A0" w:firstRow="1" w:lastRow="0" w:firstColumn="1" w:lastColumn="0" w:noHBand="0" w:noVBand="1"/>
      </w:tblPr>
      <w:tblGrid>
        <w:gridCol w:w="3660"/>
        <w:gridCol w:w="2388"/>
        <w:gridCol w:w="1373"/>
        <w:gridCol w:w="1399"/>
      </w:tblGrid>
      <w:tr w:rsidR="00D33968" w:rsidRPr="00896FC7" w:rsidTr="00D33968">
        <w:trPr>
          <w:trHeight w:val="15"/>
        </w:trPr>
        <w:tc>
          <w:tcPr>
            <w:tcW w:w="3660"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2388"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2772" w:type="dxa"/>
            <w:gridSpan w:val="2"/>
            <w:vMerge w:val="restart"/>
            <w:tcBorders>
              <w:top w:val="nil"/>
              <w:left w:val="nil"/>
              <w:bottom w:val="nil"/>
              <w:right w:val="nil"/>
            </w:tcBorders>
            <w:shd w:val="clear" w:color="auto" w:fill="auto"/>
            <w:vAlign w:val="bottom"/>
            <w:hideMark/>
          </w:tcPr>
          <w:p w:rsidR="00D33968" w:rsidRPr="00896FC7" w:rsidRDefault="00D33968" w:rsidP="00D33968">
            <w:pPr>
              <w:jc w:val="right"/>
              <w:rPr>
                <w:b/>
                <w:bCs/>
                <w:sz w:val="18"/>
                <w:szCs w:val="18"/>
              </w:rPr>
            </w:pPr>
            <w:r w:rsidRPr="00896FC7">
              <w:rPr>
                <w:b/>
                <w:bCs/>
                <w:sz w:val="18"/>
                <w:szCs w:val="18"/>
              </w:rPr>
              <w:t xml:space="preserve">Приложение № 5 </w:t>
            </w:r>
          </w:p>
        </w:tc>
      </w:tr>
      <w:tr w:rsidR="00D33968" w:rsidRPr="00896FC7" w:rsidTr="00D33968">
        <w:trPr>
          <w:trHeight w:val="630"/>
        </w:trPr>
        <w:tc>
          <w:tcPr>
            <w:tcW w:w="366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b/>
                <w:bCs/>
                <w:sz w:val="18"/>
                <w:szCs w:val="18"/>
              </w:rPr>
            </w:pPr>
          </w:p>
        </w:tc>
        <w:tc>
          <w:tcPr>
            <w:tcW w:w="2388" w:type="dxa"/>
            <w:tcBorders>
              <w:top w:val="nil"/>
              <w:left w:val="nil"/>
              <w:bottom w:val="nil"/>
              <w:right w:val="nil"/>
            </w:tcBorders>
            <w:shd w:val="clear" w:color="auto" w:fill="auto"/>
            <w:vAlign w:val="bottom"/>
            <w:hideMark/>
          </w:tcPr>
          <w:p w:rsidR="00D33968" w:rsidRPr="00896FC7" w:rsidRDefault="00D33968" w:rsidP="00D33968">
            <w:pPr>
              <w:rPr>
                <w:sz w:val="20"/>
                <w:szCs w:val="20"/>
              </w:rPr>
            </w:pPr>
          </w:p>
        </w:tc>
        <w:tc>
          <w:tcPr>
            <w:tcW w:w="2772" w:type="dxa"/>
            <w:gridSpan w:val="2"/>
            <w:vMerge/>
            <w:tcBorders>
              <w:top w:val="nil"/>
              <w:left w:val="nil"/>
              <w:bottom w:val="nil"/>
              <w:right w:val="nil"/>
            </w:tcBorders>
            <w:vAlign w:val="center"/>
            <w:hideMark/>
          </w:tcPr>
          <w:p w:rsidR="00D33968" w:rsidRPr="00896FC7" w:rsidRDefault="00D33968" w:rsidP="00D33968">
            <w:pPr>
              <w:rPr>
                <w:b/>
                <w:bCs/>
                <w:sz w:val="18"/>
                <w:szCs w:val="18"/>
              </w:rPr>
            </w:pPr>
          </w:p>
        </w:tc>
      </w:tr>
      <w:tr w:rsidR="00D33968" w:rsidRPr="00896FC7" w:rsidTr="00D33968">
        <w:trPr>
          <w:trHeight w:val="255"/>
        </w:trPr>
        <w:tc>
          <w:tcPr>
            <w:tcW w:w="3660" w:type="dxa"/>
            <w:tcBorders>
              <w:top w:val="nil"/>
              <w:left w:val="nil"/>
              <w:bottom w:val="nil"/>
              <w:right w:val="nil"/>
            </w:tcBorders>
            <w:shd w:val="clear" w:color="auto" w:fill="auto"/>
            <w:noWrap/>
            <w:vAlign w:val="bottom"/>
            <w:hideMark/>
          </w:tcPr>
          <w:p w:rsidR="00D33968" w:rsidRPr="00896FC7" w:rsidRDefault="00D33968" w:rsidP="00D33968">
            <w:pPr>
              <w:jc w:val="right"/>
              <w:rPr>
                <w:sz w:val="20"/>
                <w:szCs w:val="20"/>
              </w:rPr>
            </w:pPr>
          </w:p>
        </w:tc>
        <w:tc>
          <w:tcPr>
            <w:tcW w:w="5160" w:type="dxa"/>
            <w:gridSpan w:val="3"/>
            <w:tcBorders>
              <w:top w:val="nil"/>
              <w:left w:val="nil"/>
              <w:bottom w:val="nil"/>
              <w:right w:val="nil"/>
            </w:tcBorders>
            <w:shd w:val="clear" w:color="auto" w:fill="auto"/>
            <w:vAlign w:val="bottom"/>
            <w:hideMark/>
          </w:tcPr>
          <w:p w:rsidR="00D33968" w:rsidRPr="00896FC7" w:rsidRDefault="00D33968" w:rsidP="00D33968">
            <w:pPr>
              <w:jc w:val="right"/>
              <w:rPr>
                <w:sz w:val="18"/>
                <w:szCs w:val="18"/>
              </w:rPr>
            </w:pPr>
            <w:r w:rsidRPr="00896FC7">
              <w:rPr>
                <w:sz w:val="18"/>
                <w:szCs w:val="18"/>
              </w:rPr>
              <w:t>к проекту решения Совета депутатов</w:t>
            </w:r>
          </w:p>
        </w:tc>
      </w:tr>
      <w:tr w:rsidR="00D33968" w:rsidRPr="00896FC7" w:rsidTr="00D33968">
        <w:trPr>
          <w:trHeight w:val="255"/>
        </w:trPr>
        <w:tc>
          <w:tcPr>
            <w:tcW w:w="366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sz w:val="18"/>
                <w:szCs w:val="18"/>
              </w:rPr>
            </w:pPr>
          </w:p>
        </w:tc>
        <w:tc>
          <w:tcPr>
            <w:tcW w:w="5160" w:type="dxa"/>
            <w:gridSpan w:val="3"/>
            <w:tcBorders>
              <w:top w:val="nil"/>
              <w:left w:val="nil"/>
              <w:bottom w:val="nil"/>
              <w:right w:val="nil"/>
            </w:tcBorders>
            <w:shd w:val="clear" w:color="auto" w:fill="auto"/>
            <w:vAlign w:val="bottom"/>
            <w:hideMark/>
          </w:tcPr>
          <w:p w:rsidR="00D33968" w:rsidRPr="00896FC7" w:rsidRDefault="00D33968" w:rsidP="00D33968">
            <w:pPr>
              <w:jc w:val="right"/>
              <w:rPr>
                <w:sz w:val="18"/>
                <w:szCs w:val="18"/>
              </w:rPr>
            </w:pPr>
            <w:r w:rsidRPr="00896FC7">
              <w:rPr>
                <w:sz w:val="18"/>
                <w:szCs w:val="18"/>
              </w:rPr>
              <w:t>Волошовского сельского поселения</w:t>
            </w:r>
          </w:p>
        </w:tc>
      </w:tr>
      <w:tr w:rsidR="00D33968" w:rsidRPr="00896FC7" w:rsidTr="00D33968">
        <w:trPr>
          <w:trHeight w:val="255"/>
        </w:trPr>
        <w:tc>
          <w:tcPr>
            <w:tcW w:w="366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sz w:val="18"/>
                <w:szCs w:val="18"/>
              </w:rPr>
            </w:pPr>
          </w:p>
        </w:tc>
        <w:tc>
          <w:tcPr>
            <w:tcW w:w="5160" w:type="dxa"/>
            <w:gridSpan w:val="3"/>
            <w:tcBorders>
              <w:top w:val="nil"/>
              <w:left w:val="nil"/>
              <w:bottom w:val="nil"/>
              <w:right w:val="nil"/>
            </w:tcBorders>
            <w:shd w:val="clear" w:color="auto" w:fill="auto"/>
            <w:vAlign w:val="bottom"/>
            <w:hideMark/>
          </w:tcPr>
          <w:p w:rsidR="00D33968" w:rsidRPr="00896FC7" w:rsidRDefault="002C4D0C" w:rsidP="00D33968">
            <w:pPr>
              <w:jc w:val="right"/>
              <w:rPr>
                <w:sz w:val="18"/>
                <w:szCs w:val="18"/>
              </w:rPr>
            </w:pPr>
            <w:r>
              <w:rPr>
                <w:sz w:val="18"/>
                <w:szCs w:val="18"/>
              </w:rPr>
              <w:t>от 11 июня 2019</w:t>
            </w:r>
            <w:r w:rsidR="00D33968" w:rsidRPr="00896FC7">
              <w:rPr>
                <w:sz w:val="18"/>
                <w:szCs w:val="18"/>
              </w:rPr>
              <w:t>г. №</w:t>
            </w:r>
            <w:r>
              <w:rPr>
                <w:sz w:val="18"/>
                <w:szCs w:val="18"/>
              </w:rPr>
              <w:t xml:space="preserve"> 87</w:t>
            </w:r>
            <w:r w:rsidR="00D33968" w:rsidRPr="00896FC7">
              <w:rPr>
                <w:sz w:val="18"/>
                <w:szCs w:val="18"/>
              </w:rPr>
              <w:t xml:space="preserve"> </w:t>
            </w:r>
          </w:p>
        </w:tc>
      </w:tr>
      <w:tr w:rsidR="00D33968" w:rsidRPr="00896FC7" w:rsidTr="00D33968">
        <w:trPr>
          <w:trHeight w:val="255"/>
        </w:trPr>
        <w:tc>
          <w:tcPr>
            <w:tcW w:w="366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sz w:val="18"/>
                <w:szCs w:val="18"/>
              </w:rPr>
            </w:pPr>
          </w:p>
        </w:tc>
        <w:tc>
          <w:tcPr>
            <w:tcW w:w="2388" w:type="dxa"/>
            <w:tcBorders>
              <w:top w:val="nil"/>
              <w:left w:val="nil"/>
              <w:bottom w:val="nil"/>
              <w:right w:val="nil"/>
            </w:tcBorders>
            <w:shd w:val="clear" w:color="auto" w:fill="auto"/>
            <w:vAlign w:val="bottom"/>
            <w:hideMark/>
          </w:tcPr>
          <w:p w:rsidR="00D33968" w:rsidRPr="00896FC7" w:rsidRDefault="00D33968" w:rsidP="00D33968">
            <w:pPr>
              <w:rPr>
                <w:sz w:val="20"/>
                <w:szCs w:val="20"/>
              </w:rPr>
            </w:pPr>
          </w:p>
        </w:tc>
        <w:tc>
          <w:tcPr>
            <w:tcW w:w="1373" w:type="dxa"/>
            <w:tcBorders>
              <w:top w:val="nil"/>
              <w:left w:val="nil"/>
              <w:bottom w:val="nil"/>
              <w:right w:val="nil"/>
            </w:tcBorders>
            <w:shd w:val="clear" w:color="auto" w:fill="auto"/>
            <w:vAlign w:val="bottom"/>
            <w:hideMark/>
          </w:tcPr>
          <w:p w:rsidR="00D33968" w:rsidRPr="00896FC7" w:rsidRDefault="00D33968" w:rsidP="00D33968">
            <w:pPr>
              <w:jc w:val="right"/>
              <w:rPr>
                <w:sz w:val="20"/>
                <w:szCs w:val="20"/>
              </w:rPr>
            </w:pPr>
          </w:p>
        </w:tc>
        <w:tc>
          <w:tcPr>
            <w:tcW w:w="1399" w:type="dxa"/>
            <w:tcBorders>
              <w:top w:val="nil"/>
              <w:left w:val="nil"/>
              <w:bottom w:val="nil"/>
              <w:right w:val="nil"/>
            </w:tcBorders>
            <w:shd w:val="clear" w:color="auto" w:fill="auto"/>
            <w:vAlign w:val="bottom"/>
            <w:hideMark/>
          </w:tcPr>
          <w:p w:rsidR="00D33968" w:rsidRPr="00896FC7" w:rsidRDefault="00D33968" w:rsidP="00D33968">
            <w:pPr>
              <w:jc w:val="right"/>
              <w:rPr>
                <w:sz w:val="20"/>
                <w:szCs w:val="20"/>
              </w:rPr>
            </w:pPr>
          </w:p>
        </w:tc>
      </w:tr>
      <w:tr w:rsidR="00D33968" w:rsidRPr="00896FC7" w:rsidTr="00D33968">
        <w:trPr>
          <w:trHeight w:val="990"/>
        </w:trPr>
        <w:tc>
          <w:tcPr>
            <w:tcW w:w="8820" w:type="dxa"/>
            <w:gridSpan w:val="4"/>
            <w:tcBorders>
              <w:top w:val="nil"/>
              <w:left w:val="nil"/>
              <w:bottom w:val="nil"/>
              <w:right w:val="nil"/>
            </w:tcBorders>
            <w:shd w:val="clear" w:color="auto" w:fill="auto"/>
            <w:vAlign w:val="center"/>
            <w:hideMark/>
          </w:tcPr>
          <w:p w:rsidR="00D33968" w:rsidRPr="00896FC7" w:rsidRDefault="00D33968" w:rsidP="00D33968">
            <w:pPr>
              <w:jc w:val="center"/>
              <w:rPr>
                <w:b/>
                <w:bCs/>
              </w:rPr>
            </w:pPr>
            <w:r w:rsidRPr="00896FC7">
              <w:rPr>
                <w:b/>
                <w:bCs/>
              </w:rPr>
              <w:t xml:space="preserve">Источники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классификации источников финансирования дефицитов бюджетов </w:t>
            </w:r>
          </w:p>
        </w:tc>
      </w:tr>
      <w:tr w:rsidR="00D33968" w:rsidRPr="00896FC7" w:rsidTr="00D33968">
        <w:trPr>
          <w:trHeight w:val="255"/>
        </w:trPr>
        <w:tc>
          <w:tcPr>
            <w:tcW w:w="3660" w:type="dxa"/>
            <w:tcBorders>
              <w:top w:val="nil"/>
              <w:left w:val="nil"/>
              <w:bottom w:val="nil"/>
              <w:right w:val="nil"/>
            </w:tcBorders>
            <w:shd w:val="clear" w:color="auto" w:fill="auto"/>
            <w:noWrap/>
            <w:vAlign w:val="bottom"/>
            <w:hideMark/>
          </w:tcPr>
          <w:p w:rsidR="00D33968" w:rsidRPr="00896FC7" w:rsidRDefault="00D33968" w:rsidP="00D33968">
            <w:pPr>
              <w:jc w:val="center"/>
              <w:rPr>
                <w:b/>
                <w:bCs/>
              </w:rPr>
            </w:pPr>
          </w:p>
        </w:tc>
        <w:tc>
          <w:tcPr>
            <w:tcW w:w="2388"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1373"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1399" w:type="dxa"/>
            <w:tcBorders>
              <w:top w:val="nil"/>
              <w:left w:val="nil"/>
              <w:bottom w:val="nil"/>
              <w:right w:val="nil"/>
            </w:tcBorders>
            <w:shd w:val="clear" w:color="auto" w:fill="auto"/>
            <w:noWrap/>
            <w:vAlign w:val="bottom"/>
            <w:hideMark/>
          </w:tcPr>
          <w:p w:rsidR="00D33968" w:rsidRPr="00896FC7" w:rsidRDefault="00D33968" w:rsidP="00D33968">
            <w:pPr>
              <w:jc w:val="center"/>
              <w:rPr>
                <w:sz w:val="20"/>
                <w:szCs w:val="20"/>
              </w:rPr>
            </w:pPr>
          </w:p>
        </w:tc>
      </w:tr>
      <w:tr w:rsidR="00D33968" w:rsidRPr="00896FC7" w:rsidTr="00D33968">
        <w:trPr>
          <w:trHeight w:val="1125"/>
        </w:trPr>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 xml:space="preserve">Наименование </w:t>
            </w:r>
          </w:p>
        </w:tc>
        <w:tc>
          <w:tcPr>
            <w:tcW w:w="2388" w:type="dxa"/>
            <w:tcBorders>
              <w:top w:val="single" w:sz="4" w:space="0" w:color="000000"/>
              <w:left w:val="nil"/>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 xml:space="preserve">Код </w:t>
            </w:r>
          </w:p>
        </w:tc>
        <w:tc>
          <w:tcPr>
            <w:tcW w:w="1373" w:type="dxa"/>
            <w:tcBorders>
              <w:top w:val="single" w:sz="4" w:space="0" w:color="000000"/>
              <w:left w:val="nil"/>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Утверждено бюджетом сельского поселения (тыс. руб.)</w:t>
            </w:r>
          </w:p>
        </w:tc>
        <w:tc>
          <w:tcPr>
            <w:tcW w:w="1399" w:type="dxa"/>
            <w:tcBorders>
              <w:top w:val="single" w:sz="4" w:space="0" w:color="000000"/>
              <w:left w:val="nil"/>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Исполнено по бюджету сельского поселения                     (тыс. руб.)</w:t>
            </w:r>
          </w:p>
        </w:tc>
      </w:tr>
      <w:tr w:rsidR="00D33968" w:rsidRPr="00896FC7" w:rsidTr="00D33968">
        <w:trPr>
          <w:trHeight w:val="450"/>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b/>
                <w:bCs/>
                <w:sz w:val="16"/>
                <w:szCs w:val="16"/>
              </w:rPr>
            </w:pPr>
            <w:r w:rsidRPr="00896FC7">
              <w:rPr>
                <w:rFonts w:ascii="Arial" w:hAnsi="Arial" w:cs="Arial"/>
                <w:b/>
                <w:bCs/>
                <w:sz w:val="16"/>
                <w:szCs w:val="16"/>
              </w:rPr>
              <w:t>Администрация Волошовского сельского поселения</w:t>
            </w:r>
          </w:p>
        </w:tc>
        <w:tc>
          <w:tcPr>
            <w:tcW w:w="2388"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 </w:t>
            </w:r>
          </w:p>
        </w:tc>
        <w:tc>
          <w:tcPr>
            <w:tcW w:w="1373"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1 520,0</w:t>
            </w:r>
          </w:p>
        </w:tc>
        <w:tc>
          <w:tcPr>
            <w:tcW w:w="1399"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259,5</w:t>
            </w:r>
          </w:p>
        </w:tc>
      </w:tr>
      <w:tr w:rsidR="00D33968" w:rsidRPr="00896FC7" w:rsidTr="00D33968">
        <w:trPr>
          <w:trHeight w:val="25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 xml:space="preserve">Изменение остатков средств </w:t>
            </w:r>
          </w:p>
        </w:tc>
        <w:tc>
          <w:tcPr>
            <w:tcW w:w="2388"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002 01  00  00  00  00  0000  000</w:t>
            </w:r>
          </w:p>
        </w:tc>
        <w:tc>
          <w:tcPr>
            <w:tcW w:w="1373"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1 520,0</w:t>
            </w:r>
          </w:p>
        </w:tc>
        <w:tc>
          <w:tcPr>
            <w:tcW w:w="1399"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259,5</w:t>
            </w:r>
          </w:p>
        </w:tc>
      </w:tr>
      <w:tr w:rsidR="00D33968" w:rsidRPr="00896FC7" w:rsidTr="00D33968">
        <w:trPr>
          <w:trHeight w:val="450"/>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Увеличение прочих остатков денежных средств  бюджетов поселений</w:t>
            </w:r>
          </w:p>
        </w:tc>
        <w:tc>
          <w:tcPr>
            <w:tcW w:w="2388"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002 01  05  02  01  10  0000  510</w:t>
            </w:r>
          </w:p>
        </w:tc>
        <w:tc>
          <w:tcPr>
            <w:tcW w:w="1373"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-21 598,0</w:t>
            </w:r>
          </w:p>
        </w:tc>
        <w:tc>
          <w:tcPr>
            <w:tcW w:w="1399"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-21 248,1</w:t>
            </w:r>
          </w:p>
        </w:tc>
      </w:tr>
      <w:tr w:rsidR="00D33968" w:rsidRPr="00896FC7" w:rsidTr="00D33968">
        <w:trPr>
          <w:trHeight w:val="450"/>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Уменьшение прочих остатков денежных средств  бюджетов поселений</w:t>
            </w:r>
          </w:p>
        </w:tc>
        <w:tc>
          <w:tcPr>
            <w:tcW w:w="2388"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002 01  05  02  01  10  0000  610</w:t>
            </w:r>
          </w:p>
        </w:tc>
        <w:tc>
          <w:tcPr>
            <w:tcW w:w="1373"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23 118,0</w:t>
            </w:r>
          </w:p>
        </w:tc>
        <w:tc>
          <w:tcPr>
            <w:tcW w:w="1399"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21 507,6</w:t>
            </w:r>
          </w:p>
        </w:tc>
      </w:tr>
      <w:tr w:rsidR="00D33968" w:rsidRPr="00896FC7" w:rsidTr="00D33968">
        <w:trPr>
          <w:trHeight w:val="255"/>
        </w:trPr>
        <w:tc>
          <w:tcPr>
            <w:tcW w:w="60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jc w:val="center"/>
              <w:rPr>
                <w:rFonts w:ascii="Arial" w:hAnsi="Arial" w:cs="Arial"/>
                <w:b/>
                <w:bCs/>
                <w:sz w:val="16"/>
                <w:szCs w:val="16"/>
              </w:rPr>
            </w:pPr>
            <w:r w:rsidRPr="00896FC7">
              <w:rPr>
                <w:rFonts w:ascii="Arial" w:hAnsi="Arial" w:cs="Arial"/>
                <w:b/>
                <w:bCs/>
                <w:sz w:val="16"/>
                <w:szCs w:val="16"/>
              </w:rPr>
              <w:t>Всего источников внутреннего финансирования</w:t>
            </w:r>
          </w:p>
        </w:tc>
        <w:tc>
          <w:tcPr>
            <w:tcW w:w="1373"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b/>
                <w:bCs/>
                <w:sz w:val="16"/>
                <w:szCs w:val="16"/>
              </w:rPr>
            </w:pPr>
            <w:r w:rsidRPr="00896FC7">
              <w:rPr>
                <w:rFonts w:ascii="Arial" w:hAnsi="Arial" w:cs="Arial"/>
                <w:b/>
                <w:bCs/>
                <w:sz w:val="16"/>
                <w:szCs w:val="16"/>
              </w:rPr>
              <w:t>1 520,0</w:t>
            </w:r>
          </w:p>
        </w:tc>
        <w:tc>
          <w:tcPr>
            <w:tcW w:w="1399"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b/>
                <w:bCs/>
                <w:sz w:val="16"/>
                <w:szCs w:val="16"/>
              </w:rPr>
            </w:pPr>
            <w:r w:rsidRPr="00896FC7">
              <w:rPr>
                <w:rFonts w:ascii="Arial" w:hAnsi="Arial" w:cs="Arial"/>
                <w:b/>
                <w:bCs/>
                <w:sz w:val="16"/>
                <w:szCs w:val="16"/>
              </w:rPr>
              <w:t>259,5</w:t>
            </w:r>
          </w:p>
        </w:tc>
      </w:tr>
    </w:tbl>
    <w:p w:rsidR="00D33968" w:rsidRDefault="00D33968" w:rsidP="00D33968">
      <w:pPr>
        <w:tabs>
          <w:tab w:val="left" w:pos="6585"/>
        </w:tabs>
        <w:spacing w:after="200" w:line="276" w:lineRule="auto"/>
        <w:jc w:val="right"/>
        <w:rPr>
          <w:sz w:val="20"/>
          <w:szCs w:val="20"/>
        </w:rPr>
      </w:pPr>
    </w:p>
    <w:p w:rsidR="00D33968" w:rsidRDefault="00D33968" w:rsidP="00D33968">
      <w:pPr>
        <w:tabs>
          <w:tab w:val="left" w:pos="6585"/>
        </w:tabs>
        <w:spacing w:after="200" w:line="276" w:lineRule="auto"/>
        <w:jc w:val="right"/>
        <w:rPr>
          <w:sz w:val="20"/>
          <w:szCs w:val="20"/>
        </w:rPr>
      </w:pPr>
    </w:p>
    <w:tbl>
      <w:tblPr>
        <w:tblW w:w="9040" w:type="dxa"/>
        <w:tblInd w:w="108" w:type="dxa"/>
        <w:tblLook w:val="04A0" w:firstRow="1" w:lastRow="0" w:firstColumn="1" w:lastColumn="0" w:noHBand="0" w:noVBand="1"/>
      </w:tblPr>
      <w:tblGrid>
        <w:gridCol w:w="3600"/>
        <w:gridCol w:w="2560"/>
        <w:gridCol w:w="1420"/>
        <w:gridCol w:w="1460"/>
      </w:tblGrid>
      <w:tr w:rsidR="00D33968" w:rsidRPr="002C4D0C" w:rsidTr="00D33968">
        <w:trPr>
          <w:trHeight w:val="255"/>
        </w:trPr>
        <w:tc>
          <w:tcPr>
            <w:tcW w:w="3600"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2560" w:type="dxa"/>
            <w:tcBorders>
              <w:top w:val="nil"/>
              <w:left w:val="nil"/>
              <w:bottom w:val="nil"/>
              <w:right w:val="nil"/>
            </w:tcBorders>
            <w:shd w:val="clear" w:color="auto" w:fill="auto"/>
            <w:noWrap/>
            <w:vAlign w:val="bottom"/>
            <w:hideMark/>
          </w:tcPr>
          <w:p w:rsidR="00D33968" w:rsidRPr="002C4D0C" w:rsidRDefault="00D33968" w:rsidP="00D33968">
            <w:pPr>
              <w:rPr>
                <w:sz w:val="18"/>
                <w:szCs w:val="18"/>
              </w:rPr>
            </w:pPr>
          </w:p>
        </w:tc>
        <w:tc>
          <w:tcPr>
            <w:tcW w:w="2880" w:type="dxa"/>
            <w:gridSpan w:val="2"/>
            <w:tcBorders>
              <w:top w:val="nil"/>
              <w:left w:val="nil"/>
              <w:bottom w:val="nil"/>
              <w:right w:val="nil"/>
            </w:tcBorders>
            <w:shd w:val="clear" w:color="auto" w:fill="auto"/>
            <w:vAlign w:val="bottom"/>
            <w:hideMark/>
          </w:tcPr>
          <w:p w:rsidR="00D33968" w:rsidRPr="002C4D0C" w:rsidRDefault="00D33968" w:rsidP="00D33968">
            <w:pPr>
              <w:jc w:val="right"/>
              <w:rPr>
                <w:b/>
                <w:bCs/>
                <w:sz w:val="18"/>
                <w:szCs w:val="18"/>
              </w:rPr>
            </w:pPr>
            <w:r w:rsidRPr="002C4D0C">
              <w:rPr>
                <w:b/>
                <w:bCs/>
                <w:sz w:val="18"/>
                <w:szCs w:val="18"/>
              </w:rPr>
              <w:t>Приложение  № 6</w:t>
            </w:r>
          </w:p>
        </w:tc>
      </w:tr>
      <w:tr w:rsidR="00D33968" w:rsidRPr="002C4D0C" w:rsidTr="00D33968">
        <w:trPr>
          <w:trHeight w:val="270"/>
        </w:trPr>
        <w:tc>
          <w:tcPr>
            <w:tcW w:w="360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b/>
                <w:bCs/>
                <w:sz w:val="18"/>
                <w:szCs w:val="18"/>
              </w:rPr>
            </w:pPr>
          </w:p>
        </w:tc>
        <w:tc>
          <w:tcPr>
            <w:tcW w:w="5440" w:type="dxa"/>
            <w:gridSpan w:val="3"/>
            <w:tcBorders>
              <w:top w:val="nil"/>
              <w:left w:val="nil"/>
              <w:bottom w:val="nil"/>
              <w:right w:val="nil"/>
            </w:tcBorders>
            <w:shd w:val="clear" w:color="auto" w:fill="auto"/>
            <w:vAlign w:val="bottom"/>
            <w:hideMark/>
          </w:tcPr>
          <w:p w:rsidR="00D33968" w:rsidRPr="002C4D0C" w:rsidRDefault="00D33968" w:rsidP="00D33968">
            <w:pPr>
              <w:jc w:val="right"/>
              <w:rPr>
                <w:sz w:val="18"/>
                <w:szCs w:val="18"/>
              </w:rPr>
            </w:pPr>
            <w:r w:rsidRPr="002C4D0C">
              <w:rPr>
                <w:sz w:val="18"/>
                <w:szCs w:val="18"/>
              </w:rPr>
              <w:t>к проекту решения Совета депутатов</w:t>
            </w:r>
          </w:p>
        </w:tc>
      </w:tr>
      <w:tr w:rsidR="00D33968" w:rsidRPr="002C4D0C" w:rsidTr="00D33968">
        <w:trPr>
          <w:trHeight w:val="240"/>
        </w:trPr>
        <w:tc>
          <w:tcPr>
            <w:tcW w:w="360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sz w:val="18"/>
                <w:szCs w:val="18"/>
              </w:rPr>
            </w:pPr>
          </w:p>
        </w:tc>
        <w:tc>
          <w:tcPr>
            <w:tcW w:w="5440" w:type="dxa"/>
            <w:gridSpan w:val="3"/>
            <w:tcBorders>
              <w:top w:val="nil"/>
              <w:left w:val="nil"/>
              <w:bottom w:val="nil"/>
              <w:right w:val="nil"/>
            </w:tcBorders>
            <w:shd w:val="clear" w:color="auto" w:fill="auto"/>
            <w:vAlign w:val="bottom"/>
            <w:hideMark/>
          </w:tcPr>
          <w:p w:rsidR="00D33968" w:rsidRPr="002C4D0C" w:rsidRDefault="00D33968" w:rsidP="00D33968">
            <w:pPr>
              <w:jc w:val="right"/>
              <w:rPr>
                <w:sz w:val="18"/>
                <w:szCs w:val="18"/>
              </w:rPr>
            </w:pPr>
            <w:r w:rsidRPr="002C4D0C">
              <w:rPr>
                <w:sz w:val="18"/>
                <w:szCs w:val="18"/>
              </w:rPr>
              <w:t>Волошовского сельского поселения</w:t>
            </w:r>
          </w:p>
        </w:tc>
      </w:tr>
      <w:tr w:rsidR="00D33968" w:rsidRPr="002C4D0C" w:rsidTr="00D33968">
        <w:trPr>
          <w:trHeight w:val="240"/>
        </w:trPr>
        <w:tc>
          <w:tcPr>
            <w:tcW w:w="360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sz w:val="18"/>
                <w:szCs w:val="18"/>
              </w:rPr>
            </w:pPr>
          </w:p>
        </w:tc>
        <w:tc>
          <w:tcPr>
            <w:tcW w:w="5440" w:type="dxa"/>
            <w:gridSpan w:val="3"/>
            <w:tcBorders>
              <w:top w:val="nil"/>
              <w:left w:val="nil"/>
              <w:bottom w:val="nil"/>
              <w:right w:val="nil"/>
            </w:tcBorders>
            <w:shd w:val="clear" w:color="auto" w:fill="auto"/>
            <w:vAlign w:val="bottom"/>
            <w:hideMark/>
          </w:tcPr>
          <w:p w:rsidR="00D33968" w:rsidRPr="002C4D0C" w:rsidRDefault="00D33968" w:rsidP="00D33968">
            <w:pPr>
              <w:jc w:val="right"/>
              <w:rPr>
                <w:sz w:val="18"/>
                <w:szCs w:val="18"/>
              </w:rPr>
            </w:pPr>
            <w:r w:rsidRPr="002C4D0C">
              <w:rPr>
                <w:sz w:val="18"/>
                <w:szCs w:val="18"/>
              </w:rPr>
              <w:t xml:space="preserve">от </w:t>
            </w:r>
            <w:r w:rsidR="002C4D0C">
              <w:rPr>
                <w:sz w:val="18"/>
                <w:szCs w:val="18"/>
              </w:rPr>
              <w:t>11 июня 2019</w:t>
            </w:r>
            <w:r w:rsidRPr="002C4D0C">
              <w:rPr>
                <w:sz w:val="18"/>
                <w:szCs w:val="18"/>
              </w:rPr>
              <w:t>г. №</w:t>
            </w:r>
            <w:r w:rsidR="002C4D0C">
              <w:rPr>
                <w:sz w:val="18"/>
                <w:szCs w:val="18"/>
              </w:rPr>
              <w:t xml:space="preserve"> 87</w:t>
            </w:r>
            <w:r w:rsidRPr="002C4D0C">
              <w:rPr>
                <w:sz w:val="18"/>
                <w:szCs w:val="18"/>
              </w:rPr>
              <w:t xml:space="preserve"> </w:t>
            </w:r>
          </w:p>
        </w:tc>
      </w:tr>
      <w:tr w:rsidR="00D33968" w:rsidRPr="00896FC7" w:rsidTr="00D33968">
        <w:trPr>
          <w:trHeight w:val="240"/>
        </w:trPr>
        <w:tc>
          <w:tcPr>
            <w:tcW w:w="3600" w:type="dxa"/>
            <w:tcBorders>
              <w:top w:val="nil"/>
              <w:left w:val="nil"/>
              <w:bottom w:val="nil"/>
              <w:right w:val="nil"/>
            </w:tcBorders>
            <w:shd w:val="clear" w:color="auto" w:fill="auto"/>
            <w:noWrap/>
            <w:vAlign w:val="bottom"/>
            <w:hideMark/>
          </w:tcPr>
          <w:p w:rsidR="00D33968" w:rsidRPr="00896FC7" w:rsidRDefault="00D33968" w:rsidP="00D33968">
            <w:pPr>
              <w:jc w:val="right"/>
              <w:rPr>
                <w:rFonts w:ascii="Arial" w:hAnsi="Arial" w:cs="Arial"/>
                <w:sz w:val="18"/>
                <w:szCs w:val="18"/>
              </w:rPr>
            </w:pPr>
          </w:p>
        </w:tc>
        <w:tc>
          <w:tcPr>
            <w:tcW w:w="2560" w:type="dxa"/>
            <w:tcBorders>
              <w:top w:val="nil"/>
              <w:left w:val="nil"/>
              <w:bottom w:val="nil"/>
              <w:right w:val="nil"/>
            </w:tcBorders>
            <w:shd w:val="clear" w:color="auto" w:fill="auto"/>
            <w:vAlign w:val="bottom"/>
            <w:hideMark/>
          </w:tcPr>
          <w:p w:rsidR="00D33968" w:rsidRPr="00896FC7" w:rsidRDefault="00D33968" w:rsidP="00D33968">
            <w:pPr>
              <w:rPr>
                <w:sz w:val="20"/>
                <w:szCs w:val="20"/>
              </w:rPr>
            </w:pPr>
          </w:p>
        </w:tc>
        <w:tc>
          <w:tcPr>
            <w:tcW w:w="1420" w:type="dxa"/>
            <w:tcBorders>
              <w:top w:val="nil"/>
              <w:left w:val="nil"/>
              <w:bottom w:val="nil"/>
              <w:right w:val="nil"/>
            </w:tcBorders>
            <w:shd w:val="clear" w:color="auto" w:fill="auto"/>
            <w:vAlign w:val="bottom"/>
            <w:hideMark/>
          </w:tcPr>
          <w:p w:rsidR="00D33968" w:rsidRPr="00896FC7" w:rsidRDefault="00D33968" w:rsidP="00D33968">
            <w:pPr>
              <w:jc w:val="right"/>
              <w:rPr>
                <w:sz w:val="20"/>
                <w:szCs w:val="20"/>
              </w:rPr>
            </w:pPr>
          </w:p>
        </w:tc>
        <w:tc>
          <w:tcPr>
            <w:tcW w:w="1460" w:type="dxa"/>
            <w:tcBorders>
              <w:top w:val="nil"/>
              <w:left w:val="nil"/>
              <w:bottom w:val="nil"/>
              <w:right w:val="nil"/>
            </w:tcBorders>
            <w:shd w:val="clear" w:color="auto" w:fill="auto"/>
            <w:vAlign w:val="bottom"/>
            <w:hideMark/>
          </w:tcPr>
          <w:p w:rsidR="00D33968" w:rsidRPr="00896FC7" w:rsidRDefault="00D33968" w:rsidP="00D33968">
            <w:pPr>
              <w:jc w:val="right"/>
              <w:rPr>
                <w:sz w:val="20"/>
                <w:szCs w:val="20"/>
              </w:rPr>
            </w:pPr>
          </w:p>
        </w:tc>
      </w:tr>
      <w:tr w:rsidR="00D33968" w:rsidRPr="00896FC7" w:rsidTr="00D33968">
        <w:trPr>
          <w:trHeight w:val="510"/>
        </w:trPr>
        <w:tc>
          <w:tcPr>
            <w:tcW w:w="9040" w:type="dxa"/>
            <w:gridSpan w:val="4"/>
            <w:vMerge w:val="restart"/>
            <w:tcBorders>
              <w:top w:val="nil"/>
              <w:left w:val="nil"/>
              <w:bottom w:val="nil"/>
              <w:right w:val="nil"/>
            </w:tcBorders>
            <w:shd w:val="clear" w:color="auto" w:fill="auto"/>
            <w:vAlign w:val="center"/>
            <w:hideMark/>
          </w:tcPr>
          <w:p w:rsidR="00D33968" w:rsidRPr="00896FC7" w:rsidRDefault="00D33968" w:rsidP="00D33968">
            <w:pPr>
              <w:jc w:val="center"/>
              <w:rPr>
                <w:b/>
                <w:bCs/>
              </w:rPr>
            </w:pPr>
            <w:r w:rsidRPr="00896FC7">
              <w:rPr>
                <w:b/>
                <w:bCs/>
              </w:rPr>
              <w:t xml:space="preserve">Источники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w:t>
            </w:r>
          </w:p>
        </w:tc>
      </w:tr>
      <w:tr w:rsidR="00D33968" w:rsidRPr="00896FC7" w:rsidTr="00D33968">
        <w:trPr>
          <w:trHeight w:val="375"/>
        </w:trPr>
        <w:tc>
          <w:tcPr>
            <w:tcW w:w="9040" w:type="dxa"/>
            <w:gridSpan w:val="4"/>
            <w:vMerge/>
            <w:tcBorders>
              <w:top w:val="nil"/>
              <w:left w:val="nil"/>
              <w:bottom w:val="nil"/>
              <w:right w:val="nil"/>
            </w:tcBorders>
            <w:vAlign w:val="center"/>
            <w:hideMark/>
          </w:tcPr>
          <w:p w:rsidR="00D33968" w:rsidRPr="00896FC7" w:rsidRDefault="00D33968" w:rsidP="00D33968">
            <w:pPr>
              <w:rPr>
                <w:b/>
                <w:bCs/>
              </w:rPr>
            </w:pPr>
          </w:p>
        </w:tc>
      </w:tr>
      <w:tr w:rsidR="00D33968" w:rsidRPr="00896FC7" w:rsidTr="00D33968">
        <w:trPr>
          <w:trHeight w:val="1005"/>
        </w:trPr>
        <w:tc>
          <w:tcPr>
            <w:tcW w:w="9040" w:type="dxa"/>
            <w:gridSpan w:val="4"/>
            <w:vMerge/>
            <w:tcBorders>
              <w:top w:val="nil"/>
              <w:left w:val="nil"/>
              <w:bottom w:val="nil"/>
              <w:right w:val="nil"/>
            </w:tcBorders>
            <w:vAlign w:val="center"/>
            <w:hideMark/>
          </w:tcPr>
          <w:p w:rsidR="00D33968" w:rsidRPr="00896FC7" w:rsidRDefault="00D33968" w:rsidP="00D33968">
            <w:pPr>
              <w:rPr>
                <w:b/>
                <w:bCs/>
              </w:rPr>
            </w:pPr>
          </w:p>
        </w:tc>
      </w:tr>
      <w:tr w:rsidR="00D33968" w:rsidRPr="00896FC7" w:rsidTr="00D33968">
        <w:trPr>
          <w:trHeight w:val="255"/>
        </w:trPr>
        <w:tc>
          <w:tcPr>
            <w:tcW w:w="3600" w:type="dxa"/>
            <w:tcBorders>
              <w:top w:val="nil"/>
              <w:left w:val="nil"/>
              <w:bottom w:val="nil"/>
              <w:right w:val="nil"/>
            </w:tcBorders>
            <w:shd w:val="clear" w:color="auto" w:fill="auto"/>
            <w:noWrap/>
            <w:vAlign w:val="bottom"/>
            <w:hideMark/>
          </w:tcPr>
          <w:p w:rsidR="00D33968" w:rsidRPr="00896FC7" w:rsidRDefault="00D33968" w:rsidP="00D33968">
            <w:pPr>
              <w:jc w:val="center"/>
              <w:rPr>
                <w:b/>
                <w:bCs/>
              </w:rPr>
            </w:pPr>
          </w:p>
        </w:tc>
        <w:tc>
          <w:tcPr>
            <w:tcW w:w="2560"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1420" w:type="dxa"/>
            <w:tcBorders>
              <w:top w:val="nil"/>
              <w:left w:val="nil"/>
              <w:bottom w:val="nil"/>
              <w:right w:val="nil"/>
            </w:tcBorders>
            <w:shd w:val="clear" w:color="auto" w:fill="auto"/>
            <w:noWrap/>
            <w:vAlign w:val="bottom"/>
            <w:hideMark/>
          </w:tcPr>
          <w:p w:rsidR="00D33968" w:rsidRPr="00896FC7" w:rsidRDefault="00D33968" w:rsidP="00D33968">
            <w:pPr>
              <w:rPr>
                <w:sz w:val="20"/>
                <w:szCs w:val="20"/>
              </w:rPr>
            </w:pPr>
          </w:p>
        </w:tc>
        <w:tc>
          <w:tcPr>
            <w:tcW w:w="1460" w:type="dxa"/>
            <w:tcBorders>
              <w:top w:val="nil"/>
              <w:left w:val="nil"/>
              <w:bottom w:val="nil"/>
              <w:right w:val="nil"/>
            </w:tcBorders>
            <w:shd w:val="clear" w:color="auto" w:fill="auto"/>
            <w:noWrap/>
            <w:vAlign w:val="bottom"/>
            <w:hideMark/>
          </w:tcPr>
          <w:p w:rsidR="00D33968" w:rsidRPr="00896FC7" w:rsidRDefault="00D33968" w:rsidP="00D33968">
            <w:pPr>
              <w:jc w:val="center"/>
              <w:rPr>
                <w:sz w:val="20"/>
                <w:szCs w:val="20"/>
              </w:rPr>
            </w:pPr>
          </w:p>
        </w:tc>
      </w:tr>
      <w:tr w:rsidR="00D33968" w:rsidRPr="00896FC7" w:rsidTr="00D33968">
        <w:trPr>
          <w:trHeight w:val="1125"/>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 xml:space="preserve">Наименование </w:t>
            </w:r>
          </w:p>
        </w:tc>
        <w:tc>
          <w:tcPr>
            <w:tcW w:w="2560" w:type="dxa"/>
            <w:tcBorders>
              <w:top w:val="single" w:sz="4" w:space="0" w:color="000000"/>
              <w:left w:val="nil"/>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 xml:space="preserve">Код </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Утверждено бюджетом сельского поселения (тыс. руб.)</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D33968" w:rsidRPr="00896FC7" w:rsidRDefault="00D33968" w:rsidP="00D33968">
            <w:pPr>
              <w:jc w:val="center"/>
              <w:rPr>
                <w:rFonts w:ascii="Arial CYR" w:hAnsi="Arial CYR" w:cs="Arial CYR"/>
                <w:b/>
                <w:bCs/>
                <w:sz w:val="16"/>
                <w:szCs w:val="16"/>
              </w:rPr>
            </w:pPr>
            <w:r w:rsidRPr="00896FC7">
              <w:rPr>
                <w:rFonts w:ascii="Arial CYR" w:hAnsi="Arial CYR" w:cs="Arial CYR"/>
                <w:b/>
                <w:bCs/>
                <w:sz w:val="16"/>
                <w:szCs w:val="16"/>
              </w:rPr>
              <w:t>Исполнено по бюджету сельского поселения (тыс. руб.)</w:t>
            </w:r>
          </w:p>
        </w:tc>
      </w:tr>
      <w:tr w:rsidR="00D33968" w:rsidRPr="00896FC7" w:rsidTr="00D33968">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 xml:space="preserve">Изменение остатков средств </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002 01  00  00  00  00  0000  000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1 520,0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259,5</w:t>
            </w:r>
          </w:p>
        </w:tc>
      </w:tr>
      <w:tr w:rsidR="00D33968" w:rsidRPr="00896FC7" w:rsidTr="00D33968">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Изменение остатков средств на счетах по учету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002 01  05  00  00  00  0000  000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1 520,0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259,5</w:t>
            </w:r>
          </w:p>
        </w:tc>
      </w:tr>
      <w:tr w:rsidR="00D33968" w:rsidRPr="00896FC7" w:rsidTr="00D33968">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Увеличение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002 01  05  00  00  00  0000  500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-21 248,1</w:t>
            </w:r>
          </w:p>
        </w:tc>
      </w:tr>
      <w:tr w:rsidR="00D33968" w:rsidRPr="00896FC7" w:rsidTr="00D33968">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Увеличение прочих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002 01  05  02  00  00  0000  500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-21 248,1</w:t>
            </w:r>
          </w:p>
        </w:tc>
      </w:tr>
      <w:tr w:rsidR="00D33968" w:rsidRPr="00896FC7" w:rsidTr="00D33968">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Увеличение прочих остатков денежных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002 01  05  02  01  00  0000  510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-21 248,1</w:t>
            </w:r>
          </w:p>
        </w:tc>
      </w:tr>
      <w:tr w:rsidR="00D33968" w:rsidRPr="00896FC7" w:rsidTr="00D33968">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Увеличение прочих остатков денежных средств  бюджетов поселений</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002 01  05  02  01  10  0000  510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-21 248,1</w:t>
            </w:r>
          </w:p>
        </w:tc>
      </w:tr>
      <w:tr w:rsidR="00D33968" w:rsidRPr="00896FC7" w:rsidTr="00D33968">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Уменьшение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002 01  05  00  00  00  0000  600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21 507,6</w:t>
            </w:r>
          </w:p>
        </w:tc>
      </w:tr>
      <w:tr w:rsidR="00D33968" w:rsidRPr="00896FC7" w:rsidTr="00D33968">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Уменьшение прочих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002 01  05  02  00  00  0000  600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21 507,6</w:t>
            </w:r>
          </w:p>
        </w:tc>
      </w:tr>
      <w:tr w:rsidR="00D33968" w:rsidRPr="00896FC7" w:rsidTr="00D33968">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Уменьшение прочих остатков денежных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002 01  05  02  01  00  0000  610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21 507,6</w:t>
            </w:r>
          </w:p>
        </w:tc>
      </w:tr>
      <w:tr w:rsidR="00D33968" w:rsidRPr="00896FC7" w:rsidTr="00D33968">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Уменьшение прочих остатков денежных средств  бюджетов поселений</w:t>
            </w:r>
          </w:p>
        </w:tc>
        <w:tc>
          <w:tcPr>
            <w:tcW w:w="25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rPr>
                <w:rFonts w:ascii="Arial" w:hAnsi="Arial" w:cs="Arial"/>
                <w:sz w:val="16"/>
                <w:szCs w:val="16"/>
              </w:rPr>
            </w:pPr>
            <w:r w:rsidRPr="00896FC7">
              <w:rPr>
                <w:rFonts w:ascii="Arial" w:hAnsi="Arial" w:cs="Arial"/>
                <w:sz w:val="16"/>
                <w:szCs w:val="16"/>
              </w:rPr>
              <w:t>002 01  05  02  01  10  0000  610</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sz w:val="16"/>
                <w:szCs w:val="16"/>
              </w:rPr>
            </w:pPr>
            <w:r w:rsidRPr="00896FC7">
              <w:rPr>
                <w:rFonts w:ascii="Arial" w:hAnsi="Arial" w:cs="Arial"/>
                <w:sz w:val="16"/>
                <w:szCs w:val="16"/>
              </w:rPr>
              <w:t>21 507,6</w:t>
            </w:r>
          </w:p>
        </w:tc>
      </w:tr>
      <w:tr w:rsidR="00D33968" w:rsidRPr="00896FC7" w:rsidTr="00D33968">
        <w:trPr>
          <w:trHeight w:val="255"/>
        </w:trPr>
        <w:tc>
          <w:tcPr>
            <w:tcW w:w="61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3968" w:rsidRPr="00896FC7" w:rsidRDefault="00D33968" w:rsidP="00D33968">
            <w:pPr>
              <w:jc w:val="center"/>
              <w:rPr>
                <w:rFonts w:ascii="Arial" w:hAnsi="Arial" w:cs="Arial"/>
                <w:b/>
                <w:bCs/>
                <w:sz w:val="16"/>
                <w:szCs w:val="16"/>
              </w:rPr>
            </w:pPr>
            <w:r w:rsidRPr="00896FC7">
              <w:rPr>
                <w:rFonts w:ascii="Arial" w:hAnsi="Arial" w:cs="Arial"/>
                <w:b/>
                <w:bCs/>
                <w:sz w:val="16"/>
                <w:szCs w:val="16"/>
              </w:rPr>
              <w:t>Всего источников внутреннего финансирования</w:t>
            </w:r>
          </w:p>
        </w:tc>
        <w:tc>
          <w:tcPr>
            <w:tcW w:w="142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b/>
                <w:bCs/>
                <w:sz w:val="16"/>
                <w:szCs w:val="16"/>
              </w:rPr>
            </w:pPr>
            <w:r w:rsidRPr="00896FC7">
              <w:rPr>
                <w:rFonts w:ascii="Arial" w:hAnsi="Arial" w:cs="Arial"/>
                <w:b/>
                <w:bCs/>
                <w:sz w:val="16"/>
                <w:szCs w:val="16"/>
              </w:rPr>
              <w:t>1 520,0</w:t>
            </w:r>
          </w:p>
        </w:tc>
        <w:tc>
          <w:tcPr>
            <w:tcW w:w="1460" w:type="dxa"/>
            <w:tcBorders>
              <w:top w:val="nil"/>
              <w:left w:val="nil"/>
              <w:bottom w:val="single" w:sz="4" w:space="0" w:color="000000"/>
              <w:right w:val="single" w:sz="4" w:space="0" w:color="000000"/>
            </w:tcBorders>
            <w:shd w:val="clear" w:color="auto" w:fill="auto"/>
            <w:noWrap/>
            <w:vAlign w:val="bottom"/>
            <w:hideMark/>
          </w:tcPr>
          <w:p w:rsidR="00D33968" w:rsidRPr="00896FC7" w:rsidRDefault="00D33968" w:rsidP="00D33968">
            <w:pPr>
              <w:jc w:val="right"/>
              <w:rPr>
                <w:rFonts w:ascii="Arial" w:hAnsi="Arial" w:cs="Arial"/>
                <w:b/>
                <w:bCs/>
                <w:sz w:val="16"/>
                <w:szCs w:val="16"/>
              </w:rPr>
            </w:pPr>
            <w:r w:rsidRPr="00896FC7">
              <w:rPr>
                <w:rFonts w:ascii="Arial" w:hAnsi="Arial" w:cs="Arial"/>
                <w:b/>
                <w:bCs/>
                <w:sz w:val="16"/>
                <w:szCs w:val="16"/>
              </w:rPr>
              <w:t>259,5</w:t>
            </w:r>
          </w:p>
        </w:tc>
      </w:tr>
    </w:tbl>
    <w:p w:rsidR="00F05F9A" w:rsidRDefault="00F05F9A"/>
    <w:sectPr w:rsidR="00F05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896869"/>
    <w:multiLevelType w:val="multilevel"/>
    <w:tmpl w:val="9F10AF5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E5"/>
    <w:rsid w:val="002C4D0C"/>
    <w:rsid w:val="004527E5"/>
    <w:rsid w:val="00CB4A1E"/>
    <w:rsid w:val="00D33968"/>
    <w:rsid w:val="00E8115B"/>
    <w:rsid w:val="00EE587E"/>
    <w:rsid w:val="00F0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387E"/>
  <w15:chartTrackingRefBased/>
  <w15:docId w15:val="{8DCAC81F-DE79-436E-8AA6-5B188E1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968"/>
    <w:pPr>
      <w:keepNext/>
      <w:numPr>
        <w:numId w:val="2"/>
      </w:numPr>
      <w:suppressAutoHyphens/>
      <w:outlineLvl w:val="0"/>
    </w:pPr>
    <w:rPr>
      <w:rFonts w:eastAsia="Arial Unicode M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968"/>
    <w:rPr>
      <w:rFonts w:ascii="Times New Roman" w:eastAsia="Arial Unicode MS" w:hAnsi="Times New Roman" w:cs="Times New Roman"/>
      <w:sz w:val="28"/>
      <w:szCs w:val="24"/>
      <w:lang w:eastAsia="zh-CN"/>
    </w:rPr>
  </w:style>
  <w:style w:type="paragraph" w:customStyle="1" w:styleId="tex1st">
    <w:name w:val="tex1st"/>
    <w:basedOn w:val="a"/>
    <w:rsid w:val="00D33968"/>
    <w:pPr>
      <w:spacing w:before="100" w:beforeAutospacing="1" w:after="100" w:afterAutospacing="1"/>
    </w:pPr>
  </w:style>
  <w:style w:type="paragraph" w:customStyle="1" w:styleId="tex2st">
    <w:name w:val="tex2st"/>
    <w:basedOn w:val="a"/>
    <w:rsid w:val="00D33968"/>
    <w:pPr>
      <w:spacing w:before="100" w:beforeAutospacing="1" w:after="100" w:afterAutospacing="1"/>
    </w:pPr>
  </w:style>
  <w:style w:type="character" w:styleId="a3">
    <w:name w:val="Strong"/>
    <w:qFormat/>
    <w:rsid w:val="00D33968"/>
    <w:rPr>
      <w:b/>
      <w:bCs/>
    </w:rPr>
  </w:style>
  <w:style w:type="paragraph" w:styleId="a4">
    <w:name w:val="Normal (Web)"/>
    <w:basedOn w:val="a"/>
    <w:unhideWhenUsed/>
    <w:rsid w:val="00D33968"/>
    <w:pPr>
      <w:spacing w:before="100" w:beforeAutospacing="1" w:after="100" w:afterAutospacing="1"/>
    </w:pPr>
  </w:style>
  <w:style w:type="paragraph" w:customStyle="1" w:styleId="FR2">
    <w:name w:val="FR2"/>
    <w:rsid w:val="00D33968"/>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paragraph" w:styleId="a5">
    <w:name w:val="Body Text"/>
    <w:basedOn w:val="a"/>
    <w:link w:val="a6"/>
    <w:unhideWhenUsed/>
    <w:rsid w:val="00D33968"/>
    <w:pPr>
      <w:suppressAutoHyphens/>
    </w:pPr>
    <w:rPr>
      <w:b/>
      <w:bCs/>
      <w:sz w:val="28"/>
      <w:lang w:eastAsia="zh-CN"/>
    </w:rPr>
  </w:style>
  <w:style w:type="character" w:customStyle="1" w:styleId="a6">
    <w:name w:val="Основной текст Знак"/>
    <w:basedOn w:val="a0"/>
    <w:link w:val="a5"/>
    <w:rsid w:val="00D33968"/>
    <w:rPr>
      <w:rFonts w:ascii="Times New Roman" w:eastAsia="Times New Roman" w:hAnsi="Times New Roman" w:cs="Times New Roman"/>
      <w:b/>
      <w:bCs/>
      <w:sz w:val="28"/>
      <w:szCs w:val="24"/>
      <w:lang w:eastAsia="zh-CN"/>
    </w:rPr>
  </w:style>
  <w:style w:type="paragraph" w:styleId="a7">
    <w:name w:val="header"/>
    <w:basedOn w:val="a"/>
    <w:link w:val="a8"/>
    <w:unhideWhenUsed/>
    <w:rsid w:val="00D33968"/>
    <w:pPr>
      <w:tabs>
        <w:tab w:val="center" w:pos="4677"/>
        <w:tab w:val="right" w:pos="9355"/>
      </w:tabs>
    </w:pPr>
  </w:style>
  <w:style w:type="character" w:customStyle="1" w:styleId="a8">
    <w:name w:val="Верхний колонтитул Знак"/>
    <w:basedOn w:val="a0"/>
    <w:link w:val="a7"/>
    <w:rsid w:val="00D339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33968"/>
    <w:pPr>
      <w:tabs>
        <w:tab w:val="center" w:pos="4677"/>
        <w:tab w:val="right" w:pos="9355"/>
      </w:tabs>
    </w:pPr>
  </w:style>
  <w:style w:type="character" w:customStyle="1" w:styleId="aa">
    <w:name w:val="Нижний колонтитул Знак"/>
    <w:basedOn w:val="a0"/>
    <w:link w:val="a9"/>
    <w:uiPriority w:val="99"/>
    <w:rsid w:val="00D33968"/>
    <w:rPr>
      <w:rFonts w:ascii="Times New Roman" w:eastAsia="Times New Roman" w:hAnsi="Times New Roman" w:cs="Times New Roman"/>
      <w:sz w:val="24"/>
      <w:szCs w:val="24"/>
      <w:lang w:eastAsia="ru-RU"/>
    </w:rPr>
  </w:style>
  <w:style w:type="paragraph" w:customStyle="1" w:styleId="ab">
    <w:name w:val="Содержимое таблицы"/>
    <w:basedOn w:val="a"/>
    <w:rsid w:val="00D33968"/>
    <w:pPr>
      <w:suppressLineNumbers/>
      <w:suppressAutoHyphens/>
    </w:pPr>
    <w:rPr>
      <w:lang w:eastAsia="zh-CN"/>
    </w:rPr>
  </w:style>
  <w:style w:type="paragraph" w:customStyle="1" w:styleId="ac">
    <w:name w:val="Заголовок таблицы"/>
    <w:basedOn w:val="ab"/>
    <w:rsid w:val="00D33968"/>
    <w:pPr>
      <w:jc w:val="center"/>
    </w:pPr>
    <w:rPr>
      <w:b/>
      <w:bCs/>
    </w:rPr>
  </w:style>
  <w:style w:type="character" w:styleId="ad">
    <w:name w:val="Hyperlink"/>
    <w:basedOn w:val="a0"/>
    <w:uiPriority w:val="99"/>
    <w:semiHidden/>
    <w:unhideWhenUsed/>
    <w:rsid w:val="00D33968"/>
    <w:rPr>
      <w:color w:val="0563C1"/>
      <w:u w:val="single"/>
    </w:rPr>
  </w:style>
  <w:style w:type="paragraph" w:customStyle="1" w:styleId="msonormal0">
    <w:name w:val="msonormal"/>
    <w:basedOn w:val="a"/>
    <w:rsid w:val="00D33968"/>
    <w:pPr>
      <w:spacing w:before="100" w:beforeAutospacing="1" w:after="100" w:afterAutospacing="1"/>
    </w:pPr>
  </w:style>
  <w:style w:type="paragraph" w:customStyle="1" w:styleId="xl66">
    <w:name w:val="xl66"/>
    <w:basedOn w:val="a"/>
    <w:rsid w:val="00D33968"/>
    <w:pPr>
      <w:spacing w:before="100" w:beforeAutospacing="1" w:after="100" w:afterAutospacing="1"/>
    </w:pPr>
  </w:style>
  <w:style w:type="paragraph" w:customStyle="1" w:styleId="xl67">
    <w:name w:val="xl67"/>
    <w:basedOn w:val="a"/>
    <w:rsid w:val="00D33968"/>
    <w:pPr>
      <w:spacing w:before="100" w:beforeAutospacing="1" w:after="100" w:afterAutospacing="1"/>
      <w:jc w:val="center"/>
    </w:pPr>
  </w:style>
  <w:style w:type="paragraph" w:customStyle="1" w:styleId="xl68">
    <w:name w:val="xl68"/>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69">
    <w:name w:val="xl69"/>
    <w:basedOn w:val="a"/>
    <w:rsid w:val="00D33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D33968"/>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1">
    <w:name w:val="xl71"/>
    <w:basedOn w:val="a"/>
    <w:rsid w:val="00D33968"/>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2">
    <w:name w:val="xl72"/>
    <w:basedOn w:val="a"/>
    <w:rsid w:val="00D33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3">
    <w:name w:val="xl73"/>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4">
    <w:name w:val="xl74"/>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5">
    <w:name w:val="xl75"/>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6">
    <w:name w:val="xl76"/>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7">
    <w:name w:val="xl77"/>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78">
    <w:name w:val="xl78"/>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9">
    <w:name w:val="xl79"/>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80">
    <w:name w:val="xl80"/>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1">
    <w:name w:val="xl81"/>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a"/>
    <w:rsid w:val="00D33968"/>
    <w:pPr>
      <w:spacing w:before="100" w:beforeAutospacing="1" w:after="100" w:afterAutospacing="1"/>
    </w:pPr>
    <w:rPr>
      <w:b/>
      <w:bCs/>
    </w:rPr>
  </w:style>
  <w:style w:type="paragraph" w:customStyle="1" w:styleId="xl83">
    <w:name w:val="xl83"/>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4">
    <w:name w:val="xl84"/>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6">
    <w:name w:val="xl86"/>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87">
    <w:name w:val="xl87"/>
    <w:basedOn w:val="a"/>
    <w:rsid w:val="00D3396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b/>
      <w:bCs/>
      <w:color w:val="000000"/>
    </w:rPr>
  </w:style>
  <w:style w:type="paragraph" w:customStyle="1" w:styleId="xl88">
    <w:name w:val="xl88"/>
    <w:basedOn w:val="a"/>
    <w:rsid w:val="00D33968"/>
    <w:pPr>
      <w:spacing w:before="100" w:beforeAutospacing="1" w:after="100" w:afterAutospacing="1"/>
    </w:pPr>
  </w:style>
  <w:style w:type="paragraph" w:customStyle="1" w:styleId="xl89">
    <w:name w:val="xl89"/>
    <w:basedOn w:val="a"/>
    <w:rsid w:val="00D33968"/>
    <w:pPr>
      <w:spacing w:before="100" w:beforeAutospacing="1" w:after="100" w:afterAutospacing="1"/>
      <w:textAlignment w:val="center"/>
    </w:pPr>
  </w:style>
  <w:style w:type="paragraph" w:customStyle="1" w:styleId="xl90">
    <w:name w:val="xl90"/>
    <w:basedOn w:val="a"/>
    <w:rsid w:val="00D33968"/>
    <w:pPr>
      <w:spacing w:before="100" w:beforeAutospacing="1" w:after="100" w:afterAutospacing="1"/>
      <w:jc w:val="center"/>
    </w:pPr>
    <w:rPr>
      <w:b/>
      <w:bCs/>
    </w:rPr>
  </w:style>
  <w:style w:type="table" w:styleId="ae">
    <w:name w:val="Table Grid"/>
    <w:basedOn w:val="a1"/>
    <w:uiPriority w:val="59"/>
    <w:rsid w:val="00D3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8115B"/>
    <w:rPr>
      <w:rFonts w:ascii="Segoe UI" w:hAnsi="Segoe UI" w:cs="Segoe UI"/>
      <w:sz w:val="18"/>
      <w:szCs w:val="18"/>
    </w:rPr>
  </w:style>
  <w:style w:type="character" w:customStyle="1" w:styleId="af0">
    <w:name w:val="Текст выноски Знак"/>
    <w:basedOn w:val="a0"/>
    <w:link w:val="af"/>
    <w:uiPriority w:val="99"/>
    <w:semiHidden/>
    <w:rsid w:val="00E811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28</Pages>
  <Words>7177</Words>
  <Characters>40914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2019-06-11T07:55:00Z</cp:lastPrinted>
  <dcterms:created xsi:type="dcterms:W3CDTF">2019-06-11T06:48:00Z</dcterms:created>
  <dcterms:modified xsi:type="dcterms:W3CDTF">2019-06-11T07:58:00Z</dcterms:modified>
</cp:coreProperties>
</file>