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</w:rPr>
        <w:t>Ленинградская область</w:t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</w:rPr>
        <w:t>Лужский муниципальный район</w:t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</w:rPr>
        <w:t>совет депутатов Волошовского сельского поселения</w:t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  <w:t>3 созыв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0" w:name="_GoBack"/>
      <w:bookmarkEnd w:id="0"/>
      <w:r>
        <w:rPr>
          <w:b/>
          <w:color w:val="000000"/>
          <w:sz w:val="28"/>
          <w:szCs w:val="28"/>
        </w:rPr>
        <w:t>РЕШЕНИЕ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color w:val="000000"/>
        </w:rPr>
        <w:t xml:space="preserve">от  «20»  ноября  2015 года  № </w:t>
      </w:r>
      <w:r>
        <w:rPr>
          <w:b/>
          <w:bCs/>
          <w:color w:val="000000"/>
        </w:rPr>
        <w:t>77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color w:val="000000"/>
        </w:rPr>
        <w:t xml:space="preserve">О публичных слушаниях по проекту  бюджета </w:t>
      </w:r>
    </w:p>
    <w:p>
      <w:pPr>
        <w:pStyle w:val="style0"/>
        <w:jc w:val="both"/>
      </w:pPr>
      <w:r>
        <w:rPr>
          <w:b/>
          <w:bCs/>
          <w:color w:val="000000"/>
        </w:rPr>
        <w:t>Волошовского сельского поселения  на 2016 год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</w:rPr>
        <w:t xml:space="preserve">          </w:t>
      </w:r>
      <w:r>
        <w:rPr>
          <w:color w:val="000000"/>
        </w:rPr>
        <w:t xml:space="preserve">На основании п. 15 статьи 29 Устава Волошовского сельского поселения, Совет депутатов Волошовского сельского поселения  </w:t>
      </w:r>
      <w:r>
        <w:rPr>
          <w:b/>
          <w:bCs/>
          <w:color w:val="000000"/>
        </w:rPr>
        <w:t>РЕШИЛ</w:t>
      </w:r>
      <w:r>
        <w:rPr>
          <w:color w:val="000000"/>
        </w:rPr>
        <w:t>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</w:rPr>
        <w:t>1. Установить следующий порядок учета предложений и участия граждан в обсуждении</w:t>
      </w:r>
    </w:p>
    <w:p>
      <w:pPr>
        <w:pStyle w:val="style0"/>
        <w:jc w:val="both"/>
      </w:pPr>
      <w:r>
        <w:rPr>
          <w:color w:val="000000"/>
        </w:rPr>
        <w:t>проекта бюджета Волошовского сельского поселения на 2016 год:</w:t>
      </w:r>
    </w:p>
    <w:p>
      <w:pPr>
        <w:pStyle w:val="style0"/>
        <w:jc w:val="both"/>
      </w:pPr>
      <w:r>
        <w:rPr>
          <w:color w:val="000000"/>
        </w:rPr>
        <w:t>- предложения от граждан в  письменном виде принимаются администрацией Волошовского сельского поселения (п. Волошово, ул. Северная, д. 7,  справки по  т. 56-125, 56-126) ежедневно с 13 до 17 часов (кроме субботы и воскресения), в течение десяти дней  с момента опубликования данного решения в газете «Лужская правда».</w:t>
      </w:r>
    </w:p>
    <w:p>
      <w:pPr>
        <w:pStyle w:val="style0"/>
        <w:jc w:val="both"/>
      </w:pP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>провести публичные слушания по проекту бюджета Волошовского сельского поселения на 2016 год «08» декабря  2015 г. в 13.00  часов в здании КДЦ «Селяночка» пос. Волошово.</w:t>
      </w:r>
    </w:p>
    <w:p>
      <w:pPr>
        <w:pStyle w:val="style0"/>
        <w:jc w:val="both"/>
      </w:pP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>Информацию по проведению публичных слушаний довести до населения путем размещения в газете  «Лужская правда».</w:t>
      </w:r>
    </w:p>
    <w:p>
      <w:pPr>
        <w:pStyle w:val="style0"/>
        <w:jc w:val="both"/>
      </w:pPr>
      <w:r>
        <w:rPr>
          <w:color w:val="000000"/>
        </w:rPr>
        <w:t>3.</w:t>
      </w:r>
      <w:r>
        <w:rPr>
          <w:b/>
          <w:color w:val="000000"/>
        </w:rPr>
        <w:t xml:space="preserve">  </w:t>
      </w:r>
      <w:r>
        <w:rPr>
          <w:color w:val="000000"/>
        </w:rPr>
        <w:t>Решение опубликовать в газете «Лужская правда».</w:t>
      </w:r>
    </w:p>
    <w:p>
      <w:pPr>
        <w:pStyle w:val="style0"/>
        <w:jc w:val="both"/>
      </w:pPr>
      <w:r>
        <w:rPr>
          <w:color w:val="000000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color w:val="000000"/>
        </w:rPr>
        <w:t>Глава Волошовского сельского поселения,</w:t>
      </w:r>
    </w:p>
    <w:p>
      <w:pPr>
        <w:pStyle w:val="style0"/>
      </w:pPr>
      <w:r>
        <w:rPr>
          <w:color w:val="000000"/>
        </w:rPr>
        <w:t xml:space="preserve">исполняющий  полномочия председателя </w:t>
      </w:r>
    </w:p>
    <w:p>
      <w:pPr>
        <w:pStyle w:val="style0"/>
      </w:pPr>
      <w:r>
        <w:rPr>
          <w:color w:val="000000"/>
        </w:rPr>
        <w:t>совета депутатов                                                                                               О.С. Кирилловых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Заглавие"/>
    <w:basedOn w:val="style0"/>
    <w:next w:val="style22"/>
    <w:pPr>
      <w:suppressLineNumbers/>
      <w:spacing w:after="120" w:before="120"/>
      <w:contextualSpacing w:val="false"/>
      <w:jc w:val="center"/>
    </w:pPr>
    <w:rPr>
      <w:rFonts w:cs="Lohit Hindi"/>
      <w:b/>
      <w:bCs/>
      <w:i/>
      <w:iCs/>
      <w:sz w:val="36"/>
      <w:szCs w:val="36"/>
    </w:rPr>
  </w:style>
  <w:style w:styleId="style22" w:type="paragraph">
    <w:name w:val="Подзаголовок"/>
    <w:basedOn w:val="style16"/>
    <w:next w:val="style17"/>
    <w:pPr>
      <w:jc w:val="center"/>
    </w:pPr>
    <w:rPr>
      <w:i/>
      <w:iCs/>
      <w:sz w:val="28"/>
      <w:szCs w:val="28"/>
    </w:rPr>
  </w:style>
  <w:style w:styleId="style23" w:type="paragraph">
    <w:name w:val="index heading"/>
    <w:basedOn w:val="style0"/>
    <w:next w:val="style23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2013-11-19T05:03:00.00Z</dcterms:created>
  <dc:creator>олег</dc:creator>
  <cp:lastModifiedBy>admin</cp:lastModifiedBy>
  <cp:lastPrinted>2015-11-17T15:56:00.00Z</cp:lastPrinted>
  <dcterms:modified xsi:type="dcterms:W3CDTF">2015-11-17T15:57:00.00Z</dcterms:modified>
  <cp:revision>4</cp:revision>
</cp:coreProperties>
</file>