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F1" w:rsidRPr="0024642D" w:rsidRDefault="008366F1" w:rsidP="0024642D">
      <w:pPr>
        <w:pStyle w:val="a3"/>
        <w:jc w:val="center"/>
        <w:rPr>
          <w:b/>
        </w:rPr>
      </w:pPr>
      <w:r w:rsidRPr="0024642D">
        <w:rPr>
          <w:b/>
        </w:rPr>
        <w:t>Сообщение о результатах приватизации недвижимого имущества, находящегося в собственности муниц</w:t>
      </w:r>
      <w:bookmarkStart w:id="0" w:name="_GoBack"/>
      <w:bookmarkEnd w:id="0"/>
      <w:r w:rsidRPr="0024642D">
        <w:rPr>
          <w:b/>
        </w:rPr>
        <w:t xml:space="preserve">ипального образования </w:t>
      </w:r>
      <w:proofErr w:type="spellStart"/>
      <w:r w:rsidRPr="0024642D">
        <w:rPr>
          <w:b/>
        </w:rPr>
        <w:t>Волошовское</w:t>
      </w:r>
      <w:proofErr w:type="spellEnd"/>
      <w:r w:rsidRPr="0024642D">
        <w:rPr>
          <w:b/>
        </w:rPr>
        <w:t xml:space="preserve"> сельское поселение </w:t>
      </w:r>
      <w:proofErr w:type="spellStart"/>
      <w:r w:rsidRPr="0024642D">
        <w:rPr>
          <w:b/>
        </w:rPr>
        <w:t>Лужского</w:t>
      </w:r>
      <w:proofErr w:type="spellEnd"/>
      <w:r w:rsidRPr="0024642D">
        <w:rPr>
          <w:b/>
        </w:rPr>
        <w:t xml:space="preserve"> муниципального района Ленинградской области</w:t>
      </w:r>
    </w:p>
    <w:p w:rsidR="008366F1" w:rsidRDefault="008366F1" w:rsidP="008366F1">
      <w:pPr>
        <w:pStyle w:val="a3"/>
      </w:pPr>
      <w:r>
        <w:t>Данное сообщение сформировано в соответствии с п. 11 ст. 15 Федерального закона от 21.12.2001 № 178-ФЗ "О приватизации государственного и муниципального имущества"</w:t>
      </w:r>
    </w:p>
    <w:p w:rsidR="00481A06" w:rsidRDefault="008366F1" w:rsidP="008366F1">
      <w:pPr>
        <w:pStyle w:val="a3"/>
        <w:rPr>
          <w:lang w:val="en-US"/>
        </w:rPr>
      </w:pPr>
      <w:r w:rsidRPr="00481A06">
        <w:rPr>
          <w:b/>
        </w:rPr>
        <w:t>Продавец</w:t>
      </w:r>
      <w:r>
        <w:t xml:space="preserve">: администрация </w:t>
      </w:r>
      <w:proofErr w:type="spellStart"/>
      <w:r>
        <w:t>Волошовского</w:t>
      </w:r>
      <w:proofErr w:type="spellEnd"/>
      <w:r>
        <w:t xml:space="preserve"> сельского поселения </w:t>
      </w:r>
      <w:proofErr w:type="spellStart"/>
      <w:r>
        <w:t>Лужского</w:t>
      </w:r>
      <w:proofErr w:type="spellEnd"/>
      <w:r>
        <w:t xml:space="preserve"> муниципального района Ленинградской области</w:t>
      </w:r>
    </w:p>
    <w:p w:rsidR="00481A06" w:rsidRDefault="008366F1" w:rsidP="008366F1">
      <w:pPr>
        <w:pStyle w:val="a3"/>
        <w:rPr>
          <w:lang w:val="en-US"/>
        </w:rPr>
      </w:pPr>
      <w:r w:rsidRPr="00481A06">
        <w:rPr>
          <w:b/>
        </w:rPr>
        <w:t>Муниципальное имущество</w:t>
      </w:r>
      <w:r>
        <w:t xml:space="preserve">: Нежилое здание общей площадью 525 </w:t>
      </w:r>
      <w:proofErr w:type="spellStart"/>
      <w:r>
        <w:t>кв.м</w:t>
      </w:r>
      <w:proofErr w:type="spellEnd"/>
      <w:r>
        <w:t xml:space="preserve">. с кадастровым номером 47:29:0542002:138, одноэтажное, в том числе подземных этажей 0, расположенное по адресу: Ленинградская область, </w:t>
      </w:r>
      <w:proofErr w:type="spellStart"/>
      <w:r>
        <w:t>Лужский</w:t>
      </w:r>
      <w:proofErr w:type="spellEnd"/>
      <w:r>
        <w:t xml:space="preserve"> район, </w:t>
      </w:r>
      <w:proofErr w:type="spellStart"/>
      <w:r>
        <w:t>Волошовское</w:t>
      </w:r>
      <w:proofErr w:type="spellEnd"/>
      <w:r>
        <w:t xml:space="preserve"> СП, п. Волошово, ул. Школьная; Земельный участок площадью 1170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с кадастровым номером 47:29:0967001:575 из категории земель – земли населенных пунктов, с видом разрешенного использования – магазины, иные объекты розничной торговли, расположенный по адресу: Ленинградская область, </w:t>
      </w:r>
      <w:proofErr w:type="spellStart"/>
      <w:r>
        <w:t>Лужский</w:t>
      </w:r>
      <w:proofErr w:type="spellEnd"/>
      <w:r>
        <w:t xml:space="preserve"> район, </w:t>
      </w:r>
      <w:proofErr w:type="spellStart"/>
      <w:r>
        <w:t>Волошовское</w:t>
      </w:r>
      <w:proofErr w:type="spellEnd"/>
      <w:r>
        <w:t xml:space="preserve"> СП,  п. Волошово, ул. Школьная</w:t>
      </w:r>
    </w:p>
    <w:p w:rsidR="00481A06" w:rsidRPr="00481A06" w:rsidRDefault="008366F1" w:rsidP="008366F1">
      <w:pPr>
        <w:pStyle w:val="a3"/>
      </w:pPr>
      <w:r w:rsidRPr="00481A06">
        <w:rPr>
          <w:b/>
        </w:rPr>
        <w:t>Место проведения торгов</w:t>
      </w:r>
      <w:r>
        <w:t xml:space="preserve">: электронная площадка АО "Сбербанк-АСТ", адрес электронной площадки: </w:t>
      </w:r>
      <w:hyperlink r:id="rId5" w:history="1">
        <w:r w:rsidR="00481A06" w:rsidRPr="009C1D27">
          <w:rPr>
            <w:rStyle w:val="a4"/>
          </w:rPr>
          <w:t>https://utp.sberbank-ast.ru</w:t>
        </w:r>
      </w:hyperlink>
    </w:p>
    <w:p w:rsidR="00481A06" w:rsidRPr="00481A06" w:rsidRDefault="008366F1" w:rsidP="008366F1">
      <w:pPr>
        <w:pStyle w:val="a3"/>
      </w:pPr>
      <w:r w:rsidRPr="00481A06">
        <w:rPr>
          <w:b/>
        </w:rPr>
        <w:t>Способ приватизации</w:t>
      </w:r>
      <w:r>
        <w:t>: продажа имущества на электронном аукционе</w:t>
      </w:r>
    </w:p>
    <w:p w:rsidR="00481A06" w:rsidRPr="00481A06" w:rsidRDefault="008366F1" w:rsidP="008366F1">
      <w:pPr>
        <w:pStyle w:val="a3"/>
      </w:pPr>
      <w:r w:rsidRPr="00481A06">
        <w:rPr>
          <w:b/>
        </w:rPr>
        <w:t>Дата и время проведения торгов</w:t>
      </w:r>
      <w:r>
        <w:t>: 17.04.2025 11:00 (</w:t>
      </w:r>
      <w:proofErr w:type="gramStart"/>
      <w:r>
        <w:t>МСК</w:t>
      </w:r>
      <w:proofErr w:type="gramEnd"/>
      <w:r>
        <w:t>)</w:t>
      </w:r>
    </w:p>
    <w:p w:rsidR="00481A06" w:rsidRPr="00481A06" w:rsidRDefault="008366F1" w:rsidP="008366F1">
      <w:pPr>
        <w:pStyle w:val="a3"/>
      </w:pPr>
      <w:r w:rsidRPr="00481A06">
        <w:rPr>
          <w:b/>
        </w:rPr>
        <w:t>Начальная цена имущества</w:t>
      </w:r>
      <w:r>
        <w:t xml:space="preserve">: 5 335 000,00 ₽ </w:t>
      </w:r>
    </w:p>
    <w:p w:rsidR="008366F1" w:rsidRDefault="008366F1" w:rsidP="008366F1">
      <w:pPr>
        <w:pStyle w:val="a3"/>
      </w:pPr>
      <w:r w:rsidRPr="00481A06">
        <w:rPr>
          <w:b/>
        </w:rPr>
        <w:t>Итоговая цена имущества</w:t>
      </w:r>
      <w:r>
        <w:t>: 5 335 000,00 ₽ </w:t>
      </w:r>
    </w:p>
    <w:p w:rsidR="008366F1" w:rsidRDefault="00157A47" w:rsidP="008366F1">
      <w:pPr>
        <w:pStyle w:val="a3"/>
      </w:pPr>
      <w:r w:rsidRPr="00157A47">
        <w:rPr>
          <w:b/>
        </w:rPr>
        <w:t xml:space="preserve">Победитель торгов (лицо, признанного единственным участником аукциона согласно п. 3 ст. 18 </w:t>
      </w:r>
      <w:r w:rsidRPr="00157A47">
        <w:rPr>
          <w:b/>
        </w:rPr>
        <w:t>Федерального закона от 21.12.2001 № 178-ФЗ</w:t>
      </w:r>
      <w:r w:rsidRPr="00157A47">
        <w:rPr>
          <w:b/>
        </w:rPr>
        <w:t>)</w:t>
      </w:r>
      <w:r>
        <w:t xml:space="preserve">: ИП </w:t>
      </w:r>
      <w:proofErr w:type="spellStart"/>
      <w:r>
        <w:t>Подкорытов</w:t>
      </w:r>
      <w:proofErr w:type="spellEnd"/>
      <w:r>
        <w:t xml:space="preserve"> Владимир Алексеевич</w:t>
      </w:r>
    </w:p>
    <w:p w:rsidR="00157A47" w:rsidRDefault="00157A47" w:rsidP="008366F1">
      <w:pPr>
        <w:pStyle w:val="a3"/>
      </w:pPr>
      <w:r w:rsidRPr="00157A47">
        <w:rPr>
          <w:b/>
        </w:rPr>
        <w:t>Дата заключения договора купли-продажи</w:t>
      </w:r>
      <w:r>
        <w:t>: 24.04.2025</w:t>
      </w:r>
    </w:p>
    <w:p w:rsidR="00CB55B3" w:rsidRDefault="00CB55B3"/>
    <w:sectPr w:rsidR="00CB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F1"/>
    <w:rsid w:val="00157A47"/>
    <w:rsid w:val="0024642D"/>
    <w:rsid w:val="00481A06"/>
    <w:rsid w:val="008366F1"/>
    <w:rsid w:val="00C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1A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2025-05-21T11:23:00Z</dcterms:created>
  <dcterms:modified xsi:type="dcterms:W3CDTF">2025-05-21T11:49:00Z</dcterms:modified>
</cp:coreProperties>
</file>