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16E" w:rsidRPr="0042786A" w:rsidRDefault="006F316E" w:rsidP="006F316E">
      <w:pPr>
        <w:jc w:val="center"/>
        <w:rPr>
          <w:sz w:val="32"/>
          <w:szCs w:val="32"/>
        </w:rPr>
      </w:pPr>
      <w:r w:rsidRPr="0042786A">
        <w:rPr>
          <w:sz w:val="32"/>
          <w:szCs w:val="32"/>
        </w:rPr>
        <w:t>ЛЕНИНГРАДСКАЯ ОБЛАСТЬ</w:t>
      </w:r>
    </w:p>
    <w:p w:rsidR="006F316E" w:rsidRPr="0042786A" w:rsidRDefault="006F316E" w:rsidP="006F316E">
      <w:pPr>
        <w:jc w:val="center"/>
        <w:rPr>
          <w:sz w:val="32"/>
          <w:szCs w:val="32"/>
        </w:rPr>
      </w:pPr>
      <w:r w:rsidRPr="0042786A">
        <w:rPr>
          <w:sz w:val="32"/>
          <w:szCs w:val="32"/>
        </w:rPr>
        <w:t>ЛУЖСКИЙ МУНИЦИПАЛЬНЫЙ РАЙОН</w:t>
      </w:r>
    </w:p>
    <w:p w:rsidR="006F316E" w:rsidRPr="0042786A" w:rsidRDefault="006F316E" w:rsidP="006F316E">
      <w:pPr>
        <w:jc w:val="center"/>
        <w:rPr>
          <w:sz w:val="32"/>
          <w:szCs w:val="32"/>
        </w:rPr>
      </w:pPr>
      <w:r w:rsidRPr="0042786A">
        <w:rPr>
          <w:sz w:val="32"/>
          <w:szCs w:val="32"/>
        </w:rPr>
        <w:t>АДМИНИСТРАЦИЯ</w:t>
      </w:r>
    </w:p>
    <w:p w:rsidR="006F316E" w:rsidRPr="0042786A" w:rsidRDefault="006F316E" w:rsidP="006F316E">
      <w:pPr>
        <w:jc w:val="center"/>
        <w:rPr>
          <w:sz w:val="32"/>
          <w:szCs w:val="32"/>
        </w:rPr>
      </w:pPr>
      <w:r w:rsidRPr="0042786A">
        <w:rPr>
          <w:sz w:val="32"/>
          <w:szCs w:val="32"/>
        </w:rPr>
        <w:t>ВОЛОШОВСКОГО СЕЛЬСКОГО ПОСЕЛЕНИЯ</w:t>
      </w:r>
    </w:p>
    <w:p w:rsidR="006F316E" w:rsidRPr="0042786A" w:rsidRDefault="006F316E" w:rsidP="006F316E">
      <w:pPr>
        <w:jc w:val="center"/>
        <w:rPr>
          <w:sz w:val="32"/>
          <w:szCs w:val="32"/>
        </w:rPr>
      </w:pPr>
    </w:p>
    <w:p w:rsidR="006F316E" w:rsidRPr="0042786A" w:rsidRDefault="006F316E" w:rsidP="006F316E">
      <w:pPr>
        <w:jc w:val="center"/>
        <w:rPr>
          <w:b/>
          <w:sz w:val="36"/>
          <w:szCs w:val="36"/>
        </w:rPr>
      </w:pPr>
      <w:r w:rsidRPr="0042786A">
        <w:rPr>
          <w:b/>
          <w:sz w:val="36"/>
          <w:szCs w:val="36"/>
        </w:rPr>
        <w:t>ПОСТАНОВЛЕНИЕ</w:t>
      </w:r>
    </w:p>
    <w:p w:rsidR="006F316E" w:rsidRDefault="006F316E" w:rsidP="006F316E">
      <w:pPr>
        <w:jc w:val="center"/>
        <w:rPr>
          <w:b/>
          <w:sz w:val="28"/>
          <w:szCs w:val="28"/>
        </w:rPr>
      </w:pPr>
    </w:p>
    <w:p w:rsidR="006F316E" w:rsidRDefault="006F316E" w:rsidP="006F316E">
      <w:pPr>
        <w:jc w:val="center"/>
        <w:rPr>
          <w:b/>
          <w:sz w:val="28"/>
          <w:szCs w:val="28"/>
        </w:rPr>
      </w:pPr>
    </w:p>
    <w:p w:rsidR="006F316E" w:rsidRDefault="006F316E" w:rsidP="006F316E">
      <w:r>
        <w:t xml:space="preserve">От 31 марта 2025 года                                                                                                    № </w:t>
      </w:r>
      <w:r w:rsidR="00C946C7">
        <w:t>36</w:t>
      </w:r>
    </w:p>
    <w:p w:rsidR="006F316E" w:rsidRDefault="006F316E" w:rsidP="006F316E">
      <w:pPr>
        <w:ind w:left="600"/>
      </w:pPr>
    </w:p>
    <w:p w:rsidR="006F316E" w:rsidRPr="007B0595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r w:rsidRPr="007B0595">
        <w:rPr>
          <w:rFonts w:ascii="Times New Roman" w:hAnsi="Times New Roman" w:cs="Times New Roman"/>
          <w:color w:val="auto"/>
          <w:spacing w:val="0"/>
        </w:rPr>
        <w:t xml:space="preserve">Об утверждении Порядка (плана) действий </w:t>
      </w:r>
      <w:proofErr w:type="gramStart"/>
      <w:r w:rsidRPr="007B0595">
        <w:rPr>
          <w:rFonts w:ascii="Times New Roman" w:hAnsi="Times New Roman" w:cs="Times New Roman"/>
          <w:color w:val="auto"/>
          <w:spacing w:val="0"/>
        </w:rPr>
        <w:t>по</w:t>
      </w:r>
      <w:proofErr w:type="gramEnd"/>
    </w:p>
    <w:p w:rsidR="006F316E" w:rsidRPr="007B0595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r w:rsidRPr="007B0595">
        <w:rPr>
          <w:rFonts w:ascii="Times New Roman" w:hAnsi="Times New Roman" w:cs="Times New Roman"/>
          <w:color w:val="auto"/>
          <w:spacing w:val="0"/>
        </w:rPr>
        <w:t>ликвидации последствий аварийных ситуаций</w:t>
      </w:r>
    </w:p>
    <w:p w:rsidR="006F316E" w:rsidRPr="007B0595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r w:rsidRPr="007B0595">
        <w:rPr>
          <w:rFonts w:ascii="Times New Roman" w:hAnsi="Times New Roman" w:cs="Times New Roman"/>
          <w:color w:val="auto"/>
          <w:spacing w:val="0"/>
        </w:rPr>
        <w:t xml:space="preserve">в сфере теплоснабжения в </w:t>
      </w:r>
      <w:proofErr w:type="spellStart"/>
      <w:r>
        <w:rPr>
          <w:rFonts w:ascii="Times New Roman" w:hAnsi="Times New Roman" w:cs="Times New Roman"/>
          <w:color w:val="auto"/>
          <w:spacing w:val="0"/>
        </w:rPr>
        <w:t>Волошовском</w:t>
      </w:r>
      <w:proofErr w:type="spellEnd"/>
      <w:r w:rsidRPr="007B0595">
        <w:rPr>
          <w:rFonts w:ascii="Times New Roman" w:hAnsi="Times New Roman" w:cs="Times New Roman"/>
          <w:color w:val="auto"/>
          <w:spacing w:val="0"/>
        </w:rPr>
        <w:t xml:space="preserve"> </w:t>
      </w:r>
      <w:proofErr w:type="gramStart"/>
      <w:r w:rsidRPr="007B0595">
        <w:rPr>
          <w:rFonts w:ascii="Times New Roman" w:hAnsi="Times New Roman" w:cs="Times New Roman"/>
          <w:color w:val="auto"/>
          <w:spacing w:val="0"/>
        </w:rPr>
        <w:t>сельском</w:t>
      </w:r>
      <w:proofErr w:type="gramEnd"/>
    </w:p>
    <w:p w:rsidR="006F316E" w:rsidRPr="007B0595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r w:rsidRPr="007B0595">
        <w:rPr>
          <w:rFonts w:ascii="Times New Roman" w:hAnsi="Times New Roman" w:cs="Times New Roman"/>
          <w:color w:val="auto"/>
          <w:spacing w:val="0"/>
        </w:rPr>
        <w:t xml:space="preserve">поселении Лужского муниципального района </w:t>
      </w:r>
      <w:proofErr w:type="gramStart"/>
      <w:r w:rsidRPr="007B0595">
        <w:rPr>
          <w:rFonts w:ascii="Times New Roman" w:hAnsi="Times New Roman" w:cs="Times New Roman"/>
          <w:color w:val="auto"/>
          <w:spacing w:val="0"/>
        </w:rPr>
        <w:t>Ленинградской</w:t>
      </w:r>
      <w:proofErr w:type="gramEnd"/>
    </w:p>
    <w:p w:rsidR="006F316E" w:rsidRPr="007B0595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proofErr w:type="gramStart"/>
      <w:r w:rsidRPr="007B0595">
        <w:rPr>
          <w:rFonts w:ascii="Times New Roman" w:hAnsi="Times New Roman" w:cs="Times New Roman"/>
          <w:color w:val="auto"/>
          <w:spacing w:val="0"/>
        </w:rPr>
        <w:t>области (в том числе с применением электронного</w:t>
      </w:r>
      <w:proofErr w:type="gramEnd"/>
    </w:p>
    <w:p w:rsidR="006F316E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  <w:spacing w:val="0"/>
        </w:rPr>
      </w:pPr>
      <w:r w:rsidRPr="007B0595">
        <w:rPr>
          <w:rFonts w:ascii="Times New Roman" w:hAnsi="Times New Roman" w:cs="Times New Roman"/>
          <w:color w:val="auto"/>
          <w:spacing w:val="0"/>
        </w:rPr>
        <w:t>моделирования аварийных ситуаций).</w:t>
      </w:r>
    </w:p>
    <w:p w:rsidR="006F316E" w:rsidRDefault="006F316E" w:rsidP="006F316E">
      <w:pPr>
        <w:pStyle w:val="a3"/>
        <w:ind w:right="-5"/>
        <w:jc w:val="both"/>
        <w:rPr>
          <w:rFonts w:ascii="Times New Roman" w:hAnsi="Times New Roman" w:cs="Times New Roman"/>
          <w:color w:val="auto"/>
        </w:rPr>
      </w:pPr>
    </w:p>
    <w:p w:rsidR="006F316E" w:rsidRDefault="006F316E" w:rsidP="006F316E">
      <w:pPr>
        <w:pStyle w:val="a3"/>
        <w:ind w:right="-5" w:firstLine="600"/>
        <w:jc w:val="both"/>
        <w:rPr>
          <w:rFonts w:ascii="Times New Roman" w:hAnsi="Times New Roman" w:cs="Times New Roman"/>
          <w:color w:val="auto"/>
        </w:rPr>
      </w:pPr>
      <w:r w:rsidRPr="007B0595">
        <w:rPr>
          <w:rFonts w:ascii="Times New Roman" w:hAnsi="Times New Roman" w:cs="Times New Roman"/>
          <w:bCs/>
          <w:color w:val="auto"/>
          <w:spacing w:val="0"/>
          <w:lang w:eastAsia="en-US"/>
        </w:rPr>
        <w:t xml:space="preserve">В соответствии с Федеральным законом от 06.10.2003 № 131-ФЗ «Об общих принципах организации местного самоуправления в РФ», Федеральным законом от 27.07.2010 № 190-ФЗ «О теплоснабжении», приказом Минэнерго России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периоду», администрация </w:t>
      </w:r>
      <w:r>
        <w:rPr>
          <w:rFonts w:ascii="Times New Roman" w:hAnsi="Times New Roman" w:cs="Times New Roman"/>
          <w:bCs/>
          <w:color w:val="auto"/>
          <w:spacing w:val="0"/>
          <w:lang w:eastAsia="en-US"/>
        </w:rPr>
        <w:t>Волошовского</w:t>
      </w:r>
      <w:r w:rsidRPr="007B0595">
        <w:rPr>
          <w:rFonts w:ascii="Times New Roman" w:hAnsi="Times New Roman" w:cs="Times New Roman"/>
          <w:bCs/>
          <w:color w:val="auto"/>
          <w:spacing w:val="0"/>
          <w:lang w:eastAsia="en-US"/>
        </w:rPr>
        <w:t xml:space="preserve"> сельского поселения Лужского муниципального района Ленинградской области.</w:t>
      </w:r>
    </w:p>
    <w:p w:rsidR="006F316E" w:rsidRDefault="006F316E" w:rsidP="006F316E">
      <w:pPr>
        <w:pStyle w:val="a3"/>
        <w:ind w:right="-5" w:firstLine="600"/>
        <w:jc w:val="both"/>
        <w:rPr>
          <w:rFonts w:ascii="Times New Roman" w:hAnsi="Times New Roman" w:cs="Times New Roman"/>
          <w:b/>
          <w:color w:val="auto"/>
        </w:rPr>
      </w:pPr>
    </w:p>
    <w:p w:rsidR="006F316E" w:rsidRPr="003D7F38" w:rsidRDefault="006F316E" w:rsidP="006F316E">
      <w:pPr>
        <w:pStyle w:val="a3"/>
        <w:ind w:right="-5" w:firstLine="600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ПОСТАНОВЛЯЕТ</w:t>
      </w:r>
      <w:r w:rsidRPr="003D7F38">
        <w:rPr>
          <w:rFonts w:ascii="Times New Roman" w:hAnsi="Times New Roman" w:cs="Times New Roman"/>
          <w:b/>
          <w:color w:val="auto"/>
        </w:rPr>
        <w:t>:</w:t>
      </w:r>
    </w:p>
    <w:p w:rsidR="006F316E" w:rsidRDefault="006F316E" w:rsidP="006F316E">
      <w:pPr>
        <w:ind w:right="-6" w:firstLine="709"/>
        <w:jc w:val="both"/>
      </w:pPr>
      <w:r>
        <w:br/>
        <w:t xml:space="preserve">            1. Утвердить Порядок (план) действий по ликвидации последствий аварийных ситуаций в сфере теплоснабжения в </w:t>
      </w:r>
      <w:proofErr w:type="spellStart"/>
      <w:r>
        <w:t>Волошовском</w:t>
      </w:r>
      <w:proofErr w:type="spellEnd"/>
      <w:r>
        <w:t xml:space="preserve"> сельском поселении Лужского муниципального района Ленинградской области (в том числе с применением электронного моделирования аварийных ситуаций).</w:t>
      </w:r>
    </w:p>
    <w:p w:rsidR="006F316E" w:rsidRDefault="006F316E" w:rsidP="006F316E">
      <w:pPr>
        <w:ind w:right="-6" w:firstLine="709"/>
        <w:jc w:val="both"/>
      </w:pPr>
      <w:r>
        <w:t>2. Настоящее постановление подлежит размещению на официальном сайте Администрации Волошовского сельского поселения Лужского муниципального района Ленинградской области.</w:t>
      </w:r>
    </w:p>
    <w:p w:rsidR="006F316E" w:rsidRDefault="006F316E" w:rsidP="006F316E">
      <w:pPr>
        <w:ind w:right="-6" w:firstLine="709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оставляю за собой.</w:t>
      </w:r>
    </w:p>
    <w:p w:rsidR="006F316E" w:rsidRDefault="006F316E" w:rsidP="006F316E">
      <w:pPr>
        <w:ind w:right="-6" w:firstLine="709"/>
        <w:jc w:val="both"/>
      </w:pPr>
      <w:r>
        <w:t>4. Настоящее постановление вступает в силу с момента его официального опубликования.</w:t>
      </w:r>
    </w:p>
    <w:p w:rsidR="006F316E" w:rsidRDefault="006F316E" w:rsidP="006F316E">
      <w:pPr>
        <w:ind w:right="-5"/>
        <w:jc w:val="both"/>
      </w:pPr>
    </w:p>
    <w:p w:rsidR="006F316E" w:rsidRDefault="006F316E" w:rsidP="006F316E">
      <w:pPr>
        <w:ind w:right="-5"/>
        <w:jc w:val="both"/>
      </w:pPr>
    </w:p>
    <w:p w:rsidR="006F316E" w:rsidRDefault="006F316E" w:rsidP="006F316E">
      <w:pPr>
        <w:ind w:right="-5"/>
        <w:jc w:val="both"/>
      </w:pPr>
      <w:r>
        <w:t>Глава администрации</w:t>
      </w:r>
    </w:p>
    <w:p w:rsidR="006F316E" w:rsidRDefault="006F316E" w:rsidP="006F316E">
      <w:pPr>
        <w:ind w:right="-5"/>
        <w:jc w:val="both"/>
      </w:pPr>
      <w:r>
        <w:t>Волошовского сельского поселения                                                                  Н.В. Дюба</w:t>
      </w:r>
    </w:p>
    <w:p w:rsidR="006F316E" w:rsidRDefault="006F316E" w:rsidP="006F316E">
      <w:pPr>
        <w:ind w:right="-5"/>
        <w:jc w:val="both"/>
        <w:rPr>
          <w:sz w:val="28"/>
          <w:szCs w:val="28"/>
        </w:rPr>
      </w:pPr>
    </w:p>
    <w:p w:rsidR="006F316E" w:rsidRDefault="006F316E" w:rsidP="006F316E">
      <w:pPr>
        <w:ind w:right="-5"/>
        <w:jc w:val="both"/>
        <w:rPr>
          <w:sz w:val="28"/>
          <w:szCs w:val="28"/>
        </w:rPr>
      </w:pPr>
    </w:p>
    <w:p w:rsidR="006F316E" w:rsidRDefault="006F316E" w:rsidP="006F316E">
      <w:pPr>
        <w:ind w:right="-5"/>
        <w:jc w:val="both"/>
        <w:rPr>
          <w:sz w:val="28"/>
          <w:szCs w:val="28"/>
        </w:rPr>
      </w:pPr>
    </w:p>
    <w:p w:rsidR="006F316E" w:rsidRDefault="006F316E" w:rsidP="006F316E">
      <w:pPr>
        <w:ind w:right="-5"/>
        <w:jc w:val="both"/>
        <w:rPr>
          <w:sz w:val="28"/>
          <w:szCs w:val="28"/>
        </w:rPr>
      </w:pPr>
    </w:p>
    <w:p w:rsidR="006F316E" w:rsidRDefault="006F316E" w:rsidP="006F316E"/>
    <w:p w:rsidR="00F7602E" w:rsidRDefault="00F7602E"/>
    <w:sectPr w:rsidR="00F7602E" w:rsidSect="003666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316E"/>
    <w:rsid w:val="00457AD3"/>
    <w:rsid w:val="006F316E"/>
    <w:rsid w:val="00C946C7"/>
    <w:rsid w:val="00F760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1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F316E"/>
    <w:pPr>
      <w:spacing w:before="30" w:after="30"/>
    </w:pPr>
    <w:rPr>
      <w:rFonts w:ascii="Arial" w:hAnsi="Arial" w:cs="Arial"/>
      <w:color w:val="332E2D"/>
      <w:spacing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Волошово</dc:creator>
  <cp:keywords/>
  <dc:description/>
  <cp:lastModifiedBy>Волошово</cp:lastModifiedBy>
  <cp:revision>4</cp:revision>
  <dcterms:created xsi:type="dcterms:W3CDTF">2025-03-31T11:34:00Z</dcterms:created>
  <dcterms:modified xsi:type="dcterms:W3CDTF">2025-04-01T05:35:00Z</dcterms:modified>
</cp:coreProperties>
</file>