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54" w:rsidRPr="0012382C" w:rsidRDefault="0015451C" w:rsidP="0012382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7101840</wp:posOffset>
            </wp:positionH>
            <wp:positionV relativeFrom="paragraph">
              <wp:posOffset>-1037590</wp:posOffset>
            </wp:positionV>
            <wp:extent cx="1924050" cy="1190625"/>
            <wp:effectExtent l="19050" t="0" r="0" b="0"/>
            <wp:wrapNone/>
            <wp:docPr id="1" name="Рисунок 1" descr="C:\Users\admin\Desktop\Эколе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колес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ED6" w:rsidRPr="004620BE">
        <w:rPr>
          <w:rFonts w:ascii="Arial" w:hAnsi="Arial" w:cs="Arial"/>
          <w:b/>
          <w:sz w:val="44"/>
          <w:szCs w:val="44"/>
        </w:rPr>
        <w:t>ПОЛИТИКА</w:t>
      </w:r>
      <w:r w:rsidR="004E2083">
        <w:rPr>
          <w:rFonts w:ascii="Arial" w:hAnsi="Arial" w:cs="Arial"/>
          <w:b/>
          <w:sz w:val="44"/>
          <w:szCs w:val="44"/>
        </w:rPr>
        <w:t xml:space="preserve"> ЛЕСОУПРАВЛЕНИЯ</w:t>
      </w:r>
    </w:p>
    <w:p w:rsidR="00802954" w:rsidRDefault="00AB411F" w:rsidP="00AB411F">
      <w:pPr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"/>
          <w:b/>
          <w:sz w:val="28"/>
          <w:szCs w:val="28"/>
        </w:rPr>
        <w:t>ООО «ИВАЛЕКС»</w:t>
      </w:r>
    </w:p>
    <w:p w:rsidR="004E2083" w:rsidRPr="004E2083" w:rsidRDefault="00D94859" w:rsidP="004E2083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  <w:r w:rsidR="004E2083" w:rsidRPr="00D94859">
        <w:rPr>
          <w:rFonts w:cs="Times New Roman"/>
          <w:b/>
          <w:i/>
          <w:sz w:val="28"/>
          <w:szCs w:val="28"/>
        </w:rPr>
        <w:t>ООО «</w:t>
      </w:r>
      <w:proofErr w:type="spellStart"/>
      <w:r w:rsidR="004E2083" w:rsidRPr="00D94859">
        <w:rPr>
          <w:rFonts w:cs="Times New Roman"/>
          <w:b/>
          <w:i/>
          <w:sz w:val="28"/>
          <w:szCs w:val="28"/>
        </w:rPr>
        <w:t>Ивалекс</w:t>
      </w:r>
      <w:proofErr w:type="spellEnd"/>
      <w:r w:rsidR="004E2083" w:rsidRPr="00D94859">
        <w:rPr>
          <w:rFonts w:cs="Times New Roman"/>
          <w:b/>
          <w:i/>
          <w:sz w:val="28"/>
          <w:szCs w:val="28"/>
        </w:rPr>
        <w:t>»</w:t>
      </w:r>
      <w:r>
        <w:rPr>
          <w:rFonts w:cs="Times New Roman"/>
          <w:b/>
          <w:i/>
          <w:sz w:val="28"/>
          <w:szCs w:val="28"/>
        </w:rPr>
        <w:t xml:space="preserve"> </w:t>
      </w:r>
      <w:r w:rsidR="004E2083" w:rsidRPr="004E2083">
        <w:rPr>
          <w:rFonts w:cs="Times New Roman"/>
          <w:b/>
          <w:sz w:val="28"/>
          <w:szCs w:val="28"/>
        </w:rPr>
        <w:t xml:space="preserve"> </w:t>
      </w:r>
      <w:r w:rsidR="004E2083" w:rsidRPr="004E2083">
        <w:rPr>
          <w:rFonts w:cs="Times New Roman"/>
          <w:sz w:val="28"/>
          <w:szCs w:val="28"/>
        </w:rPr>
        <w:t>осуществляет деятельность по управлению арендованным лесным фондом на территории Ленинградской области.</w:t>
      </w:r>
    </w:p>
    <w:p w:rsidR="00AB411F" w:rsidRPr="004E2083" w:rsidRDefault="00AB411F" w:rsidP="004E2083">
      <w:pPr>
        <w:rPr>
          <w:rFonts w:cs="Times New Roman"/>
          <w:b/>
          <w:sz w:val="28"/>
          <w:szCs w:val="28"/>
        </w:rPr>
      </w:pPr>
    </w:p>
    <w:p w:rsidR="00AB411F" w:rsidRDefault="00D94859" w:rsidP="00AB411F">
      <w:pPr>
        <w:rPr>
          <w:rFonts w:cs="Times New Roman"/>
          <w:sz w:val="28"/>
          <w:szCs w:val="28"/>
        </w:rPr>
      </w:pPr>
      <w:r w:rsidRPr="00D94859">
        <w:rPr>
          <w:rFonts w:cs="Times New Roman"/>
          <w:b/>
          <w:i/>
          <w:sz w:val="28"/>
          <w:szCs w:val="28"/>
        </w:rPr>
        <w:t xml:space="preserve">          </w:t>
      </w:r>
      <w:r w:rsidR="004E2083" w:rsidRPr="00D94859">
        <w:rPr>
          <w:rFonts w:cs="Times New Roman"/>
          <w:b/>
          <w:i/>
          <w:sz w:val="28"/>
          <w:szCs w:val="28"/>
        </w:rPr>
        <w:t>ООО «</w:t>
      </w:r>
      <w:proofErr w:type="spellStart"/>
      <w:r w:rsidR="004E2083" w:rsidRPr="00D94859">
        <w:rPr>
          <w:rFonts w:cs="Times New Roman"/>
          <w:b/>
          <w:i/>
          <w:sz w:val="28"/>
          <w:szCs w:val="28"/>
        </w:rPr>
        <w:t>Ивалекс</w:t>
      </w:r>
      <w:proofErr w:type="spellEnd"/>
      <w:r w:rsidR="004E2083" w:rsidRPr="00D94859">
        <w:rPr>
          <w:rFonts w:cs="Times New Roman"/>
          <w:b/>
          <w:i/>
          <w:sz w:val="28"/>
          <w:szCs w:val="28"/>
        </w:rPr>
        <w:t>»</w:t>
      </w:r>
      <w:r w:rsidR="004E208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 w:rsidR="004E2083">
        <w:rPr>
          <w:rFonts w:cs="Times New Roman"/>
          <w:sz w:val="28"/>
          <w:szCs w:val="28"/>
        </w:rPr>
        <w:t xml:space="preserve">признает, что устойчивое </w:t>
      </w:r>
      <w:proofErr w:type="spellStart"/>
      <w:r w:rsidR="004E2083">
        <w:rPr>
          <w:rFonts w:cs="Times New Roman"/>
          <w:sz w:val="28"/>
          <w:szCs w:val="28"/>
        </w:rPr>
        <w:t>лесоуправление</w:t>
      </w:r>
      <w:proofErr w:type="spellEnd"/>
      <w:r w:rsidR="004E2083">
        <w:rPr>
          <w:rFonts w:cs="Times New Roman"/>
          <w:sz w:val="28"/>
          <w:szCs w:val="28"/>
        </w:rPr>
        <w:t xml:space="preserve"> и лесопользование является ключевыми составляющими устойчивого развития всей компании. </w:t>
      </w:r>
    </w:p>
    <w:p w:rsidR="004E2083" w:rsidRDefault="004E2083" w:rsidP="00AB41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Настоящая политика является основой системы устойчивого управления лесами компании  и описывает основные принципы производственной деятельности  в отношении воздействия на окружающую среду и социальную сферу.</w:t>
      </w:r>
    </w:p>
    <w:p w:rsidR="004E2083" w:rsidRDefault="004E2083" w:rsidP="00AB411F">
      <w:pPr>
        <w:rPr>
          <w:rFonts w:cs="Times New Roman"/>
          <w:sz w:val="28"/>
          <w:szCs w:val="28"/>
        </w:rPr>
      </w:pPr>
    </w:p>
    <w:p w:rsidR="00750C10" w:rsidRDefault="00D94859" w:rsidP="00AB41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750C10">
        <w:rPr>
          <w:rFonts w:cs="Times New Roman"/>
          <w:sz w:val="28"/>
          <w:szCs w:val="28"/>
        </w:rPr>
        <w:t xml:space="preserve">Главной целью </w:t>
      </w:r>
      <w:proofErr w:type="spellStart"/>
      <w:r w:rsidR="00750C10">
        <w:rPr>
          <w:rFonts w:cs="Times New Roman"/>
          <w:sz w:val="28"/>
          <w:szCs w:val="28"/>
        </w:rPr>
        <w:t>лесоуправления</w:t>
      </w:r>
      <w:proofErr w:type="spellEnd"/>
      <w:r w:rsidR="00750C10">
        <w:rPr>
          <w:rFonts w:cs="Times New Roman"/>
          <w:sz w:val="28"/>
          <w:szCs w:val="28"/>
        </w:rPr>
        <w:t xml:space="preserve"> в арендованных лесах ОО</w:t>
      </w:r>
      <w:r w:rsidR="00220EA8">
        <w:rPr>
          <w:rFonts w:cs="Times New Roman"/>
          <w:sz w:val="28"/>
          <w:szCs w:val="28"/>
        </w:rPr>
        <w:t>О «</w:t>
      </w:r>
      <w:proofErr w:type="spellStart"/>
      <w:r w:rsidR="00220EA8">
        <w:rPr>
          <w:rFonts w:cs="Times New Roman"/>
          <w:sz w:val="28"/>
          <w:szCs w:val="28"/>
        </w:rPr>
        <w:t>Ивалекс</w:t>
      </w:r>
      <w:proofErr w:type="spellEnd"/>
      <w:r w:rsidR="00220EA8">
        <w:rPr>
          <w:rFonts w:cs="Times New Roman"/>
          <w:sz w:val="28"/>
          <w:szCs w:val="28"/>
        </w:rPr>
        <w:t xml:space="preserve">» является стабильная заготовка </w:t>
      </w:r>
      <w:r w:rsidR="00750C10">
        <w:rPr>
          <w:rFonts w:cs="Times New Roman"/>
          <w:sz w:val="28"/>
          <w:szCs w:val="28"/>
        </w:rPr>
        <w:t xml:space="preserve"> и максимально </w:t>
      </w:r>
      <w:r w:rsidR="00220EA8">
        <w:rPr>
          <w:rFonts w:cs="Times New Roman"/>
          <w:sz w:val="28"/>
          <w:szCs w:val="28"/>
        </w:rPr>
        <w:t>прибыльная реализация всех сортов древесины</w:t>
      </w:r>
      <w:r w:rsidR="00750C10">
        <w:rPr>
          <w:rFonts w:cs="Times New Roman"/>
          <w:sz w:val="28"/>
          <w:szCs w:val="28"/>
        </w:rPr>
        <w:t>;</w:t>
      </w:r>
    </w:p>
    <w:p w:rsidR="00220EA8" w:rsidRDefault="00220EA8" w:rsidP="00AB411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Среди других целей </w:t>
      </w:r>
      <w:proofErr w:type="spellStart"/>
      <w:r>
        <w:rPr>
          <w:rFonts w:cs="Times New Roman"/>
          <w:sz w:val="28"/>
          <w:szCs w:val="28"/>
        </w:rPr>
        <w:t>лесоуправления</w:t>
      </w:r>
      <w:proofErr w:type="spellEnd"/>
      <w:r>
        <w:rPr>
          <w:rFonts w:cs="Times New Roman"/>
          <w:sz w:val="28"/>
          <w:szCs w:val="28"/>
        </w:rPr>
        <w:t xml:space="preserve"> необходимо выделить:</w:t>
      </w:r>
    </w:p>
    <w:p w:rsidR="00750C10" w:rsidRPr="00750C10" w:rsidRDefault="00750C10" w:rsidP="00750C10">
      <w:pPr>
        <w:pStyle w:val="a9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cs="Times New Roman"/>
          <w:sz w:val="28"/>
          <w:szCs w:val="28"/>
        </w:rPr>
        <w:t>Оптимальное использование лесных ресурсов в управляемых лесах;</w:t>
      </w:r>
    </w:p>
    <w:p w:rsidR="00750C10" w:rsidRPr="00750C10" w:rsidRDefault="00750C10" w:rsidP="00750C10">
      <w:pPr>
        <w:pStyle w:val="a9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Сохранение </w:t>
      </w:r>
      <w:proofErr w:type="spellStart"/>
      <w:r>
        <w:rPr>
          <w:rFonts w:cs="Times New Roman"/>
          <w:sz w:val="28"/>
          <w:szCs w:val="28"/>
        </w:rPr>
        <w:t>биоразнообразия</w:t>
      </w:r>
      <w:proofErr w:type="spellEnd"/>
      <w:r>
        <w:rPr>
          <w:rFonts w:cs="Times New Roman"/>
          <w:sz w:val="28"/>
          <w:szCs w:val="28"/>
        </w:rPr>
        <w:t xml:space="preserve"> лесов и лесных экосистем;</w:t>
      </w:r>
    </w:p>
    <w:p w:rsidR="00750C10" w:rsidRPr="00750C10" w:rsidRDefault="00750C10" w:rsidP="00750C10">
      <w:pPr>
        <w:pStyle w:val="a9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социальных гарантий и безопасных условий труда работников компании, а также поддержание социальных и культурных функций лесов;</w:t>
      </w:r>
    </w:p>
    <w:p w:rsidR="008216E2" w:rsidRPr="008216E2" w:rsidRDefault="008216E2" w:rsidP="008216E2">
      <w:pPr>
        <w:pStyle w:val="a9"/>
        <w:numPr>
          <w:ilvl w:val="0"/>
          <w:numId w:val="2"/>
        </w:numPr>
        <w:rPr>
          <w:rFonts w:ascii="Arial Black" w:hAnsi="Arial Black" w:cs="Arial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Поддрежание</w:t>
      </w:r>
      <w:proofErr w:type="spellEnd"/>
      <w:r>
        <w:rPr>
          <w:rFonts w:cs="Times New Roman"/>
          <w:sz w:val="28"/>
          <w:szCs w:val="28"/>
        </w:rPr>
        <w:t xml:space="preserve"> конструктивного диалога с природоохранными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общественными и другими организациями и заинтересованными сторонами по вопросам использования лесов и выделения лесов высокой природоохранной ценности.</w:t>
      </w:r>
    </w:p>
    <w:p w:rsidR="00043C02" w:rsidRDefault="00043C02" w:rsidP="008216E2">
      <w:pPr>
        <w:rPr>
          <w:rFonts w:cs="Times New Roman"/>
          <w:b/>
          <w:i/>
          <w:sz w:val="28"/>
          <w:szCs w:val="28"/>
          <w:u w:val="single"/>
        </w:rPr>
      </w:pPr>
    </w:p>
    <w:p w:rsidR="00043C02" w:rsidRDefault="00043C02" w:rsidP="008216E2">
      <w:pPr>
        <w:rPr>
          <w:rFonts w:cs="Times New Roman"/>
          <w:b/>
          <w:i/>
          <w:sz w:val="28"/>
          <w:szCs w:val="28"/>
          <w:u w:val="single"/>
        </w:rPr>
      </w:pPr>
    </w:p>
    <w:p w:rsidR="00043C02" w:rsidRDefault="00043C02" w:rsidP="008216E2">
      <w:pPr>
        <w:rPr>
          <w:rFonts w:cs="Times New Roman"/>
          <w:b/>
          <w:i/>
          <w:sz w:val="28"/>
          <w:szCs w:val="28"/>
          <w:u w:val="single"/>
        </w:rPr>
      </w:pPr>
    </w:p>
    <w:p w:rsidR="00043C02" w:rsidRDefault="00043C02" w:rsidP="008216E2">
      <w:pPr>
        <w:rPr>
          <w:rFonts w:cs="Times New Roman"/>
          <w:b/>
          <w:i/>
          <w:sz w:val="28"/>
          <w:szCs w:val="28"/>
          <w:u w:val="single"/>
        </w:rPr>
      </w:pPr>
    </w:p>
    <w:p w:rsidR="00043C02" w:rsidRDefault="00043C02" w:rsidP="008216E2">
      <w:pPr>
        <w:rPr>
          <w:rFonts w:cs="Times New Roman"/>
          <w:b/>
          <w:i/>
          <w:sz w:val="28"/>
          <w:szCs w:val="28"/>
          <w:u w:val="single"/>
        </w:rPr>
      </w:pPr>
    </w:p>
    <w:p w:rsidR="008216E2" w:rsidRPr="00D94859" w:rsidRDefault="00D94859" w:rsidP="008216E2">
      <w:pPr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lastRenderedPageBreak/>
        <w:t xml:space="preserve"> </w:t>
      </w:r>
      <w:r w:rsidR="00B161CF" w:rsidRPr="00D94859">
        <w:rPr>
          <w:rFonts w:cs="Times New Roman"/>
          <w:b/>
          <w:i/>
          <w:sz w:val="28"/>
          <w:szCs w:val="28"/>
          <w:u w:val="single"/>
        </w:rPr>
        <w:t>Цели достигаются следующими методами:</w:t>
      </w:r>
    </w:p>
    <w:p w:rsidR="00B161CF" w:rsidRPr="00DC1BA6" w:rsidRDefault="000E460E" w:rsidP="008216E2">
      <w:pPr>
        <w:rPr>
          <w:rFonts w:cs="Times New Roman"/>
          <w:sz w:val="28"/>
          <w:szCs w:val="28"/>
        </w:rPr>
      </w:pPr>
      <w:r w:rsidRPr="00DC1BA6">
        <w:rPr>
          <w:rFonts w:cs="Times New Roman"/>
          <w:sz w:val="28"/>
          <w:szCs w:val="28"/>
        </w:rPr>
        <w:t>-</w:t>
      </w:r>
      <w:r w:rsidR="00E93DB7" w:rsidRPr="00DC1BA6">
        <w:rPr>
          <w:rFonts w:cs="Times New Roman"/>
          <w:sz w:val="28"/>
          <w:szCs w:val="28"/>
        </w:rPr>
        <w:t xml:space="preserve"> продажа</w:t>
      </w:r>
      <w:r w:rsidR="0087569F" w:rsidRPr="00DC1BA6">
        <w:rPr>
          <w:rFonts w:cs="Times New Roman"/>
          <w:sz w:val="28"/>
          <w:szCs w:val="28"/>
        </w:rPr>
        <w:t xml:space="preserve"> и использование (для собственных нужд) </w:t>
      </w:r>
      <w:r w:rsidR="00E93DB7" w:rsidRPr="00DC1BA6">
        <w:rPr>
          <w:rFonts w:cs="Times New Roman"/>
          <w:sz w:val="28"/>
          <w:szCs w:val="28"/>
        </w:rPr>
        <w:t xml:space="preserve"> всей заготовленной древесины;</w:t>
      </w:r>
    </w:p>
    <w:p w:rsidR="00E93DB7" w:rsidRDefault="00E93DB7" w:rsidP="008216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увелечение</w:t>
      </w:r>
      <w:proofErr w:type="spellEnd"/>
      <w:r>
        <w:rPr>
          <w:rFonts w:cs="Times New Roman"/>
          <w:sz w:val="28"/>
          <w:szCs w:val="28"/>
        </w:rPr>
        <w:t xml:space="preserve"> экономической эффективности лесного хозяйства и лесозаготовок;</w:t>
      </w:r>
    </w:p>
    <w:p w:rsidR="00E93DB7" w:rsidRDefault="00E93DB7" w:rsidP="008216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внедрение эффективных и экологических методов и технологий лесозаготовок и </w:t>
      </w:r>
      <w:proofErr w:type="spellStart"/>
      <w:r>
        <w:rPr>
          <w:rFonts w:cs="Times New Roman"/>
          <w:sz w:val="28"/>
          <w:szCs w:val="28"/>
        </w:rPr>
        <w:t>лесовосстановления</w:t>
      </w:r>
      <w:proofErr w:type="spellEnd"/>
      <w:r>
        <w:rPr>
          <w:rFonts w:cs="Times New Roman"/>
          <w:sz w:val="28"/>
          <w:szCs w:val="28"/>
        </w:rPr>
        <w:t>, систем охраны и защиты лесов от пожаров, болезней и вредителей, незаконных рубок и других видов деятельности;</w:t>
      </w:r>
    </w:p>
    <w:p w:rsidR="00E93DB7" w:rsidRDefault="0047380A" w:rsidP="008216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выделение и </w:t>
      </w:r>
      <w:r w:rsidR="00E113B9">
        <w:rPr>
          <w:rFonts w:cs="Times New Roman"/>
          <w:sz w:val="28"/>
          <w:szCs w:val="28"/>
        </w:rPr>
        <w:t xml:space="preserve"> использование технологий, снижающих нагрузку лесохозяйственной деятельности на природную среду.</w:t>
      </w:r>
    </w:p>
    <w:p w:rsidR="00E113B9" w:rsidRDefault="00E113B9" w:rsidP="008216E2">
      <w:pPr>
        <w:rPr>
          <w:rFonts w:cs="Times New Roman"/>
          <w:sz w:val="28"/>
          <w:szCs w:val="28"/>
        </w:rPr>
      </w:pPr>
    </w:p>
    <w:p w:rsidR="00E113B9" w:rsidRDefault="0047380A" w:rsidP="008216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E113B9">
        <w:rPr>
          <w:rFonts w:cs="Times New Roman"/>
          <w:sz w:val="28"/>
          <w:szCs w:val="28"/>
        </w:rPr>
        <w:t>В своей работе на арендованных участках лесного фонда ООО «</w:t>
      </w:r>
      <w:proofErr w:type="spellStart"/>
      <w:r w:rsidR="00E113B9">
        <w:rPr>
          <w:rFonts w:cs="Times New Roman"/>
          <w:sz w:val="28"/>
          <w:szCs w:val="28"/>
        </w:rPr>
        <w:t>Ивалекс</w:t>
      </w:r>
      <w:proofErr w:type="spellEnd"/>
      <w:r w:rsidR="00E113B9">
        <w:rPr>
          <w:rFonts w:cs="Times New Roman"/>
          <w:sz w:val="28"/>
          <w:szCs w:val="28"/>
        </w:rPr>
        <w:t xml:space="preserve">» обязуется принимать все возможные меры для соблюдения Принципов  и критериев </w:t>
      </w:r>
      <w:r w:rsidR="00E113B9">
        <w:rPr>
          <w:rFonts w:cs="Times New Roman"/>
          <w:sz w:val="28"/>
          <w:szCs w:val="28"/>
          <w:lang w:val="en-US"/>
        </w:rPr>
        <w:t>FSC</w:t>
      </w:r>
      <w:r w:rsidR="00E113B9">
        <w:rPr>
          <w:rFonts w:cs="Times New Roman"/>
          <w:sz w:val="28"/>
          <w:szCs w:val="28"/>
        </w:rPr>
        <w:t xml:space="preserve"> , а также требований конвенции СИТЕС</w:t>
      </w:r>
      <w:proofErr w:type="gramStart"/>
      <w:r w:rsidR="00E113B9">
        <w:rPr>
          <w:rFonts w:cs="Times New Roman"/>
          <w:sz w:val="28"/>
          <w:szCs w:val="28"/>
        </w:rPr>
        <w:t xml:space="preserve"> ,</w:t>
      </w:r>
      <w:proofErr w:type="gramEnd"/>
      <w:r w:rsidR="00E113B9">
        <w:rPr>
          <w:rFonts w:cs="Times New Roman"/>
          <w:sz w:val="28"/>
          <w:szCs w:val="28"/>
        </w:rPr>
        <w:t xml:space="preserve"> Конвенции о биологическом разнообразии, </w:t>
      </w:r>
      <w:proofErr w:type="spellStart"/>
      <w:r w:rsidR="00E113B9">
        <w:rPr>
          <w:rFonts w:cs="Times New Roman"/>
          <w:sz w:val="28"/>
          <w:szCs w:val="28"/>
        </w:rPr>
        <w:t>Рамсарской</w:t>
      </w:r>
      <w:proofErr w:type="spellEnd"/>
      <w:r w:rsidR="00E113B9">
        <w:rPr>
          <w:rFonts w:cs="Times New Roman"/>
          <w:sz w:val="28"/>
          <w:szCs w:val="28"/>
        </w:rPr>
        <w:t xml:space="preserve"> конвенции, и конвенции об охране Всемирного  культурного и природного наследия.</w:t>
      </w:r>
    </w:p>
    <w:p w:rsidR="00E113B9" w:rsidRDefault="00E113B9" w:rsidP="008216E2">
      <w:pPr>
        <w:rPr>
          <w:rFonts w:cs="Times New Roman"/>
          <w:sz w:val="28"/>
          <w:szCs w:val="28"/>
        </w:rPr>
      </w:pPr>
    </w:p>
    <w:p w:rsidR="00E113B9" w:rsidRPr="00E113B9" w:rsidRDefault="00E113B9" w:rsidP="008216E2">
      <w:pPr>
        <w:rPr>
          <w:rFonts w:cs="Times New Roman"/>
          <w:sz w:val="28"/>
          <w:szCs w:val="28"/>
        </w:rPr>
      </w:pPr>
    </w:p>
    <w:p w:rsidR="00AB411F" w:rsidRDefault="00AB411F" w:rsidP="00AB411F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1415A2" w:rsidRDefault="00E113B9" w:rsidP="00E113B9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           </w:t>
      </w:r>
      <w:proofErr w:type="gramStart"/>
      <w:r w:rsidR="001415A2">
        <w:rPr>
          <w:rFonts w:ascii="Arial Black" w:hAnsi="Arial Black" w:cs="Arial"/>
          <w:b/>
        </w:rPr>
        <w:t>СОХРАНИМ ОКРУЖАЮЩУЮ СРЕДУ…СОХРАНИМ</w:t>
      </w:r>
      <w:proofErr w:type="gramEnd"/>
      <w:r w:rsidR="001415A2">
        <w:rPr>
          <w:rFonts w:ascii="Arial Black" w:hAnsi="Arial Black" w:cs="Arial"/>
          <w:b/>
        </w:rPr>
        <w:t xml:space="preserve"> ЛЮДЕЙ…</w:t>
      </w:r>
    </w:p>
    <w:p w:rsidR="00802954" w:rsidRDefault="00802954" w:rsidP="001415A2">
      <w:pPr>
        <w:jc w:val="center"/>
        <w:rPr>
          <w:rFonts w:ascii="Arial Black" w:hAnsi="Arial Black" w:cs="Arial"/>
          <w:b/>
        </w:rPr>
      </w:pPr>
    </w:p>
    <w:p w:rsidR="001415A2" w:rsidRDefault="00AB411F" w:rsidP="001415A2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Дата: 12.09.2016</w:t>
      </w:r>
    </w:p>
    <w:p w:rsidR="001415A2" w:rsidRPr="00E431EE" w:rsidRDefault="00AB411F" w:rsidP="00AB411F">
      <w:pPr>
        <w:tabs>
          <w:tab w:val="left" w:pos="6450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                                                                Александров Ю.И.</w:t>
      </w:r>
    </w:p>
    <w:p w:rsidR="001415A2" w:rsidRPr="00703086" w:rsidRDefault="003945B4" w:rsidP="001415A2">
      <w:pPr>
        <w:tabs>
          <w:tab w:val="left" w:pos="9855"/>
        </w:tabs>
        <w:rPr>
          <w:rFonts w:ascii="Arial" w:hAnsi="Arial" w:cs="Arial"/>
          <w:sz w:val="16"/>
          <w:szCs w:val="16"/>
        </w:rPr>
      </w:pPr>
      <w:r w:rsidRPr="003945B4">
        <w:rPr>
          <w:rFonts w:ascii="Arial" w:hAnsi="Arial" w:cs="Arial"/>
          <w:sz w:val="16"/>
          <w:szCs w:val="16"/>
        </w:rPr>
        <w:t xml:space="preserve"> </w:t>
      </w:r>
      <w:r w:rsidR="004E2083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3945B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AB411F">
        <w:rPr>
          <w:rFonts w:ascii="Arial" w:hAnsi="Arial" w:cs="Arial"/>
          <w:sz w:val="16"/>
          <w:szCs w:val="16"/>
        </w:rPr>
        <w:t xml:space="preserve"> Директор</w:t>
      </w:r>
    </w:p>
    <w:p w:rsidR="001415A2" w:rsidRPr="00AB411F" w:rsidRDefault="003945B4" w:rsidP="007B7D62">
      <w:pPr>
        <w:tabs>
          <w:tab w:val="left" w:pos="9855"/>
        </w:tabs>
        <w:rPr>
          <w:rFonts w:ascii="Arial" w:hAnsi="Arial" w:cs="Arial"/>
          <w:sz w:val="16"/>
          <w:szCs w:val="16"/>
        </w:rPr>
      </w:pPr>
      <w:r w:rsidRPr="003945B4">
        <w:rPr>
          <w:rFonts w:ascii="Arial" w:hAnsi="Arial" w:cs="Arial"/>
          <w:sz w:val="16"/>
          <w:szCs w:val="16"/>
        </w:rPr>
        <w:t xml:space="preserve">   </w:t>
      </w:r>
      <w:r w:rsidR="004E2083">
        <w:rPr>
          <w:rFonts w:ascii="Arial" w:hAnsi="Arial" w:cs="Arial"/>
          <w:sz w:val="16"/>
          <w:szCs w:val="16"/>
        </w:rPr>
        <w:t xml:space="preserve">                                    </w:t>
      </w:r>
      <w:r w:rsidRPr="003945B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B411F">
        <w:rPr>
          <w:rFonts w:ascii="Arial" w:hAnsi="Arial" w:cs="Arial"/>
          <w:sz w:val="16"/>
          <w:szCs w:val="16"/>
        </w:rPr>
        <w:t xml:space="preserve">                               ООО «</w:t>
      </w:r>
      <w:proofErr w:type="spellStart"/>
      <w:r w:rsidR="00AB411F">
        <w:rPr>
          <w:rFonts w:ascii="Arial" w:hAnsi="Arial" w:cs="Arial"/>
          <w:sz w:val="16"/>
          <w:szCs w:val="16"/>
        </w:rPr>
        <w:t>Ивалекс</w:t>
      </w:r>
      <w:proofErr w:type="spellEnd"/>
      <w:r w:rsidR="00AB411F">
        <w:rPr>
          <w:rFonts w:ascii="Arial" w:hAnsi="Arial" w:cs="Arial"/>
          <w:sz w:val="16"/>
          <w:szCs w:val="16"/>
        </w:rPr>
        <w:t>»</w:t>
      </w:r>
    </w:p>
    <w:sectPr w:rsidR="001415A2" w:rsidRPr="00AB411F" w:rsidSect="00DA4506">
      <w:headerReference w:type="default" r:id="rId8"/>
      <w:pgSz w:w="16838" w:h="11906" w:orient="landscape" w:code="9"/>
      <w:pgMar w:top="1134" w:right="850" w:bottom="1134" w:left="1701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2C" w:rsidRDefault="00A63A2C" w:rsidP="007200C2">
      <w:r>
        <w:separator/>
      </w:r>
    </w:p>
  </w:endnote>
  <w:endnote w:type="continuationSeparator" w:id="1">
    <w:p w:rsidR="00A63A2C" w:rsidRDefault="00A63A2C" w:rsidP="0072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2C" w:rsidRDefault="00A63A2C" w:rsidP="007200C2">
      <w:r>
        <w:separator/>
      </w:r>
    </w:p>
  </w:footnote>
  <w:footnote w:type="continuationSeparator" w:id="1">
    <w:p w:rsidR="00A63A2C" w:rsidRDefault="00A63A2C" w:rsidP="00720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D8" w:rsidRDefault="007641D8">
    <w:pPr>
      <w:pStyle w:val="a3"/>
      <w:rPr>
        <w:noProof/>
        <w:lang w:eastAsia="ru-RU"/>
      </w:rPr>
    </w:pPr>
  </w:p>
  <w:p w:rsidR="007641D8" w:rsidRDefault="007641D8">
    <w:pPr>
      <w:pStyle w:val="a3"/>
      <w:rPr>
        <w:noProof/>
        <w:lang w:eastAsia="ru-RU"/>
      </w:rPr>
    </w:pPr>
  </w:p>
  <w:p w:rsidR="004620BE" w:rsidRDefault="007641D8">
    <w:pPr>
      <w:pStyle w:val="a3"/>
    </w:pPr>
    <w:r>
      <w:rPr>
        <w:noProof/>
        <w:lang w:eastAsia="ru-RU"/>
      </w:rPr>
      <w:t>ООО «Ивалекс»</w:t>
    </w:r>
    <w:r w:rsidR="007163A0">
      <w:tab/>
    </w:r>
    <w:r w:rsidR="007163A0">
      <w:tab/>
    </w:r>
    <w:r w:rsidR="007163A0">
      <w:tab/>
    </w:r>
  </w:p>
  <w:p w:rsidR="004620BE" w:rsidRDefault="004620BE">
    <w:pPr>
      <w:pStyle w:val="a3"/>
    </w:pPr>
  </w:p>
  <w:p w:rsidR="007200C2" w:rsidRPr="007641D8" w:rsidRDefault="007200C2">
    <w:pPr>
      <w:pStyle w:val="a3"/>
      <w:rPr>
        <w:b/>
        <w:noProof/>
        <w:lang w:eastAsia="ru-RU"/>
      </w:rPr>
    </w:pPr>
  </w:p>
  <w:p w:rsidR="007200C2" w:rsidRDefault="007200C2">
    <w:pPr>
      <w:pStyle w:val="a3"/>
      <w:rPr>
        <w:noProof/>
        <w:lang w:eastAsia="ru-RU"/>
      </w:rPr>
    </w:pPr>
  </w:p>
  <w:p w:rsidR="007200C2" w:rsidRDefault="007200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C18"/>
    <w:multiLevelType w:val="hybridMultilevel"/>
    <w:tmpl w:val="9362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36A8"/>
    <w:multiLevelType w:val="hybridMultilevel"/>
    <w:tmpl w:val="321E146E"/>
    <w:lvl w:ilvl="0" w:tplc="10666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080ED6"/>
    <w:rsid w:val="00043C02"/>
    <w:rsid w:val="00080ED6"/>
    <w:rsid w:val="000832D7"/>
    <w:rsid w:val="000E460E"/>
    <w:rsid w:val="0012382C"/>
    <w:rsid w:val="001415A2"/>
    <w:rsid w:val="0015451C"/>
    <w:rsid w:val="001617BB"/>
    <w:rsid w:val="002165C5"/>
    <w:rsid w:val="00220EA8"/>
    <w:rsid w:val="00274CD3"/>
    <w:rsid w:val="002F6955"/>
    <w:rsid w:val="00306B1B"/>
    <w:rsid w:val="003514ED"/>
    <w:rsid w:val="00351FEF"/>
    <w:rsid w:val="003945B4"/>
    <w:rsid w:val="003A4CE6"/>
    <w:rsid w:val="004376E8"/>
    <w:rsid w:val="00446CA7"/>
    <w:rsid w:val="004620BE"/>
    <w:rsid w:val="00465270"/>
    <w:rsid w:val="0047380A"/>
    <w:rsid w:val="00476638"/>
    <w:rsid w:val="0049221A"/>
    <w:rsid w:val="004E2083"/>
    <w:rsid w:val="004E5EDE"/>
    <w:rsid w:val="004F1BFD"/>
    <w:rsid w:val="0051790A"/>
    <w:rsid w:val="005479D6"/>
    <w:rsid w:val="00591D13"/>
    <w:rsid w:val="005D17A8"/>
    <w:rsid w:val="005F1444"/>
    <w:rsid w:val="006301EE"/>
    <w:rsid w:val="00632C06"/>
    <w:rsid w:val="006F76FF"/>
    <w:rsid w:val="007013DD"/>
    <w:rsid w:val="00703086"/>
    <w:rsid w:val="007163A0"/>
    <w:rsid w:val="007200C2"/>
    <w:rsid w:val="00750C10"/>
    <w:rsid w:val="007626F1"/>
    <w:rsid w:val="007641D8"/>
    <w:rsid w:val="007B7D62"/>
    <w:rsid w:val="00802954"/>
    <w:rsid w:val="008216E2"/>
    <w:rsid w:val="00862C33"/>
    <w:rsid w:val="00871294"/>
    <w:rsid w:val="0087569F"/>
    <w:rsid w:val="008D47BA"/>
    <w:rsid w:val="008E5F26"/>
    <w:rsid w:val="00937A13"/>
    <w:rsid w:val="00973103"/>
    <w:rsid w:val="009A678E"/>
    <w:rsid w:val="009B075E"/>
    <w:rsid w:val="00A63A2C"/>
    <w:rsid w:val="00A916D0"/>
    <w:rsid w:val="00AB411F"/>
    <w:rsid w:val="00AD04A8"/>
    <w:rsid w:val="00AD3BA4"/>
    <w:rsid w:val="00AE21F9"/>
    <w:rsid w:val="00B161CF"/>
    <w:rsid w:val="00BB66D1"/>
    <w:rsid w:val="00BF169A"/>
    <w:rsid w:val="00C07835"/>
    <w:rsid w:val="00C23098"/>
    <w:rsid w:val="00C40230"/>
    <w:rsid w:val="00D74FA2"/>
    <w:rsid w:val="00D94859"/>
    <w:rsid w:val="00DA4506"/>
    <w:rsid w:val="00DC1BA6"/>
    <w:rsid w:val="00E113B9"/>
    <w:rsid w:val="00E431EE"/>
    <w:rsid w:val="00E93DB7"/>
    <w:rsid w:val="00F90A02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0C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20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0C2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20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0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0C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20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0C2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20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0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2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Gefleng</dc:creator>
  <cp:keywords/>
  <dc:description/>
  <cp:lastModifiedBy>Наталья</cp:lastModifiedBy>
  <cp:revision>44</cp:revision>
  <cp:lastPrinted>2010-12-01T12:58:00Z</cp:lastPrinted>
  <dcterms:created xsi:type="dcterms:W3CDTF">2012-01-17T08:02:00Z</dcterms:created>
  <dcterms:modified xsi:type="dcterms:W3CDTF">2016-09-12T09:49:00Z</dcterms:modified>
</cp:coreProperties>
</file>