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9A" w:rsidRPr="00E2699A" w:rsidRDefault="00E2699A" w:rsidP="00E2699A">
      <w:pPr>
        <w:spacing w:after="240" w:line="360" w:lineRule="atLeast"/>
        <w:jc w:val="center"/>
        <w:textAlignment w:val="baseline"/>
        <w:rPr>
          <w:rFonts w:ascii="Times New Roman" w:eastAsia="Times New Roman" w:hAnsi="Times New Roman" w:cs="Times New Roman"/>
          <w:b/>
          <w:sz w:val="28"/>
          <w:szCs w:val="28"/>
        </w:rPr>
      </w:pPr>
      <w:r w:rsidRPr="00E2699A">
        <w:rPr>
          <w:rFonts w:ascii="Times New Roman" w:eastAsia="Times New Roman" w:hAnsi="Times New Roman" w:cs="Times New Roman"/>
          <w:b/>
          <w:sz w:val="28"/>
          <w:szCs w:val="28"/>
        </w:rPr>
        <w:t>Порядок поступления граждан на государственную службу, муниципальную службу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 xml:space="preserve">2. </w:t>
      </w:r>
      <w:proofErr w:type="gramStart"/>
      <w:r w:rsidRPr="00E2699A">
        <w:rPr>
          <w:rFonts w:ascii="Times New Roman" w:eastAsia="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3. При поступлении на муниципальную службу гражданин представляет:</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3) паспорт;</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5) документ об образовании;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8) документы воинского учета — для военнообязанных и лиц, подлежащих призыву на военную службу;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либо на конкурсной основе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C5511" w:rsidRPr="00E2699A" w:rsidRDefault="008C5511" w:rsidP="00E2699A">
      <w:pPr>
        <w:spacing w:after="360" w:line="360" w:lineRule="atLeast"/>
        <w:jc w:val="both"/>
        <w:textAlignment w:val="baseline"/>
        <w:outlineLvl w:val="1"/>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Извлечение из статьи 13 Федерального закона от 02.03.2007 № 25-ФЗ «О муниципальной службе в Российской Федерации»</w:t>
      </w:r>
    </w:p>
    <w:p w:rsidR="008C5511" w:rsidRPr="00E2699A" w:rsidRDefault="008C5511" w:rsidP="00E2699A">
      <w:pPr>
        <w:spacing w:after="360" w:line="360" w:lineRule="atLeast"/>
        <w:jc w:val="both"/>
        <w:textAlignment w:val="baseline"/>
        <w:outlineLvl w:val="2"/>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1.1. Ограничения, связанные с муниципальной службой</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proofErr w:type="gramStart"/>
      <w:r w:rsidRPr="00E2699A">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E2699A">
        <w:rPr>
          <w:rFonts w:ascii="Times New Roman" w:eastAsia="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proofErr w:type="gramStart"/>
      <w:r w:rsidRPr="00E2699A">
        <w:rPr>
          <w:rFonts w:ascii="Times New Roman" w:eastAsia="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2699A">
        <w:rPr>
          <w:rFonts w:ascii="Times New Roman" w:eastAsia="Times New Roman" w:hAnsi="Times New Roman" w:cs="Times New Roman"/>
          <w:sz w:val="24"/>
          <w:szCs w:val="24"/>
        </w:rPr>
        <w:t xml:space="preserve"> </w:t>
      </w:r>
      <w:proofErr w:type="gramStart"/>
      <w:r w:rsidRPr="00E2699A">
        <w:rPr>
          <w:rFonts w:ascii="Times New Roman" w:eastAsia="Times New Roman" w:hAnsi="Times New Roman" w:cs="Times New Roman"/>
          <w:sz w:val="24"/>
          <w:szCs w:val="24"/>
        </w:rPr>
        <w:t>соответствии</w:t>
      </w:r>
      <w:proofErr w:type="gramEnd"/>
      <w:r w:rsidRPr="00E2699A">
        <w:rPr>
          <w:rFonts w:ascii="Times New Roman" w:eastAsia="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lastRenderedPageBreak/>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p>
    <w:p w:rsidR="008C5511" w:rsidRPr="00E2699A" w:rsidRDefault="008C5511" w:rsidP="00E2699A">
      <w:pPr>
        <w:spacing w:after="240" w:line="360" w:lineRule="atLeast"/>
        <w:jc w:val="both"/>
        <w:textAlignment w:val="baseline"/>
        <w:rPr>
          <w:rFonts w:ascii="Times New Roman" w:eastAsia="Times New Roman" w:hAnsi="Times New Roman" w:cs="Times New Roman"/>
          <w:sz w:val="24"/>
          <w:szCs w:val="24"/>
        </w:rPr>
      </w:pPr>
      <w:r w:rsidRPr="00E2699A">
        <w:rPr>
          <w:rFonts w:ascii="Times New Roman" w:eastAsia="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2C1D" w:rsidRPr="00E2699A" w:rsidRDefault="00662C1D" w:rsidP="00E2699A">
      <w:pPr>
        <w:jc w:val="both"/>
        <w:rPr>
          <w:rFonts w:ascii="Times New Roman" w:hAnsi="Times New Roman" w:cs="Times New Roman"/>
          <w:sz w:val="24"/>
          <w:szCs w:val="24"/>
        </w:rPr>
      </w:pPr>
    </w:p>
    <w:sectPr w:rsidR="00662C1D" w:rsidRPr="00E2699A" w:rsidSect="00F03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511"/>
    <w:rsid w:val="00662C1D"/>
    <w:rsid w:val="008C5511"/>
    <w:rsid w:val="00E2699A"/>
    <w:rsid w:val="00F0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6E"/>
  </w:style>
  <w:style w:type="paragraph" w:styleId="2">
    <w:name w:val="heading 2"/>
    <w:basedOn w:val="a"/>
    <w:link w:val="20"/>
    <w:uiPriority w:val="9"/>
    <w:qFormat/>
    <w:rsid w:val="008C5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5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551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5511"/>
    <w:rPr>
      <w:rFonts w:ascii="Times New Roman" w:eastAsia="Times New Roman" w:hAnsi="Times New Roman" w:cs="Times New Roman"/>
      <w:b/>
      <w:bCs/>
      <w:sz w:val="27"/>
      <w:szCs w:val="27"/>
    </w:rPr>
  </w:style>
  <w:style w:type="paragraph" w:styleId="a3">
    <w:name w:val="Normal (Web)"/>
    <w:basedOn w:val="a"/>
    <w:uiPriority w:val="99"/>
    <w:semiHidden/>
    <w:unhideWhenUsed/>
    <w:rsid w:val="008C55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5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2016-05-30T11:30:00Z</dcterms:created>
  <dcterms:modified xsi:type="dcterms:W3CDTF">2016-05-30T12:22:00Z</dcterms:modified>
</cp:coreProperties>
</file>