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F0" w:rsidRDefault="000A711C" w:rsidP="00920D7F">
      <w:pPr>
        <w:pStyle w:val="a0"/>
        <w:spacing w:after="0"/>
        <w:ind w:left="567" w:right="-52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</w:rPr>
        <w:t>ЛЕНИНГРАДСКАЯ  ОБЛАСТЬ</w:t>
      </w:r>
    </w:p>
    <w:p w:rsidR="007B41F0" w:rsidRDefault="000A711C" w:rsidP="00920D7F">
      <w:pPr>
        <w:pStyle w:val="1"/>
        <w:numPr>
          <w:ilvl w:val="0"/>
          <w:numId w:val="2"/>
        </w:numPr>
        <w:ind w:left="567" w:firstLine="0"/>
        <w:jc w:val="center"/>
      </w:pPr>
      <w:r>
        <w:rPr>
          <w:color w:val="000000"/>
        </w:rPr>
        <w:t xml:space="preserve">А Д М И Н И С 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 Ц И Я</w:t>
      </w:r>
    </w:p>
    <w:p w:rsidR="007B41F0" w:rsidRDefault="000A711C" w:rsidP="00920D7F">
      <w:pPr>
        <w:pStyle w:val="1"/>
        <w:numPr>
          <w:ilvl w:val="0"/>
          <w:numId w:val="2"/>
        </w:numPr>
        <w:ind w:left="567" w:firstLine="0"/>
        <w:jc w:val="center"/>
      </w:pPr>
      <w:r>
        <w:rPr>
          <w:color w:val="000000"/>
          <w:sz w:val="28"/>
        </w:rPr>
        <w:t>ВОЛОШОВСКОГО СЕЛЬСКОГО ПОСЕЛЕНИЯ</w:t>
      </w:r>
    </w:p>
    <w:p w:rsidR="007B41F0" w:rsidRDefault="000A711C" w:rsidP="00920D7F">
      <w:pPr>
        <w:pStyle w:val="a0"/>
        <w:spacing w:after="0"/>
        <w:ind w:left="56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ЛУЖСКОГО МУНИЦИПАЛЬНОГО РАЙОНА</w:t>
      </w:r>
    </w:p>
    <w:p w:rsidR="007B41F0" w:rsidRDefault="000A711C" w:rsidP="00920D7F">
      <w:pPr>
        <w:pStyle w:val="a0"/>
        <w:tabs>
          <w:tab w:val="left" w:pos="6262"/>
        </w:tabs>
        <w:spacing w:after="0"/>
        <w:ind w:left="567"/>
      </w:pPr>
      <w:r>
        <w:rPr>
          <w:rFonts w:ascii="Times New Roman" w:hAnsi="Times New Roman" w:cs="Times New Roman"/>
          <w:b/>
          <w:color w:val="000000"/>
        </w:rPr>
        <w:tab/>
      </w:r>
    </w:p>
    <w:p w:rsidR="007B41F0" w:rsidRDefault="000A711C" w:rsidP="00920D7F">
      <w:pPr>
        <w:pStyle w:val="1"/>
        <w:numPr>
          <w:ilvl w:val="0"/>
          <w:numId w:val="2"/>
        </w:numPr>
        <w:ind w:left="567" w:firstLine="0"/>
        <w:jc w:val="center"/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Е Н И Е</w:t>
      </w:r>
    </w:p>
    <w:p w:rsidR="007B41F0" w:rsidRDefault="000A711C" w:rsidP="00920D7F">
      <w:pPr>
        <w:pStyle w:val="a0"/>
        <w:ind w:left="567"/>
      </w:pPr>
      <w:r>
        <w:rPr>
          <w:color w:val="000000"/>
          <w:sz w:val="28"/>
        </w:rPr>
        <w:t xml:space="preserve">        </w:t>
      </w:r>
    </w:p>
    <w:p w:rsidR="007B41F0" w:rsidRDefault="000A711C" w:rsidP="00920D7F">
      <w:pPr>
        <w:pStyle w:val="2"/>
        <w:numPr>
          <w:ilvl w:val="1"/>
          <w:numId w:val="3"/>
        </w:numPr>
        <w:ind w:left="567" w:firstLine="0"/>
      </w:pPr>
      <w:r>
        <w:rPr>
          <w:i w:val="0"/>
          <w:iCs w:val="0"/>
          <w:color w:val="000000"/>
        </w:rPr>
        <w:t xml:space="preserve"> От  17 сентября 2015  года                                                                      № 12</w:t>
      </w:r>
      <w:r w:rsidR="00920D7F">
        <w:rPr>
          <w:i w:val="0"/>
          <w:iCs w:val="0"/>
          <w:color w:val="000000"/>
        </w:rPr>
        <w:t>9</w:t>
      </w:r>
    </w:p>
    <w:p w:rsidR="007B41F0" w:rsidRDefault="007B41F0" w:rsidP="00920D7F">
      <w:pPr>
        <w:pStyle w:val="a0"/>
        <w:ind w:left="567"/>
        <w:jc w:val="both"/>
      </w:pPr>
    </w:p>
    <w:p w:rsidR="007B41F0" w:rsidRDefault="000A711C" w:rsidP="00920D7F">
      <w:pPr>
        <w:pStyle w:val="a0"/>
        <w:spacing w:after="198"/>
        <w:ind w:left="56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представления лицом, </w:t>
      </w:r>
    </w:p>
    <w:p w:rsidR="007B41F0" w:rsidRDefault="000A711C" w:rsidP="00920D7F">
      <w:pPr>
        <w:pStyle w:val="a0"/>
        <w:spacing w:after="198"/>
        <w:ind w:left="56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</w:t>
      </w:r>
    </w:p>
    <w:p w:rsidR="007B41F0" w:rsidRDefault="000A711C" w:rsidP="00920D7F">
      <w:pPr>
        <w:pStyle w:val="a0"/>
        <w:spacing w:after="198"/>
        <w:ind w:left="56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учреждения,  </w:t>
      </w:r>
    </w:p>
    <w:p w:rsidR="007B41F0" w:rsidRDefault="000A711C" w:rsidP="00920D7F">
      <w:pPr>
        <w:pStyle w:val="a0"/>
        <w:spacing w:after="198"/>
        <w:ind w:left="56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также руководителем муниципального учреждения </w:t>
      </w:r>
    </w:p>
    <w:p w:rsidR="007B41F0" w:rsidRDefault="000A711C" w:rsidP="00920D7F">
      <w:pPr>
        <w:pStyle w:val="a0"/>
        <w:spacing w:after="198"/>
        <w:ind w:left="56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сведений о своих доходах, об имуществе и </w:t>
      </w:r>
    </w:p>
    <w:p w:rsidR="007B41F0" w:rsidRDefault="000A711C" w:rsidP="00920D7F">
      <w:pPr>
        <w:pStyle w:val="a0"/>
        <w:spacing w:after="198"/>
        <w:ind w:left="567"/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и о доходах, </w:t>
      </w:r>
    </w:p>
    <w:p w:rsidR="007B41F0" w:rsidRDefault="000A711C" w:rsidP="00920D7F">
      <w:pPr>
        <w:pStyle w:val="a0"/>
        <w:spacing w:after="198"/>
        <w:ind w:left="56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об имуществе обязательствах имущественного характера </w:t>
      </w:r>
    </w:p>
    <w:p w:rsidR="007B41F0" w:rsidRDefault="000A711C" w:rsidP="00920D7F">
      <w:pPr>
        <w:pStyle w:val="a0"/>
        <w:spacing w:after="198"/>
        <w:ind w:left="567"/>
        <w:contextualSpacing/>
      </w:pP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B41F0" w:rsidRDefault="007B41F0" w:rsidP="00920D7F">
      <w:pPr>
        <w:pStyle w:val="a0"/>
        <w:shd w:val="clear" w:color="auto" w:fill="FFFFFF"/>
        <w:spacing w:after="0"/>
        <w:ind w:left="567"/>
        <w:contextualSpacing/>
        <w:jc w:val="both"/>
      </w:pPr>
    </w:p>
    <w:p w:rsidR="007B41F0" w:rsidRDefault="007B41F0" w:rsidP="00920D7F">
      <w:pPr>
        <w:pStyle w:val="a0"/>
        <w:shd w:val="clear" w:color="auto" w:fill="FFFFFF"/>
        <w:spacing w:after="0"/>
        <w:ind w:left="567"/>
        <w:contextualSpacing/>
        <w:jc w:val="both"/>
      </w:pPr>
    </w:p>
    <w:p w:rsidR="007B41F0" w:rsidRDefault="007B41F0" w:rsidP="00920D7F">
      <w:pPr>
        <w:pStyle w:val="a0"/>
        <w:shd w:val="clear" w:color="auto" w:fill="FFFFFF"/>
        <w:spacing w:after="0"/>
        <w:ind w:left="567"/>
        <w:contextualSpacing/>
        <w:jc w:val="both"/>
      </w:pPr>
    </w:p>
    <w:p w:rsidR="007B41F0" w:rsidRDefault="007B41F0" w:rsidP="00920D7F">
      <w:pPr>
        <w:pStyle w:val="a0"/>
        <w:shd w:val="clear" w:color="auto" w:fill="FFFFFF"/>
        <w:spacing w:after="0"/>
        <w:ind w:left="567"/>
        <w:contextualSpacing/>
        <w:jc w:val="both"/>
      </w:pPr>
    </w:p>
    <w:p w:rsidR="007B41F0" w:rsidRDefault="000A711C" w:rsidP="00920D7F">
      <w:pPr>
        <w:pStyle w:val="a0"/>
        <w:shd w:val="clear" w:color="auto" w:fill="FFFFFF"/>
        <w:spacing w:after="0"/>
        <w:ind w:left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 частью четвертой статьи 275 Трудового кодекса Российской Федерации, постановлением Правительства РФ от 13.03.2013 № 208  «Об утверждении Правил  представления лицом, поступающим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(с изменениями и дополнениями), администрация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</w:p>
    <w:p w:rsidR="007B41F0" w:rsidRDefault="000A711C" w:rsidP="00920D7F">
      <w:pPr>
        <w:pStyle w:val="a0"/>
        <w:shd w:val="clear" w:color="auto" w:fill="FFFFFF"/>
        <w:spacing w:after="0"/>
        <w:ind w:left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0A711C" w:rsidP="00920D7F">
      <w:pPr>
        <w:pStyle w:val="a0"/>
        <w:numPr>
          <w:ilvl w:val="0"/>
          <w:numId w:val="4"/>
        </w:numPr>
        <w:spacing w:after="0"/>
        <w:ind w:left="567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прилагаемые Правила представления лицом, поступающим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 сведений о своих доходах, об имуществе и обязательствах имущественного характера и о доходах, об имуществе и обязательствах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имущественного характера супруги (супруга) и несовершеннолетних детей (далее - также Правила) (приложение).</w:t>
      </w: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0A711C" w:rsidP="00920D7F">
      <w:pPr>
        <w:pStyle w:val="a0"/>
        <w:spacing w:after="0"/>
        <w:ind w:left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контроль за своевременностью представления лицами при поступлении на работу на должность руководителя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а также о представлении руководителями муниципальных учреждений  сведений о своих доходах, об имуществе и обязательствах имущественного характера, а также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 имуществе и обязательствах имущественного характера супруги (супруга) и несовершеннолетних детей (далее - Сведения).</w:t>
      </w: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0A711C" w:rsidP="00920D7F">
      <w:pPr>
        <w:pStyle w:val="a0"/>
        <w:spacing w:after="0"/>
        <w:ind w:left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Постановление подлежит официальному опубликованию.</w:t>
      </w: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0A711C" w:rsidP="00920D7F">
      <w:pPr>
        <w:pStyle w:val="a0"/>
        <w:spacing w:after="0"/>
        <w:ind w:left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7B41F0" w:rsidRDefault="007B41F0" w:rsidP="00920D7F">
      <w:pPr>
        <w:pStyle w:val="aa"/>
        <w:ind w:left="567"/>
      </w:pPr>
    </w:p>
    <w:p w:rsidR="007B41F0" w:rsidRDefault="000A711C" w:rsidP="00920D7F">
      <w:pPr>
        <w:pStyle w:val="a0"/>
        <w:spacing w:after="0"/>
        <w:ind w:left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12.03.2015 г. № 23.</w:t>
      </w: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0A711C" w:rsidP="00920D7F">
      <w:pPr>
        <w:pStyle w:val="a0"/>
        <w:spacing w:after="0"/>
        <w:ind w:left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0A711C" w:rsidP="00920D7F">
      <w:pPr>
        <w:pStyle w:val="a0"/>
        <w:spacing w:after="0"/>
        <w:ind w:left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7B41F0" w:rsidRDefault="000A711C" w:rsidP="00920D7F">
      <w:pPr>
        <w:pStyle w:val="a0"/>
        <w:spacing w:after="0"/>
        <w:ind w:left="567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      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Дюба</w:t>
      </w:r>
      <w:proofErr w:type="spellEnd"/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7B41F0" w:rsidP="00920D7F">
      <w:pPr>
        <w:pStyle w:val="a0"/>
        <w:spacing w:after="0"/>
        <w:ind w:left="567"/>
        <w:contextualSpacing/>
      </w:pPr>
    </w:p>
    <w:p w:rsidR="007B41F0" w:rsidRDefault="000A711C" w:rsidP="00920D7F">
      <w:pPr>
        <w:pStyle w:val="a0"/>
        <w:spacing w:after="0"/>
        <w:ind w:left="567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:rsidR="007B41F0" w:rsidRDefault="000A711C" w:rsidP="00920D7F">
      <w:pPr>
        <w:pStyle w:val="a0"/>
        <w:spacing w:after="0"/>
        <w:ind w:left="567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7B41F0" w:rsidRDefault="000A711C" w:rsidP="00920D7F">
      <w:pPr>
        <w:pStyle w:val="a0"/>
        <w:spacing w:after="0"/>
        <w:ind w:left="567"/>
        <w:contextualSpacing/>
        <w:jc w:val="right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7B41F0" w:rsidRDefault="000A711C" w:rsidP="00920D7F">
      <w:pPr>
        <w:pStyle w:val="a0"/>
        <w:spacing w:after="0"/>
        <w:ind w:left="567"/>
        <w:contextualSpacing/>
        <w:jc w:val="right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муниципального района</w:t>
      </w:r>
    </w:p>
    <w:p w:rsidR="007B41F0" w:rsidRDefault="000A711C" w:rsidP="00920D7F">
      <w:pPr>
        <w:pStyle w:val="a0"/>
        <w:spacing w:after="0"/>
        <w:ind w:left="567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7B41F0" w:rsidRDefault="000A711C" w:rsidP="00920D7F">
      <w:pPr>
        <w:pStyle w:val="a0"/>
        <w:spacing w:after="0"/>
        <w:ind w:left="567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17.09.2015 № </w:t>
      </w:r>
      <w:r w:rsidR="00920D7F">
        <w:rPr>
          <w:rFonts w:ascii="Times New Roman" w:eastAsia="Times New Roman" w:hAnsi="Times New Roman" w:cs="Times New Roman"/>
          <w:color w:val="000000"/>
          <w:sz w:val="28"/>
          <w:szCs w:val="28"/>
        </w:rPr>
        <w:t>129</w:t>
      </w:r>
    </w:p>
    <w:p w:rsidR="007B41F0" w:rsidRDefault="000A711C" w:rsidP="00920D7F">
      <w:pPr>
        <w:pStyle w:val="a0"/>
        <w:spacing w:after="0"/>
        <w:ind w:left="567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(приложение)</w:t>
      </w:r>
    </w:p>
    <w:p w:rsidR="007B41F0" w:rsidRDefault="000A711C" w:rsidP="00920D7F">
      <w:pPr>
        <w:pStyle w:val="a0"/>
        <w:spacing w:after="0"/>
        <w:ind w:left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B41F0" w:rsidRDefault="007B41F0" w:rsidP="00920D7F">
      <w:pPr>
        <w:pStyle w:val="a0"/>
        <w:spacing w:after="0"/>
        <w:ind w:left="567"/>
        <w:contextualSpacing/>
        <w:jc w:val="center"/>
      </w:pPr>
    </w:p>
    <w:p w:rsidR="007B41F0" w:rsidRPr="000A711C" w:rsidRDefault="000A711C" w:rsidP="00920D7F">
      <w:pPr>
        <w:pStyle w:val="a0"/>
        <w:spacing w:after="0"/>
        <w:ind w:left="567"/>
        <w:contextualSpacing/>
        <w:jc w:val="center"/>
        <w:rPr>
          <w:b/>
        </w:rPr>
      </w:pPr>
      <w:r w:rsidRPr="000A7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7B41F0" w:rsidRPr="000A711C" w:rsidRDefault="000A711C" w:rsidP="00920D7F">
      <w:pPr>
        <w:pStyle w:val="a0"/>
        <w:spacing w:after="0"/>
        <w:ind w:left="567"/>
        <w:contextualSpacing/>
        <w:jc w:val="center"/>
        <w:rPr>
          <w:b/>
        </w:rPr>
      </w:pPr>
      <w:r w:rsidRPr="000A7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представления лицом, поступающим на </w:t>
      </w:r>
      <w:proofErr w:type="gramStart"/>
      <w:r w:rsidRPr="000A7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работу</w:t>
      </w:r>
      <w:proofErr w:type="gramEnd"/>
      <w:r w:rsidRPr="000A7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</w:t>
      </w:r>
      <w:r w:rsidRPr="000A71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7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B41F0" w:rsidRDefault="007B41F0" w:rsidP="00920D7F">
      <w:pPr>
        <w:pStyle w:val="a0"/>
        <w:spacing w:after="0"/>
        <w:ind w:left="567"/>
        <w:contextualSpacing/>
        <w:jc w:val="center"/>
      </w:pPr>
    </w:p>
    <w:p w:rsidR="007B41F0" w:rsidRDefault="007B41F0" w:rsidP="00920D7F">
      <w:pPr>
        <w:pStyle w:val="a0"/>
        <w:spacing w:after="0"/>
        <w:ind w:left="567"/>
        <w:contextualSpacing/>
        <w:jc w:val="center"/>
      </w:pPr>
    </w:p>
    <w:p w:rsidR="007B41F0" w:rsidRDefault="007B41F0" w:rsidP="00920D7F">
      <w:pPr>
        <w:pStyle w:val="a0"/>
        <w:spacing w:after="0"/>
        <w:ind w:left="567"/>
        <w:contextualSpacing/>
        <w:jc w:val="both"/>
      </w:pPr>
    </w:p>
    <w:p w:rsidR="007B41F0" w:rsidRDefault="000A711C" w:rsidP="00920D7F">
      <w:pPr>
        <w:pStyle w:val="a0"/>
        <w:spacing w:after="0"/>
        <w:ind w:left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 </w:t>
      </w:r>
      <w:bookmarkStart w:id="0" w:name="Par48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 устанавливают порядок представления лицом, поступающим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 имуществе и обязательствах имущественного характера).</w:t>
      </w:r>
    </w:p>
    <w:p w:rsidR="007B41F0" w:rsidRDefault="000A711C" w:rsidP="00920D7F">
      <w:pPr>
        <w:pStyle w:val="a0"/>
        <w:spacing w:after="0"/>
        <w:ind w:left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календарный год, предшествующий году подачи лицом документов для поступления на работу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7B41F0" w:rsidRDefault="000A711C" w:rsidP="00920D7F">
      <w:pPr>
        <w:pStyle w:val="a0"/>
        <w:spacing w:after="0"/>
        <w:ind w:left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муниципального учреждения ежегодно, не позднее 30 апреля  года, следующего за отчетным, представляет сведения о своих доходах, полученных за отчетный период (с 1 января по 31 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 а 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7B41F0" w:rsidRDefault="000A711C" w:rsidP="00920D7F">
      <w:pPr>
        <w:pStyle w:val="a0"/>
        <w:spacing w:after="0"/>
        <w:ind w:left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Сведения, предусмотренные пунктами 2 и 3 настоящих Правил, представляются в уполномоченное структурное подразделение работодателя.</w:t>
      </w:r>
    </w:p>
    <w:p w:rsidR="007B41F0" w:rsidRDefault="000A711C" w:rsidP="00920D7F">
      <w:pPr>
        <w:pStyle w:val="a0"/>
        <w:spacing w:after="0"/>
        <w:ind w:left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920D7F" w:rsidRPr="007F546B" w:rsidRDefault="00920D7F" w:rsidP="00920D7F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46B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7F546B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5" w:anchor="sub_1002" w:history="1">
        <w:r w:rsidRPr="007F546B">
          <w:rPr>
            <w:rFonts w:ascii="Times New Roman" w:eastAsia="Times New Roman" w:hAnsi="Times New Roman" w:cs="Times New Roman"/>
            <w:sz w:val="28"/>
          </w:rPr>
          <w:t>пунктом 2</w:t>
        </w:r>
      </w:hyperlink>
      <w:r w:rsidRPr="007F546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920D7F" w:rsidRPr="007F546B" w:rsidRDefault="00920D7F" w:rsidP="00920D7F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46B">
        <w:rPr>
          <w:rFonts w:ascii="Times New Roman" w:eastAsia="Times New Roman" w:hAnsi="Times New Roman" w:cs="Times New Roman"/>
          <w:sz w:val="28"/>
          <w:szCs w:val="28"/>
        </w:rPr>
        <w:t xml:space="preserve">6. Сведения о доходах, об имуществе и обязательствах имущественного характера, представляемые в соответствии с настоящими Правилами </w:t>
      </w:r>
      <w:r w:rsidRPr="007F54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лицом, поступающим на </w:t>
      </w:r>
      <w:proofErr w:type="gramStart"/>
      <w:r w:rsidRPr="007F546B">
        <w:rPr>
          <w:rFonts w:ascii="Times New Roman" w:eastAsia="Times New Roman" w:hAnsi="Times New Roman" w:cs="Times New Roman"/>
          <w:sz w:val="28"/>
          <w:szCs w:val="28"/>
        </w:rPr>
        <w:t>работу</w:t>
      </w:r>
      <w:proofErr w:type="gramEnd"/>
      <w:r w:rsidRPr="007F546B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20D7F" w:rsidRPr="007F546B" w:rsidRDefault="00920D7F" w:rsidP="00920D7F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46B">
        <w:rPr>
          <w:rFonts w:ascii="Times New Roman" w:eastAsia="Times New Roman" w:hAnsi="Times New Roman" w:cs="Times New Roman"/>
          <w:sz w:val="28"/>
          <w:szCs w:val="28"/>
        </w:rPr>
        <w:t>Эти сведения предоставляются руководителю муниципального органа и другим должностным лицам муниципального органа, наделенным полномочиями назначать на должность и освобождать от должности руководителя муниципального  учреждения.</w:t>
      </w:r>
    </w:p>
    <w:p w:rsidR="00920D7F" w:rsidRPr="007F546B" w:rsidRDefault="00920D7F" w:rsidP="00920D7F">
      <w:pPr>
        <w:autoSpaceDE w:val="0"/>
        <w:autoSpaceDN w:val="0"/>
        <w:adjustRightInd w:val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46B">
        <w:rPr>
          <w:rFonts w:ascii="Times New Roman" w:eastAsia="Times New Roman" w:hAnsi="Times New Roman" w:cs="Times New Roman"/>
          <w:sz w:val="28"/>
          <w:szCs w:val="28"/>
        </w:rPr>
        <w:t>7. </w:t>
      </w:r>
      <w:proofErr w:type="gramStart"/>
      <w:r w:rsidRPr="007F546B">
        <w:rPr>
          <w:rFonts w:ascii="Times New Roman" w:eastAsia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920D7F" w:rsidRPr="007F546B" w:rsidRDefault="00920D7F" w:rsidP="00920D7F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1F0" w:rsidRDefault="007B41F0" w:rsidP="00920D7F">
      <w:pPr>
        <w:pStyle w:val="a0"/>
        <w:ind w:left="15" w:firstLine="570"/>
      </w:pPr>
    </w:p>
    <w:sectPr w:rsidR="007B41F0" w:rsidSect="007B41F0">
      <w:pgSz w:w="11906" w:h="16838"/>
      <w:pgMar w:top="1134" w:right="1134" w:bottom="1134" w:left="1134" w:header="0" w:footer="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4B49"/>
    <w:multiLevelType w:val="multilevel"/>
    <w:tmpl w:val="DC6A91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F07EED"/>
    <w:multiLevelType w:val="multilevel"/>
    <w:tmpl w:val="384E51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A0E3BB3"/>
    <w:multiLevelType w:val="multilevel"/>
    <w:tmpl w:val="346EBA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3">
    <w:nsid w:val="4CE40087"/>
    <w:multiLevelType w:val="multilevel"/>
    <w:tmpl w:val="B8ECA8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B41F0"/>
    <w:rsid w:val="000A711C"/>
    <w:rsid w:val="007B41F0"/>
    <w:rsid w:val="00820CB5"/>
    <w:rsid w:val="0092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B5"/>
  </w:style>
  <w:style w:type="paragraph" w:styleId="1">
    <w:name w:val="heading 1"/>
    <w:basedOn w:val="a0"/>
    <w:next w:val="a1"/>
    <w:rsid w:val="007B41F0"/>
    <w:pPr>
      <w:keepNext/>
      <w:tabs>
        <w:tab w:val="num" w:pos="432"/>
      </w:tabs>
      <w:spacing w:after="0" w:line="100" w:lineRule="atLeast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0"/>
    <w:next w:val="a1"/>
    <w:rsid w:val="007B41F0"/>
    <w:pPr>
      <w:keepNext/>
      <w:tabs>
        <w:tab w:val="num" w:pos="576"/>
      </w:tabs>
      <w:spacing w:after="0" w:line="100" w:lineRule="atLeast"/>
      <w:ind w:left="576" w:hanging="576"/>
      <w:outlineLvl w:val="1"/>
    </w:pPr>
    <w:rPr>
      <w:rFonts w:ascii="Times New Roman" w:eastAsia="Arial Unicode MS" w:hAnsi="Times New Roman" w:cs="Times New Roman"/>
      <w:b/>
      <w:bCs/>
      <w:i/>
      <w:iCs/>
      <w:sz w:val="2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B41F0"/>
    <w:pPr>
      <w:suppressAutoHyphens/>
    </w:pPr>
    <w:rPr>
      <w:rFonts w:ascii="Calibri" w:eastAsia="DejaVu Sans" w:hAnsi="Calibri"/>
      <w:color w:val="00000A"/>
    </w:rPr>
  </w:style>
  <w:style w:type="character" w:customStyle="1" w:styleId="10">
    <w:name w:val="Заголовок 1 Знак"/>
    <w:basedOn w:val="a2"/>
    <w:rsid w:val="007B41F0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2"/>
    <w:rsid w:val="007B41F0"/>
    <w:rPr>
      <w:rFonts w:ascii="Times New Roman" w:eastAsia="Arial Unicode MS" w:hAnsi="Times New Roman" w:cs="Times New Roman"/>
      <w:sz w:val="28"/>
      <w:szCs w:val="24"/>
    </w:rPr>
  </w:style>
  <w:style w:type="character" w:customStyle="1" w:styleId="-">
    <w:name w:val="Интернет-ссылка"/>
    <w:basedOn w:val="a2"/>
    <w:rsid w:val="007B41F0"/>
    <w:rPr>
      <w:color w:val="0000FF"/>
      <w:u w:val="single"/>
      <w:lang w:val="ru-RU" w:eastAsia="ru-RU" w:bidi="ru-RU"/>
    </w:rPr>
  </w:style>
  <w:style w:type="character" w:customStyle="1" w:styleId="a5">
    <w:name w:val="Посещённая гиперссылка"/>
    <w:rsid w:val="007B41F0"/>
    <w:rPr>
      <w:color w:val="80000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7B41F0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1">
    <w:name w:val="Body Text"/>
    <w:basedOn w:val="a0"/>
    <w:rsid w:val="007B41F0"/>
    <w:pPr>
      <w:spacing w:after="120"/>
    </w:pPr>
  </w:style>
  <w:style w:type="paragraph" w:styleId="a7">
    <w:name w:val="List"/>
    <w:basedOn w:val="a1"/>
    <w:rsid w:val="007B41F0"/>
    <w:rPr>
      <w:rFonts w:cs="Lohit Hindi"/>
    </w:rPr>
  </w:style>
  <w:style w:type="paragraph" w:styleId="a8">
    <w:name w:val="Title"/>
    <w:basedOn w:val="a0"/>
    <w:rsid w:val="007B41F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7B41F0"/>
    <w:pPr>
      <w:suppressLineNumbers/>
    </w:pPr>
    <w:rPr>
      <w:rFonts w:cs="Lohit Hindi"/>
    </w:rPr>
  </w:style>
  <w:style w:type="paragraph" w:styleId="aa">
    <w:name w:val="List Paragraph"/>
    <w:basedOn w:val="a0"/>
    <w:rsid w:val="007B41F0"/>
    <w:pPr>
      <w:spacing w:after="0"/>
      <w:ind w:left="720"/>
      <w:contextualSpacing/>
    </w:pPr>
  </w:style>
  <w:style w:type="paragraph" w:customStyle="1" w:styleId="ConsPlusNormal">
    <w:name w:val="ConsPlusNormal"/>
    <w:rsid w:val="007B41F0"/>
    <w:pPr>
      <w:widowControl w:val="0"/>
      <w:suppressAutoHyphens/>
      <w:spacing w:after="0" w:line="100" w:lineRule="atLeast"/>
    </w:pPr>
    <w:rPr>
      <w:rFonts w:ascii="Arial" w:eastAsia="DejaVu Sans" w:hAnsi="Arial" w:cs="Arial"/>
      <w:color w:val="00000A"/>
      <w:sz w:val="20"/>
      <w:szCs w:val="20"/>
    </w:rPr>
  </w:style>
  <w:style w:type="paragraph" w:styleId="ab">
    <w:name w:val="header"/>
    <w:basedOn w:val="a0"/>
    <w:rsid w:val="007B41F0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0"/>
    <w:rsid w:val="007B41F0"/>
    <w:pPr>
      <w:suppressLineNumbers/>
      <w:tabs>
        <w:tab w:val="center" w:pos="4819"/>
        <w:tab w:val="right" w:pos="9638"/>
      </w:tabs>
    </w:pPr>
  </w:style>
  <w:style w:type="paragraph" w:customStyle="1" w:styleId="ConsPlusTitle">
    <w:name w:val="ConsPlusTitle"/>
    <w:rsid w:val="007B41F0"/>
    <w:pPr>
      <w:suppressAutoHyphens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1246</Words>
  <Characters>7107</Characters>
  <Application>Microsoft Office Word</Application>
  <DocSecurity>0</DocSecurity>
  <Lines>59</Lines>
  <Paragraphs>16</Paragraphs>
  <ScaleCrop>false</ScaleCrop>
  <Company>Microsoft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Nemo</cp:lastModifiedBy>
  <cp:revision>8</cp:revision>
  <cp:lastPrinted>2015-09-17T05:10:00Z</cp:lastPrinted>
  <dcterms:created xsi:type="dcterms:W3CDTF">2015-05-19T07:04:00Z</dcterms:created>
  <dcterms:modified xsi:type="dcterms:W3CDTF">2015-09-17T05:10:00Z</dcterms:modified>
</cp:coreProperties>
</file>