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198" w:rsidRDefault="00255198" w:rsidP="00255198">
      <w:pPr>
        <w:ind w:firstLine="720"/>
        <w:jc w:val="center"/>
        <w:rPr>
          <w:b/>
          <w:sz w:val="28"/>
          <w:szCs w:val="28"/>
        </w:rPr>
      </w:pPr>
      <w:r w:rsidRPr="003A3DC4">
        <w:rPr>
          <w:b/>
          <w:sz w:val="28"/>
          <w:szCs w:val="28"/>
        </w:rPr>
        <w:t xml:space="preserve">Приговор </w:t>
      </w:r>
      <w:proofErr w:type="spellStart"/>
      <w:r w:rsidRPr="003A3DC4">
        <w:rPr>
          <w:b/>
          <w:sz w:val="28"/>
          <w:szCs w:val="28"/>
        </w:rPr>
        <w:t>Лужского</w:t>
      </w:r>
      <w:proofErr w:type="spellEnd"/>
      <w:r w:rsidRPr="003A3DC4">
        <w:rPr>
          <w:b/>
          <w:sz w:val="28"/>
          <w:szCs w:val="28"/>
        </w:rPr>
        <w:t xml:space="preserve"> городского суда</w:t>
      </w:r>
      <w:r>
        <w:rPr>
          <w:b/>
          <w:sz w:val="28"/>
          <w:szCs w:val="28"/>
        </w:rPr>
        <w:t xml:space="preserve"> за неуплату алиментов</w:t>
      </w:r>
    </w:p>
    <w:p w:rsidR="00255198" w:rsidRDefault="00255198" w:rsidP="00255198">
      <w:pPr>
        <w:jc w:val="both"/>
        <w:rPr>
          <w:sz w:val="28"/>
          <w:szCs w:val="28"/>
        </w:rPr>
      </w:pPr>
    </w:p>
    <w:p w:rsidR="00255198" w:rsidRDefault="00255198" w:rsidP="00255198">
      <w:pPr>
        <w:pStyle w:val="a3"/>
        <w:shd w:val="clear" w:color="auto" w:fill="FFFFFF"/>
        <w:spacing w:before="0" w:beforeAutospacing="0" w:after="0" w:afterAutospacing="0"/>
        <w:ind w:firstLine="709"/>
        <w:jc w:val="both"/>
        <w:rPr>
          <w:sz w:val="28"/>
          <w:szCs w:val="28"/>
        </w:rPr>
      </w:pPr>
      <w:proofErr w:type="spellStart"/>
      <w:r>
        <w:rPr>
          <w:sz w:val="28"/>
          <w:szCs w:val="28"/>
        </w:rPr>
        <w:t>Лужским</w:t>
      </w:r>
      <w:proofErr w:type="spellEnd"/>
      <w:r>
        <w:rPr>
          <w:sz w:val="28"/>
          <w:szCs w:val="28"/>
        </w:rPr>
        <w:t xml:space="preserve"> городским </w:t>
      </w:r>
      <w:r w:rsidRPr="00DE0A2E">
        <w:rPr>
          <w:sz w:val="28"/>
          <w:szCs w:val="28"/>
        </w:rPr>
        <w:t xml:space="preserve">судом </w:t>
      </w:r>
      <w:r>
        <w:rPr>
          <w:sz w:val="28"/>
          <w:szCs w:val="28"/>
        </w:rPr>
        <w:t xml:space="preserve">Ленинградской области </w:t>
      </w:r>
      <w:r w:rsidRPr="00DE0A2E">
        <w:rPr>
          <w:sz w:val="28"/>
          <w:szCs w:val="28"/>
        </w:rPr>
        <w:t xml:space="preserve">вынесен приговор по уголовному делу по обвинению </w:t>
      </w:r>
      <w:r>
        <w:rPr>
          <w:sz w:val="28"/>
          <w:szCs w:val="28"/>
        </w:rPr>
        <w:t>46-летнего жителя г</w:t>
      </w:r>
      <w:proofErr w:type="gramStart"/>
      <w:r>
        <w:rPr>
          <w:sz w:val="28"/>
          <w:szCs w:val="28"/>
        </w:rPr>
        <w:t>.Л</w:t>
      </w:r>
      <w:proofErr w:type="gramEnd"/>
      <w:r>
        <w:rPr>
          <w:sz w:val="28"/>
          <w:szCs w:val="28"/>
        </w:rPr>
        <w:t>уга, не работающего, в совершении преступления, предусмотренного ч.1 ст.157 УК РФ (неуплата средств на содержание несовершеннолетнего ребенка).</w:t>
      </w:r>
    </w:p>
    <w:p w:rsidR="00255198" w:rsidRDefault="00255198" w:rsidP="00255198">
      <w:pPr>
        <w:pStyle w:val="a3"/>
        <w:shd w:val="clear" w:color="auto" w:fill="FFFFFF"/>
        <w:spacing w:before="0" w:beforeAutospacing="0" w:after="0" w:afterAutospacing="0"/>
        <w:ind w:firstLine="709"/>
        <w:jc w:val="both"/>
        <w:rPr>
          <w:sz w:val="28"/>
          <w:szCs w:val="28"/>
        </w:rPr>
      </w:pPr>
      <w:r>
        <w:rPr>
          <w:sz w:val="28"/>
          <w:szCs w:val="28"/>
        </w:rPr>
        <w:t>Органами дознания установлено, что гражданин, будучи обязанным на основании решения суда выплачивать средства на содержание троих несовершеннолетних детей, ранее подвергнутый административному наказанию за аналогичные деяния, допустил задолженность по алиментным обязательствам более чем за 3 месяца в размере порядка 100 000 рублей.</w:t>
      </w:r>
    </w:p>
    <w:p w:rsidR="00255198" w:rsidRDefault="00255198" w:rsidP="00255198">
      <w:pPr>
        <w:pStyle w:val="a3"/>
        <w:shd w:val="clear" w:color="auto" w:fill="FFFFFF"/>
        <w:spacing w:before="0" w:beforeAutospacing="0" w:after="0" w:afterAutospacing="0"/>
        <w:ind w:firstLine="709"/>
        <w:jc w:val="both"/>
        <w:rPr>
          <w:sz w:val="28"/>
          <w:szCs w:val="28"/>
        </w:rPr>
      </w:pPr>
      <w:r w:rsidRPr="00DE0A2E">
        <w:rPr>
          <w:sz w:val="28"/>
          <w:szCs w:val="28"/>
        </w:rPr>
        <w:t>С учетом обстоятельств дела и личности подсудимого</w:t>
      </w:r>
      <w:r>
        <w:rPr>
          <w:sz w:val="28"/>
          <w:szCs w:val="28"/>
        </w:rPr>
        <w:t>, признавшего свою вину, ранее не судимого</w:t>
      </w:r>
      <w:r w:rsidRPr="00DE0A2E">
        <w:rPr>
          <w:sz w:val="28"/>
          <w:szCs w:val="28"/>
        </w:rPr>
        <w:t xml:space="preserve"> суд назначил ему наказание в виде </w:t>
      </w:r>
      <w:r>
        <w:rPr>
          <w:sz w:val="28"/>
          <w:szCs w:val="28"/>
        </w:rPr>
        <w:t xml:space="preserve">6 месяцев исправительных работ с удержанием 5% из его заработка в доход государства ежемесячно. </w:t>
      </w:r>
    </w:p>
    <w:p w:rsidR="00255198" w:rsidRDefault="00255198" w:rsidP="00255198">
      <w:pPr>
        <w:pStyle w:val="a3"/>
        <w:shd w:val="clear" w:color="auto" w:fill="FFFFFF"/>
        <w:spacing w:before="0" w:beforeAutospacing="0" w:after="0" w:afterAutospacing="0"/>
        <w:ind w:firstLine="709"/>
        <w:jc w:val="both"/>
        <w:rPr>
          <w:sz w:val="28"/>
          <w:szCs w:val="28"/>
        </w:rPr>
      </w:pPr>
      <w:r>
        <w:rPr>
          <w:sz w:val="28"/>
          <w:szCs w:val="28"/>
        </w:rPr>
        <w:t xml:space="preserve">Приговор вступил </w:t>
      </w:r>
      <w:r w:rsidRPr="00744465">
        <w:rPr>
          <w:sz w:val="28"/>
          <w:szCs w:val="28"/>
        </w:rPr>
        <w:t>в законную силу.</w:t>
      </w:r>
    </w:p>
    <w:p w:rsidR="007D04F8" w:rsidRDefault="007D04F8"/>
    <w:sectPr w:rsidR="007D04F8" w:rsidSect="007D04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55198"/>
    <w:rsid w:val="00255198"/>
    <w:rsid w:val="007D04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19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5519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ПРОКУРОР</dc:creator>
  <cp:keywords/>
  <dc:description/>
  <cp:lastModifiedBy>ПРОКУРОР</cp:lastModifiedBy>
  <cp:revision>2</cp:revision>
  <dcterms:created xsi:type="dcterms:W3CDTF">2022-11-22T14:39:00Z</dcterms:created>
  <dcterms:modified xsi:type="dcterms:W3CDTF">2022-11-22T14:39:00Z</dcterms:modified>
</cp:coreProperties>
</file>